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67F3E" w14:textId="77777777" w:rsidR="0036508E" w:rsidRPr="00720AB9" w:rsidRDefault="00F77CAF" w:rsidP="00720AB9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720AB9">
        <w:rPr>
          <w:szCs w:val="22"/>
          <w:lang w:val="hu-HU"/>
        </w:rPr>
        <w:t>1.</w:t>
      </w:r>
      <w:r w:rsidRPr="00720AB9">
        <w:rPr>
          <w:szCs w:val="22"/>
          <w:lang w:val="hu-HU"/>
        </w:rPr>
        <w:tab/>
        <w:t>A GYÓGYSZER NEVE</w:t>
      </w:r>
    </w:p>
    <w:p w14:paraId="057C4E42" w14:textId="77777777" w:rsidR="0036508E" w:rsidRPr="00720AB9" w:rsidRDefault="0036508E" w:rsidP="00720AB9">
      <w:pPr>
        <w:widowControl w:val="0"/>
        <w:rPr>
          <w:sz w:val="22"/>
          <w:szCs w:val="22"/>
          <w:lang w:val="hu-HU"/>
        </w:rPr>
      </w:pPr>
    </w:p>
    <w:p w14:paraId="0CD30090" w14:textId="77777777" w:rsidR="0036508E" w:rsidRPr="00720AB9" w:rsidRDefault="00F77CAF" w:rsidP="00720AB9">
      <w:pPr>
        <w:widowControl w:val="0"/>
        <w:rPr>
          <w:bCs/>
          <w:sz w:val="22"/>
          <w:szCs w:val="22"/>
          <w:lang w:val="hu-HU"/>
        </w:rPr>
      </w:pPr>
      <w:proofErr w:type="spellStart"/>
      <w:r w:rsidRPr="00720AB9">
        <w:rPr>
          <w:bCs/>
          <w:sz w:val="22"/>
          <w:szCs w:val="22"/>
          <w:lang w:val="hu-HU"/>
        </w:rPr>
        <w:t>Suprax</w:t>
      </w:r>
      <w:proofErr w:type="spellEnd"/>
      <w:r w:rsidRPr="00720AB9">
        <w:rPr>
          <w:bCs/>
          <w:sz w:val="22"/>
          <w:szCs w:val="22"/>
          <w:lang w:val="hu-HU"/>
        </w:rPr>
        <w:t xml:space="preserve"> </w:t>
      </w:r>
      <w:r w:rsidR="00195F67" w:rsidRPr="00720AB9">
        <w:rPr>
          <w:bCs/>
          <w:sz w:val="22"/>
          <w:szCs w:val="22"/>
          <w:lang w:val="hu-HU"/>
        </w:rPr>
        <w:t>4</w:t>
      </w:r>
      <w:r w:rsidRPr="00720AB9">
        <w:rPr>
          <w:bCs/>
          <w:sz w:val="22"/>
          <w:szCs w:val="22"/>
          <w:lang w:val="hu-HU"/>
        </w:rPr>
        <w:t xml:space="preserve">00 mg </w:t>
      </w:r>
      <w:proofErr w:type="spellStart"/>
      <w:r w:rsidR="00195F67" w:rsidRPr="00720AB9">
        <w:rPr>
          <w:bCs/>
          <w:sz w:val="22"/>
          <w:szCs w:val="22"/>
          <w:lang w:val="hu-HU"/>
        </w:rPr>
        <w:t>diszpergálódó</w:t>
      </w:r>
      <w:proofErr w:type="spellEnd"/>
      <w:r w:rsidR="00195F67" w:rsidRPr="00720AB9">
        <w:rPr>
          <w:bCs/>
          <w:sz w:val="22"/>
          <w:szCs w:val="22"/>
          <w:lang w:val="hu-HU"/>
        </w:rPr>
        <w:t xml:space="preserve"> </w:t>
      </w:r>
      <w:r w:rsidRPr="00720AB9">
        <w:rPr>
          <w:bCs/>
          <w:sz w:val="22"/>
          <w:szCs w:val="22"/>
          <w:lang w:val="hu-HU"/>
        </w:rPr>
        <w:t>tabletta</w:t>
      </w:r>
    </w:p>
    <w:p w14:paraId="15C94BD6" w14:textId="77777777" w:rsidR="0036508E" w:rsidRPr="00720AB9" w:rsidRDefault="0036508E" w:rsidP="00720AB9">
      <w:pPr>
        <w:widowControl w:val="0"/>
        <w:rPr>
          <w:sz w:val="22"/>
          <w:szCs w:val="22"/>
          <w:lang w:val="hu-HU"/>
        </w:rPr>
      </w:pPr>
    </w:p>
    <w:p w14:paraId="666F1B12" w14:textId="77777777" w:rsidR="0036508E" w:rsidRPr="00720AB9" w:rsidRDefault="0036508E" w:rsidP="00720AB9">
      <w:pPr>
        <w:widowControl w:val="0"/>
        <w:rPr>
          <w:sz w:val="22"/>
          <w:szCs w:val="22"/>
          <w:lang w:val="hu-HU"/>
        </w:rPr>
      </w:pPr>
    </w:p>
    <w:p w14:paraId="4F6E6292" w14:textId="77777777" w:rsidR="0036508E" w:rsidRPr="00720AB9" w:rsidRDefault="00F77CAF" w:rsidP="00720AB9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720AB9">
        <w:rPr>
          <w:szCs w:val="22"/>
          <w:lang w:val="hu-HU"/>
        </w:rPr>
        <w:t>2.</w:t>
      </w:r>
      <w:r w:rsidRPr="00720AB9">
        <w:rPr>
          <w:szCs w:val="22"/>
          <w:lang w:val="hu-HU"/>
        </w:rPr>
        <w:tab/>
        <w:t>MINŐSÉGI ÉS MENNYISÉGI ÖSSZETÉTEL</w:t>
      </w:r>
    </w:p>
    <w:p w14:paraId="58C85D7E" w14:textId="77777777" w:rsidR="0036508E" w:rsidRPr="00720AB9" w:rsidRDefault="0036508E" w:rsidP="00720AB9">
      <w:pPr>
        <w:widowControl w:val="0"/>
        <w:rPr>
          <w:sz w:val="22"/>
          <w:szCs w:val="22"/>
          <w:lang w:val="hu-HU"/>
        </w:rPr>
      </w:pPr>
    </w:p>
    <w:p w14:paraId="19B79E8A" w14:textId="77777777" w:rsidR="0036508E" w:rsidRPr="00720AB9" w:rsidRDefault="00195F67" w:rsidP="00720AB9">
      <w:pPr>
        <w:widowControl w:val="0"/>
        <w:tabs>
          <w:tab w:val="decimal" w:pos="7938"/>
        </w:tabs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>4</w:t>
      </w:r>
      <w:r w:rsidR="00F77CAF" w:rsidRPr="00720AB9">
        <w:rPr>
          <w:sz w:val="22"/>
          <w:szCs w:val="22"/>
          <w:lang w:val="hu-HU"/>
        </w:rPr>
        <w:t xml:space="preserve">00 mg </w:t>
      </w:r>
      <w:proofErr w:type="spellStart"/>
      <w:r w:rsidR="00F77CAF" w:rsidRPr="00720AB9">
        <w:rPr>
          <w:sz w:val="22"/>
          <w:szCs w:val="22"/>
          <w:lang w:val="hu-HU"/>
        </w:rPr>
        <w:t>cefixim</w:t>
      </w:r>
      <w:r w:rsidR="0004663D">
        <w:rPr>
          <w:sz w:val="22"/>
          <w:szCs w:val="22"/>
          <w:lang w:val="hu-HU"/>
        </w:rPr>
        <w:t>et</w:t>
      </w:r>
      <w:proofErr w:type="spellEnd"/>
      <w:r w:rsidR="0004663D">
        <w:rPr>
          <w:sz w:val="22"/>
          <w:szCs w:val="22"/>
          <w:lang w:val="hu-HU"/>
        </w:rPr>
        <w:t xml:space="preserve"> tartalmaz</w:t>
      </w:r>
      <w:r w:rsidR="00F77CAF" w:rsidRPr="00720AB9">
        <w:rPr>
          <w:sz w:val="22"/>
          <w:szCs w:val="22"/>
          <w:lang w:val="hu-HU"/>
        </w:rPr>
        <w:t xml:space="preserve"> (</w:t>
      </w:r>
      <w:r w:rsidR="00E82EFD" w:rsidRPr="00720AB9">
        <w:rPr>
          <w:bCs/>
          <w:sz w:val="22"/>
          <w:szCs w:val="22"/>
          <w:lang w:val="hu-HU"/>
        </w:rPr>
        <w:t>447,7</w:t>
      </w:r>
      <w:r w:rsidR="00F77CAF" w:rsidRPr="00720AB9">
        <w:rPr>
          <w:sz w:val="22"/>
          <w:szCs w:val="22"/>
          <w:lang w:val="hu-HU"/>
        </w:rPr>
        <w:t xml:space="preserve"> mg </w:t>
      </w:r>
      <w:proofErr w:type="spellStart"/>
      <w:r w:rsidR="00F77CAF" w:rsidRPr="00720AB9">
        <w:rPr>
          <w:sz w:val="22"/>
          <w:szCs w:val="22"/>
          <w:lang w:val="hu-HU"/>
        </w:rPr>
        <w:t>cefixim-trihidrát</w:t>
      </w:r>
      <w:proofErr w:type="spellEnd"/>
      <w:r w:rsidR="00F77CAF" w:rsidRPr="00720AB9">
        <w:rPr>
          <w:sz w:val="22"/>
          <w:szCs w:val="22"/>
          <w:lang w:val="hu-HU"/>
        </w:rPr>
        <w:t xml:space="preserve"> formá</w:t>
      </w:r>
      <w:r w:rsidR="00E54E9A" w:rsidRPr="00720AB9">
        <w:rPr>
          <w:sz w:val="22"/>
          <w:szCs w:val="22"/>
          <w:lang w:val="hu-HU"/>
        </w:rPr>
        <w:t>já</w:t>
      </w:r>
      <w:r w:rsidR="00F77CAF" w:rsidRPr="00720AB9">
        <w:rPr>
          <w:sz w:val="22"/>
          <w:szCs w:val="22"/>
          <w:lang w:val="hu-HU"/>
        </w:rPr>
        <w:t xml:space="preserve">ban) </w:t>
      </w:r>
      <w:proofErr w:type="spellStart"/>
      <w:r w:rsidRPr="00720AB9">
        <w:rPr>
          <w:sz w:val="22"/>
          <w:szCs w:val="22"/>
          <w:lang w:val="hu-HU"/>
        </w:rPr>
        <w:t>diszpergálódó</w:t>
      </w:r>
      <w:proofErr w:type="spellEnd"/>
      <w:r w:rsidRPr="00720AB9">
        <w:rPr>
          <w:sz w:val="22"/>
          <w:szCs w:val="22"/>
          <w:lang w:val="hu-HU"/>
        </w:rPr>
        <w:t xml:space="preserve"> </w:t>
      </w:r>
      <w:proofErr w:type="spellStart"/>
      <w:r w:rsidR="00F77CAF" w:rsidRPr="00720AB9">
        <w:rPr>
          <w:sz w:val="22"/>
          <w:szCs w:val="22"/>
          <w:lang w:val="hu-HU"/>
        </w:rPr>
        <w:t>tablettánként</w:t>
      </w:r>
      <w:proofErr w:type="spellEnd"/>
      <w:r w:rsidR="00F77CAF" w:rsidRPr="00720AB9">
        <w:rPr>
          <w:sz w:val="22"/>
          <w:szCs w:val="22"/>
          <w:lang w:val="hu-HU"/>
        </w:rPr>
        <w:t>.</w:t>
      </w:r>
    </w:p>
    <w:p w14:paraId="3449DFF6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469A35A2" w14:textId="2A3F8E6C" w:rsidR="00F55F28" w:rsidRPr="007923EB" w:rsidRDefault="00F77CAF" w:rsidP="00720AB9">
      <w:pPr>
        <w:widowControl w:val="0"/>
        <w:rPr>
          <w:szCs w:val="22"/>
          <w:lang w:val="hu-HU"/>
        </w:rPr>
      </w:pPr>
      <w:r w:rsidRPr="00E67482">
        <w:rPr>
          <w:sz w:val="22"/>
          <w:szCs w:val="22"/>
          <w:u w:val="single"/>
          <w:lang w:val="hu-HU"/>
        </w:rPr>
        <w:t>Ismert hatású segédanyag</w:t>
      </w:r>
      <w:r w:rsidR="00237589" w:rsidRPr="009E4A2F">
        <w:rPr>
          <w:sz w:val="22"/>
          <w:szCs w:val="22"/>
          <w:u w:val="single"/>
          <w:lang w:val="hu-HU"/>
        </w:rPr>
        <w:t>ok</w:t>
      </w:r>
      <w:r w:rsidRPr="00E67482">
        <w:rPr>
          <w:sz w:val="22"/>
          <w:szCs w:val="22"/>
          <w:u w:val="single"/>
          <w:lang w:val="hu-HU"/>
        </w:rPr>
        <w:t>:</w:t>
      </w:r>
      <w:r w:rsidR="00D56B32" w:rsidRPr="007923EB">
        <w:rPr>
          <w:szCs w:val="22"/>
          <w:lang w:val="hu-HU"/>
        </w:rPr>
        <w:t xml:space="preserve"> </w:t>
      </w:r>
    </w:p>
    <w:p w14:paraId="1121B351" w14:textId="4192A43B" w:rsidR="000C5D0F" w:rsidRPr="00D63367" w:rsidRDefault="004B53F8" w:rsidP="00F90297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</w:t>
      </w:r>
      <w:r w:rsidR="007923EB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>1</w:t>
      </w:r>
      <w:r w:rsidR="00F55F28" w:rsidRPr="007923EB">
        <w:rPr>
          <w:sz w:val="22"/>
          <w:szCs w:val="22"/>
          <w:lang w:val="hu-HU"/>
        </w:rPr>
        <w:t> mg szacharózt, kevesebb mint 10 </w:t>
      </w:r>
      <w:proofErr w:type="spellStart"/>
      <w:r w:rsidR="00F55F28" w:rsidRPr="007923EB">
        <w:rPr>
          <w:sz w:val="22"/>
          <w:szCs w:val="22"/>
          <w:lang w:val="hu-HU"/>
        </w:rPr>
        <w:t>ppm</w:t>
      </w:r>
      <w:proofErr w:type="spellEnd"/>
      <w:r w:rsidR="00F55F28" w:rsidRPr="007923EB">
        <w:rPr>
          <w:sz w:val="22"/>
          <w:szCs w:val="22"/>
          <w:lang w:val="hu-HU"/>
        </w:rPr>
        <w:t xml:space="preserve"> szulfitot (SO₂ formájában), 0,000875 mg </w:t>
      </w:r>
      <w:proofErr w:type="spellStart"/>
      <w:r w:rsidR="00F55F28" w:rsidRPr="007923EB">
        <w:rPr>
          <w:sz w:val="22"/>
          <w:szCs w:val="22"/>
          <w:lang w:val="hu-HU"/>
        </w:rPr>
        <w:t>benzil</w:t>
      </w:r>
      <w:proofErr w:type="spellEnd"/>
      <w:r w:rsidR="00F55F28" w:rsidRPr="007923EB">
        <w:rPr>
          <w:sz w:val="22"/>
          <w:szCs w:val="22"/>
          <w:lang w:val="hu-HU"/>
        </w:rPr>
        <w:t xml:space="preserve">-alkoholt, 0,015 mg etanolt, valamint </w:t>
      </w:r>
      <w:r w:rsidR="00F77CAF" w:rsidRPr="00E67482">
        <w:rPr>
          <w:bCs/>
          <w:sz w:val="22"/>
          <w:szCs w:val="22"/>
          <w:lang w:val="hu-HU"/>
        </w:rPr>
        <w:t xml:space="preserve">0,3 mg </w:t>
      </w:r>
      <w:r w:rsidR="008A51AD" w:rsidRPr="00E67482">
        <w:rPr>
          <w:bCs/>
          <w:sz w:val="22"/>
          <w:szCs w:val="22"/>
          <w:lang w:val="hu-HU"/>
        </w:rPr>
        <w:t>n</w:t>
      </w:r>
      <w:r w:rsidR="00AF273C" w:rsidRPr="00E67482">
        <w:rPr>
          <w:bCs/>
          <w:sz w:val="22"/>
          <w:szCs w:val="22"/>
          <w:lang w:val="hu-HU"/>
        </w:rPr>
        <w:t>arancssárga</w:t>
      </w:r>
      <w:r w:rsidR="00F77CAF" w:rsidRPr="00E67482">
        <w:rPr>
          <w:sz w:val="22"/>
          <w:szCs w:val="22"/>
          <w:lang w:val="hu-HU"/>
        </w:rPr>
        <w:t xml:space="preserve"> </w:t>
      </w:r>
      <w:r w:rsidR="008A51AD" w:rsidRPr="00E67482">
        <w:rPr>
          <w:sz w:val="22"/>
          <w:szCs w:val="22"/>
          <w:lang w:val="hu-HU"/>
        </w:rPr>
        <w:t xml:space="preserve">színezéket </w:t>
      </w:r>
      <w:r w:rsidR="00135F31" w:rsidRPr="00E67482">
        <w:rPr>
          <w:sz w:val="22"/>
          <w:szCs w:val="22"/>
          <w:lang w:val="hu-HU"/>
        </w:rPr>
        <w:t>(</w:t>
      </w:r>
      <w:r w:rsidR="00F77CAF" w:rsidRPr="00E67482">
        <w:rPr>
          <w:sz w:val="22"/>
          <w:szCs w:val="22"/>
          <w:lang w:val="hu-HU"/>
        </w:rPr>
        <w:t>E</w:t>
      </w:r>
      <w:r w:rsidR="008050C7" w:rsidRPr="00E67482">
        <w:rPr>
          <w:sz w:val="22"/>
          <w:szCs w:val="22"/>
          <w:lang w:val="hu-HU"/>
        </w:rPr>
        <w:t> </w:t>
      </w:r>
      <w:r w:rsidR="00F77CAF" w:rsidRPr="00E67482">
        <w:rPr>
          <w:sz w:val="22"/>
          <w:szCs w:val="22"/>
          <w:lang w:val="hu-HU"/>
        </w:rPr>
        <w:t>110</w:t>
      </w:r>
      <w:r w:rsidR="00135F31" w:rsidRPr="00E67482">
        <w:rPr>
          <w:sz w:val="22"/>
          <w:szCs w:val="22"/>
          <w:lang w:val="hu-HU"/>
        </w:rPr>
        <w:t>)</w:t>
      </w:r>
      <w:r w:rsidR="00F77CAF" w:rsidRPr="00E67482">
        <w:rPr>
          <w:sz w:val="22"/>
          <w:szCs w:val="22"/>
          <w:lang w:val="hu-HU"/>
        </w:rPr>
        <w:t xml:space="preserve"> tartalmaz</w:t>
      </w:r>
      <w:r w:rsidR="00E54E9A" w:rsidRPr="00E67482">
        <w:rPr>
          <w:sz w:val="22"/>
          <w:szCs w:val="22"/>
          <w:lang w:val="hu-HU"/>
        </w:rPr>
        <w:t xml:space="preserve"> </w:t>
      </w:r>
      <w:proofErr w:type="spellStart"/>
      <w:r w:rsidR="00E54E9A" w:rsidRPr="00E67482">
        <w:rPr>
          <w:sz w:val="22"/>
          <w:szCs w:val="22"/>
          <w:lang w:val="hu-HU"/>
        </w:rPr>
        <w:t>diszpergálódó</w:t>
      </w:r>
      <w:proofErr w:type="spellEnd"/>
      <w:r w:rsidR="00E54E9A" w:rsidRPr="00D63367">
        <w:rPr>
          <w:sz w:val="22"/>
          <w:szCs w:val="22"/>
          <w:lang w:val="hu-HU"/>
        </w:rPr>
        <w:t xml:space="preserve"> </w:t>
      </w:r>
      <w:proofErr w:type="spellStart"/>
      <w:r w:rsidR="00E54E9A" w:rsidRPr="00D63367">
        <w:rPr>
          <w:sz w:val="22"/>
          <w:szCs w:val="22"/>
          <w:lang w:val="hu-HU"/>
        </w:rPr>
        <w:t>tablettánként</w:t>
      </w:r>
      <w:proofErr w:type="spellEnd"/>
      <w:r w:rsidR="00F77CAF" w:rsidRPr="00D63367">
        <w:rPr>
          <w:sz w:val="22"/>
          <w:szCs w:val="22"/>
          <w:lang w:val="hu-HU"/>
        </w:rPr>
        <w:t>.</w:t>
      </w:r>
    </w:p>
    <w:p w14:paraId="2037C9F9" w14:textId="77777777" w:rsidR="00F55F28" w:rsidRPr="00720AB9" w:rsidRDefault="00F55F28" w:rsidP="00720AB9">
      <w:pPr>
        <w:widowControl w:val="0"/>
        <w:rPr>
          <w:sz w:val="22"/>
          <w:szCs w:val="22"/>
          <w:lang w:val="hu-HU"/>
        </w:rPr>
      </w:pPr>
    </w:p>
    <w:p w14:paraId="0505D38D" w14:textId="77777777" w:rsidR="000C5D0F" w:rsidRPr="00720AB9" w:rsidRDefault="00F77CAF" w:rsidP="00720AB9">
      <w:pPr>
        <w:pStyle w:val="WW-NormlWeb"/>
        <w:widowControl w:val="0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720AB9">
        <w:rPr>
          <w:rFonts w:ascii="Times New Roman" w:hAnsi="Times New Roman"/>
          <w:sz w:val="22"/>
          <w:szCs w:val="22"/>
        </w:rPr>
        <w:t>A segédanyagok teljes listáját lásd a 6.1 pontban.</w:t>
      </w:r>
    </w:p>
    <w:p w14:paraId="4B9173FB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261B4106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7E9A38AD" w14:textId="77777777" w:rsidR="000C5D0F" w:rsidRPr="00720AB9" w:rsidRDefault="00F77CAF" w:rsidP="00720AB9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720AB9">
        <w:rPr>
          <w:szCs w:val="22"/>
          <w:lang w:val="hu-HU"/>
        </w:rPr>
        <w:t>3.</w:t>
      </w:r>
      <w:r w:rsidRPr="00720AB9">
        <w:rPr>
          <w:szCs w:val="22"/>
          <w:lang w:val="hu-HU"/>
        </w:rPr>
        <w:tab/>
        <w:t>GYÓGYSZERFORMA</w:t>
      </w:r>
    </w:p>
    <w:p w14:paraId="7D7D3935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4808A9E7" w14:textId="77777777" w:rsidR="000C5D0F" w:rsidRPr="00720AB9" w:rsidRDefault="00F77CAF" w:rsidP="00720AB9">
      <w:pPr>
        <w:widowControl w:val="0"/>
        <w:rPr>
          <w:sz w:val="22"/>
          <w:szCs w:val="22"/>
          <w:lang w:val="hu-HU"/>
        </w:rPr>
      </w:pPr>
      <w:proofErr w:type="spellStart"/>
      <w:r w:rsidRPr="00720AB9">
        <w:rPr>
          <w:sz w:val="22"/>
          <w:szCs w:val="22"/>
          <w:lang w:val="hu-HU"/>
        </w:rPr>
        <w:t>D</w:t>
      </w:r>
      <w:r w:rsidRPr="00720AB9">
        <w:rPr>
          <w:bCs/>
          <w:sz w:val="22"/>
          <w:szCs w:val="22"/>
          <w:lang w:val="hu-HU"/>
        </w:rPr>
        <w:t>iszpergálódó</w:t>
      </w:r>
      <w:proofErr w:type="spellEnd"/>
      <w:r w:rsidRPr="00720AB9">
        <w:rPr>
          <w:bCs/>
          <w:sz w:val="22"/>
          <w:szCs w:val="22"/>
          <w:lang w:val="hu-HU"/>
        </w:rPr>
        <w:t xml:space="preserve"> </w:t>
      </w:r>
      <w:r w:rsidRPr="00720AB9">
        <w:rPr>
          <w:sz w:val="22"/>
          <w:szCs w:val="22"/>
          <w:lang w:val="hu-HU"/>
        </w:rPr>
        <w:t>tabletta.</w:t>
      </w:r>
    </w:p>
    <w:p w14:paraId="0F6AE24E" w14:textId="77777777" w:rsidR="0036508E" w:rsidRPr="00720AB9" w:rsidRDefault="0036508E" w:rsidP="00720AB9">
      <w:pPr>
        <w:widowControl w:val="0"/>
        <w:tabs>
          <w:tab w:val="left" w:pos="1134"/>
          <w:tab w:val="decimal" w:pos="7371"/>
        </w:tabs>
        <w:rPr>
          <w:sz w:val="22"/>
          <w:szCs w:val="22"/>
          <w:lang w:val="hu-HU"/>
        </w:rPr>
      </w:pPr>
    </w:p>
    <w:p w14:paraId="12788695" w14:textId="77777777" w:rsidR="000C5D0F" w:rsidRPr="00720AB9" w:rsidRDefault="00F77CAF" w:rsidP="00720AB9">
      <w:pPr>
        <w:widowControl w:val="0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>Sápadt narancsszínű, hosszúkás</w:t>
      </w:r>
      <w:r w:rsidR="006B7ACF" w:rsidRPr="00720AB9">
        <w:rPr>
          <w:sz w:val="22"/>
          <w:szCs w:val="22"/>
          <w:lang w:val="hu-HU"/>
        </w:rPr>
        <w:t>, eperillatú</w:t>
      </w:r>
      <w:r w:rsidRPr="00720AB9">
        <w:rPr>
          <w:sz w:val="22"/>
          <w:szCs w:val="22"/>
          <w:lang w:val="hu-HU"/>
        </w:rPr>
        <w:t xml:space="preserve"> tabletta, mindkét oldalán két </w:t>
      </w:r>
      <w:r w:rsidR="00AF273C" w:rsidRPr="00720AB9">
        <w:rPr>
          <w:sz w:val="22"/>
          <w:szCs w:val="22"/>
          <w:lang w:val="hu-HU"/>
        </w:rPr>
        <w:t xml:space="preserve">bemetszéssel </w:t>
      </w:r>
      <w:r w:rsidRPr="00720AB9">
        <w:rPr>
          <w:sz w:val="22"/>
          <w:szCs w:val="22"/>
          <w:lang w:val="hu-HU"/>
        </w:rPr>
        <w:t>ellátva.</w:t>
      </w:r>
    </w:p>
    <w:p w14:paraId="34CFB71B" w14:textId="77777777" w:rsidR="000C5D0F" w:rsidRPr="00720AB9" w:rsidRDefault="00F77CAF" w:rsidP="00720AB9">
      <w:pPr>
        <w:widowControl w:val="0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 xml:space="preserve">A </w:t>
      </w:r>
      <w:proofErr w:type="spellStart"/>
      <w:r w:rsidRPr="00720AB9">
        <w:rPr>
          <w:bCs/>
          <w:sz w:val="22"/>
          <w:szCs w:val="22"/>
          <w:lang w:val="hu-HU"/>
        </w:rPr>
        <w:t>diszpergálódó</w:t>
      </w:r>
      <w:proofErr w:type="spellEnd"/>
      <w:r w:rsidRPr="00720AB9">
        <w:rPr>
          <w:bCs/>
          <w:sz w:val="22"/>
          <w:szCs w:val="22"/>
          <w:lang w:val="hu-HU"/>
        </w:rPr>
        <w:t xml:space="preserve"> </w:t>
      </w:r>
      <w:r w:rsidRPr="00720AB9">
        <w:rPr>
          <w:sz w:val="22"/>
          <w:szCs w:val="22"/>
          <w:lang w:val="hu-HU"/>
        </w:rPr>
        <w:t>tabletta egyenlő adagokra osztható.</w:t>
      </w:r>
    </w:p>
    <w:p w14:paraId="1FB04A65" w14:textId="77777777" w:rsidR="0036508E" w:rsidRPr="00720AB9" w:rsidRDefault="0036508E" w:rsidP="00720AB9">
      <w:pPr>
        <w:widowControl w:val="0"/>
        <w:rPr>
          <w:sz w:val="22"/>
          <w:szCs w:val="22"/>
          <w:lang w:val="hu-HU"/>
        </w:rPr>
      </w:pPr>
    </w:p>
    <w:p w14:paraId="4922D863" w14:textId="77777777" w:rsidR="0036508E" w:rsidRPr="00720AB9" w:rsidRDefault="0036508E" w:rsidP="00720AB9">
      <w:pPr>
        <w:widowControl w:val="0"/>
        <w:ind w:left="567" w:hanging="567"/>
        <w:rPr>
          <w:caps/>
          <w:sz w:val="22"/>
          <w:szCs w:val="22"/>
          <w:lang w:val="hu-HU"/>
        </w:rPr>
      </w:pPr>
    </w:p>
    <w:p w14:paraId="58D423AE" w14:textId="77777777" w:rsidR="001C1087" w:rsidRPr="00720AB9" w:rsidRDefault="00F77CAF" w:rsidP="00720AB9">
      <w:pPr>
        <w:widowControl w:val="0"/>
        <w:ind w:left="567" w:hanging="567"/>
        <w:rPr>
          <w:b/>
          <w:caps/>
          <w:sz w:val="22"/>
          <w:szCs w:val="22"/>
          <w:lang w:val="hu-HU"/>
        </w:rPr>
      </w:pPr>
      <w:r w:rsidRPr="00720AB9">
        <w:rPr>
          <w:b/>
          <w:caps/>
          <w:sz w:val="22"/>
          <w:szCs w:val="22"/>
          <w:lang w:val="hu-HU"/>
        </w:rPr>
        <w:t>4.</w:t>
      </w:r>
      <w:r w:rsidRPr="00720AB9">
        <w:rPr>
          <w:b/>
          <w:caps/>
          <w:sz w:val="22"/>
          <w:szCs w:val="22"/>
          <w:lang w:val="hu-HU"/>
        </w:rPr>
        <w:tab/>
        <w:t>KLINIKAI JELLEMZŐK</w:t>
      </w:r>
    </w:p>
    <w:p w14:paraId="5D69C29F" w14:textId="77777777" w:rsidR="00A412A4" w:rsidRPr="00720AB9" w:rsidRDefault="00A412A4" w:rsidP="00720AB9">
      <w:pPr>
        <w:pStyle w:val="Vgjegyzetszvege"/>
        <w:widowControl w:val="0"/>
        <w:spacing w:line="240" w:lineRule="auto"/>
        <w:rPr>
          <w:sz w:val="22"/>
          <w:szCs w:val="22"/>
          <w:lang w:val="hu-HU"/>
        </w:rPr>
      </w:pPr>
    </w:p>
    <w:p w14:paraId="3D5C23A1" w14:textId="77777777" w:rsidR="00A412A4" w:rsidRPr="00720AB9" w:rsidRDefault="00F77CAF" w:rsidP="00720AB9">
      <w:pPr>
        <w:widowControl w:val="0"/>
        <w:ind w:left="567" w:hanging="567"/>
        <w:rPr>
          <w:sz w:val="22"/>
          <w:szCs w:val="22"/>
          <w:lang w:val="hu-HU"/>
        </w:rPr>
      </w:pPr>
      <w:r w:rsidRPr="00720AB9">
        <w:rPr>
          <w:b/>
          <w:sz w:val="22"/>
          <w:szCs w:val="22"/>
          <w:lang w:val="hu-HU"/>
        </w:rPr>
        <w:t>4.1</w:t>
      </w:r>
      <w:r w:rsidRPr="00720AB9">
        <w:rPr>
          <w:b/>
          <w:sz w:val="22"/>
          <w:szCs w:val="22"/>
          <w:lang w:val="hu-HU"/>
        </w:rPr>
        <w:tab/>
        <w:t>Terápiás javallatok</w:t>
      </w:r>
    </w:p>
    <w:p w14:paraId="12CFB779" w14:textId="77777777" w:rsidR="00A412A4" w:rsidRPr="00720AB9" w:rsidRDefault="00A412A4" w:rsidP="00720AB9">
      <w:pPr>
        <w:widowControl w:val="0"/>
        <w:rPr>
          <w:sz w:val="22"/>
          <w:szCs w:val="22"/>
          <w:lang w:val="hu-HU"/>
        </w:rPr>
      </w:pPr>
    </w:p>
    <w:p w14:paraId="45BE6A95" w14:textId="77777777" w:rsidR="00A412A4" w:rsidRPr="00720AB9" w:rsidRDefault="00F77CAF" w:rsidP="00720AB9">
      <w:pPr>
        <w:pStyle w:val="WW-Szvegtrzs2"/>
        <w:widowControl w:val="0"/>
        <w:rPr>
          <w:szCs w:val="22"/>
        </w:rPr>
      </w:pPr>
      <w:r w:rsidRPr="00720AB9">
        <w:rPr>
          <w:szCs w:val="22"/>
        </w:rPr>
        <w:t xml:space="preserve">A </w:t>
      </w:r>
      <w:proofErr w:type="spellStart"/>
      <w:r w:rsidRPr="00720AB9">
        <w:rPr>
          <w:szCs w:val="22"/>
        </w:rPr>
        <w:t>cefixim</w:t>
      </w:r>
      <w:proofErr w:type="spellEnd"/>
      <w:r w:rsidRPr="00720AB9">
        <w:rPr>
          <w:szCs w:val="22"/>
        </w:rPr>
        <w:t xml:space="preserve"> olyan 3. generációs </w:t>
      </w:r>
      <w:proofErr w:type="spellStart"/>
      <w:r w:rsidRPr="00720AB9">
        <w:rPr>
          <w:szCs w:val="22"/>
        </w:rPr>
        <w:t>cefalosporin</w:t>
      </w:r>
      <w:proofErr w:type="spellEnd"/>
      <w:r w:rsidRPr="00720AB9">
        <w:rPr>
          <w:szCs w:val="22"/>
        </w:rPr>
        <w:t xml:space="preserve"> antibiotikum, amely szájon át adható </w:t>
      </w:r>
      <w:proofErr w:type="spellStart"/>
      <w:r w:rsidRPr="00720AB9">
        <w:rPr>
          <w:szCs w:val="22"/>
        </w:rPr>
        <w:t>cefiximre</w:t>
      </w:r>
      <w:proofErr w:type="spellEnd"/>
      <w:r w:rsidRPr="00720AB9">
        <w:rPr>
          <w:szCs w:val="22"/>
        </w:rPr>
        <w:t xml:space="preserve"> érzékeny baktériumok által okozott, különböző súlyosságú, akut és krónikus fertőzések kezelésére</w:t>
      </w:r>
      <w:r w:rsidR="00653CAB" w:rsidRPr="00653CAB">
        <w:t xml:space="preserve"> </w:t>
      </w:r>
      <w:r w:rsidR="00653CAB">
        <w:t>12 éves és annál időse</w:t>
      </w:r>
      <w:r w:rsidR="007C7F5D">
        <w:t>bb serdülők és felnőttek számár</w:t>
      </w:r>
      <w:r w:rsidR="00653CAB">
        <w:t>a a következő fertőzések esetén</w:t>
      </w:r>
      <w:r w:rsidRPr="00720AB9">
        <w:rPr>
          <w:szCs w:val="22"/>
        </w:rPr>
        <w:t>:</w:t>
      </w:r>
    </w:p>
    <w:p w14:paraId="350BB6DD" w14:textId="77777777" w:rsidR="00A412A4" w:rsidRPr="00720AB9" w:rsidRDefault="00F77CAF" w:rsidP="00720AB9">
      <w:pPr>
        <w:pStyle w:val="WW-Szvegtrzs2"/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720AB9">
        <w:rPr>
          <w:szCs w:val="22"/>
        </w:rPr>
        <w:t xml:space="preserve">felső légúti fertőzések (pl. fül-orr-gégészeti fertőzések: </w:t>
      </w:r>
      <w:proofErr w:type="spellStart"/>
      <w:r w:rsidRPr="00720AB9">
        <w:rPr>
          <w:szCs w:val="22"/>
        </w:rPr>
        <w:t>otitis</w:t>
      </w:r>
      <w:proofErr w:type="spellEnd"/>
      <w:r w:rsidRPr="00720AB9">
        <w:rPr>
          <w:szCs w:val="22"/>
        </w:rPr>
        <w:t xml:space="preserve"> </w:t>
      </w:r>
      <w:proofErr w:type="spellStart"/>
      <w:r w:rsidRPr="00720AB9">
        <w:rPr>
          <w:szCs w:val="22"/>
        </w:rPr>
        <w:t>media</w:t>
      </w:r>
      <w:proofErr w:type="spellEnd"/>
      <w:r w:rsidRPr="00720AB9">
        <w:rPr>
          <w:szCs w:val="22"/>
        </w:rPr>
        <w:t xml:space="preserve">, </w:t>
      </w:r>
      <w:proofErr w:type="spellStart"/>
      <w:r w:rsidRPr="00720AB9">
        <w:rPr>
          <w:szCs w:val="22"/>
        </w:rPr>
        <w:t>sinusitis</w:t>
      </w:r>
      <w:proofErr w:type="spellEnd"/>
      <w:r w:rsidRPr="00720AB9">
        <w:rPr>
          <w:szCs w:val="22"/>
        </w:rPr>
        <w:t xml:space="preserve">, </w:t>
      </w:r>
      <w:proofErr w:type="spellStart"/>
      <w:r w:rsidRPr="00720AB9">
        <w:rPr>
          <w:szCs w:val="22"/>
        </w:rPr>
        <w:t>tonsillitis</w:t>
      </w:r>
      <w:proofErr w:type="spellEnd"/>
      <w:r w:rsidRPr="00720AB9">
        <w:rPr>
          <w:szCs w:val="22"/>
        </w:rPr>
        <w:t xml:space="preserve">, </w:t>
      </w:r>
      <w:proofErr w:type="spellStart"/>
      <w:r w:rsidRPr="00720AB9">
        <w:rPr>
          <w:szCs w:val="22"/>
        </w:rPr>
        <w:t>pharyngitis</w:t>
      </w:r>
      <w:proofErr w:type="spellEnd"/>
      <w:r w:rsidRPr="00720AB9">
        <w:rPr>
          <w:szCs w:val="22"/>
        </w:rPr>
        <w:t xml:space="preserve">, </w:t>
      </w:r>
      <w:proofErr w:type="spellStart"/>
      <w:r w:rsidRPr="00720AB9">
        <w:rPr>
          <w:szCs w:val="22"/>
        </w:rPr>
        <w:t>laryngitis</w:t>
      </w:r>
      <w:proofErr w:type="spellEnd"/>
      <w:r w:rsidRPr="00720AB9">
        <w:rPr>
          <w:szCs w:val="22"/>
        </w:rPr>
        <w:t>),</w:t>
      </w:r>
    </w:p>
    <w:p w14:paraId="1D7302DF" w14:textId="77777777" w:rsidR="000C5D0F" w:rsidRPr="00720AB9" w:rsidRDefault="00F77CAF" w:rsidP="00720AB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 xml:space="preserve">alsó légúti fertőzések (pl. </w:t>
      </w:r>
      <w:proofErr w:type="spellStart"/>
      <w:r w:rsidRPr="00720AB9">
        <w:rPr>
          <w:sz w:val="22"/>
          <w:szCs w:val="22"/>
          <w:lang w:val="hu-HU"/>
        </w:rPr>
        <w:t>pneumonia</w:t>
      </w:r>
      <w:proofErr w:type="spellEnd"/>
      <w:r w:rsidRPr="00720AB9">
        <w:rPr>
          <w:sz w:val="22"/>
          <w:szCs w:val="22"/>
          <w:lang w:val="hu-HU"/>
        </w:rPr>
        <w:t>, akut bronchitis és krónikus bronchitis akut</w:t>
      </w:r>
      <w:r w:rsidR="00A001B6">
        <w:rPr>
          <w:sz w:val="22"/>
          <w:szCs w:val="22"/>
          <w:lang w:val="hu-HU"/>
        </w:rPr>
        <w:t xml:space="preserve"> </w:t>
      </w:r>
      <w:proofErr w:type="spellStart"/>
      <w:r w:rsidR="00A001B6">
        <w:rPr>
          <w:sz w:val="22"/>
          <w:szCs w:val="22"/>
          <w:lang w:val="hu-HU"/>
        </w:rPr>
        <w:t>exacerbációja</w:t>
      </w:r>
      <w:proofErr w:type="spellEnd"/>
      <w:r w:rsidRPr="00720AB9">
        <w:rPr>
          <w:sz w:val="22"/>
          <w:szCs w:val="22"/>
          <w:lang w:val="hu-HU"/>
        </w:rPr>
        <w:t>),</w:t>
      </w:r>
    </w:p>
    <w:p w14:paraId="6041DC88" w14:textId="77777777" w:rsidR="000C5D0F" w:rsidRPr="00720AB9" w:rsidRDefault="00F77CAF" w:rsidP="00720AB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 xml:space="preserve">a vese és az elvezető húgyutak fertőzései (pl. </w:t>
      </w:r>
      <w:proofErr w:type="spellStart"/>
      <w:r w:rsidRPr="00720AB9">
        <w:rPr>
          <w:sz w:val="22"/>
          <w:szCs w:val="22"/>
          <w:lang w:val="hu-HU"/>
        </w:rPr>
        <w:t>cystitis</w:t>
      </w:r>
      <w:proofErr w:type="spellEnd"/>
      <w:r w:rsidRPr="00720AB9">
        <w:rPr>
          <w:sz w:val="22"/>
          <w:szCs w:val="22"/>
          <w:lang w:val="hu-HU"/>
        </w:rPr>
        <w:t xml:space="preserve">, </w:t>
      </w:r>
      <w:proofErr w:type="spellStart"/>
      <w:r w:rsidRPr="00720AB9">
        <w:rPr>
          <w:sz w:val="22"/>
          <w:szCs w:val="22"/>
          <w:lang w:val="hu-HU"/>
        </w:rPr>
        <w:t>cystourethritis</w:t>
      </w:r>
      <w:proofErr w:type="spellEnd"/>
      <w:r w:rsidRPr="00720AB9">
        <w:rPr>
          <w:sz w:val="22"/>
          <w:szCs w:val="22"/>
          <w:lang w:val="hu-HU"/>
        </w:rPr>
        <w:t xml:space="preserve">, szövődménymentes </w:t>
      </w:r>
      <w:proofErr w:type="spellStart"/>
      <w:r w:rsidRPr="00720AB9">
        <w:rPr>
          <w:sz w:val="22"/>
          <w:szCs w:val="22"/>
          <w:lang w:val="hu-HU" w:eastAsia="hu-HU"/>
        </w:rPr>
        <w:t>pyelonephritis</w:t>
      </w:r>
      <w:proofErr w:type="spellEnd"/>
      <w:r w:rsidRPr="00720AB9">
        <w:rPr>
          <w:sz w:val="22"/>
          <w:szCs w:val="22"/>
          <w:lang w:val="hu-HU" w:eastAsia="hu-HU"/>
        </w:rPr>
        <w:t xml:space="preserve">, </w:t>
      </w:r>
      <w:proofErr w:type="spellStart"/>
      <w:r w:rsidRPr="00720AB9">
        <w:rPr>
          <w:sz w:val="22"/>
          <w:szCs w:val="22"/>
          <w:lang w:val="hu-HU" w:eastAsia="hu-HU"/>
        </w:rPr>
        <w:t>urethritis</w:t>
      </w:r>
      <w:proofErr w:type="spellEnd"/>
      <w:r w:rsidRPr="00720AB9">
        <w:rPr>
          <w:sz w:val="22"/>
          <w:szCs w:val="22"/>
          <w:lang w:val="hu-HU" w:eastAsia="hu-HU"/>
        </w:rPr>
        <w:t>,</w:t>
      </w:r>
      <w:r w:rsidRPr="00720AB9">
        <w:rPr>
          <w:sz w:val="22"/>
          <w:szCs w:val="22"/>
          <w:lang w:val="hu-HU"/>
        </w:rPr>
        <w:t xml:space="preserve"> akut </w:t>
      </w:r>
      <w:proofErr w:type="spellStart"/>
      <w:r w:rsidRPr="00720AB9">
        <w:rPr>
          <w:sz w:val="22"/>
          <w:szCs w:val="22"/>
          <w:lang w:val="hu-HU"/>
        </w:rPr>
        <w:t>gonorrheás</w:t>
      </w:r>
      <w:proofErr w:type="spellEnd"/>
      <w:r w:rsidRPr="00720AB9">
        <w:rPr>
          <w:sz w:val="22"/>
          <w:szCs w:val="22"/>
          <w:lang w:val="hu-HU"/>
        </w:rPr>
        <w:t xml:space="preserve"> </w:t>
      </w:r>
      <w:proofErr w:type="spellStart"/>
      <w:r w:rsidRPr="00720AB9">
        <w:rPr>
          <w:sz w:val="22"/>
          <w:szCs w:val="22"/>
          <w:lang w:val="hu-HU"/>
        </w:rPr>
        <w:t>urethritis</w:t>
      </w:r>
      <w:proofErr w:type="spellEnd"/>
      <w:r w:rsidRPr="00720AB9">
        <w:rPr>
          <w:sz w:val="22"/>
          <w:szCs w:val="22"/>
          <w:lang w:val="hu-HU"/>
        </w:rPr>
        <w:t>),</w:t>
      </w:r>
    </w:p>
    <w:p w14:paraId="59B63E19" w14:textId="77777777" w:rsidR="000C5D0F" w:rsidRPr="00720AB9" w:rsidRDefault="00F77CAF" w:rsidP="00720AB9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>epeutak fertőzései.</w:t>
      </w:r>
    </w:p>
    <w:p w14:paraId="3F79261D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25B808FE" w14:textId="77777777" w:rsidR="000C5D0F" w:rsidRPr="00720AB9" w:rsidRDefault="00F77CAF" w:rsidP="00720AB9">
      <w:pPr>
        <w:widowControl w:val="0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 xml:space="preserve">Bizonyított </w:t>
      </w:r>
      <w:proofErr w:type="spellStart"/>
      <w:r w:rsidRPr="00720AB9">
        <w:rPr>
          <w:i/>
          <w:sz w:val="22"/>
          <w:szCs w:val="22"/>
          <w:lang w:val="hu-HU"/>
        </w:rPr>
        <w:t>Staphylococcus</w:t>
      </w:r>
      <w:proofErr w:type="spellEnd"/>
      <w:r w:rsidRPr="00720AB9">
        <w:rPr>
          <w:sz w:val="22"/>
          <w:szCs w:val="22"/>
          <w:lang w:val="hu-HU"/>
        </w:rPr>
        <w:t xml:space="preserve"> fertőzést nem szabad </w:t>
      </w:r>
      <w:proofErr w:type="spellStart"/>
      <w:r w:rsidRPr="00720AB9">
        <w:rPr>
          <w:sz w:val="22"/>
          <w:szCs w:val="22"/>
          <w:lang w:val="hu-HU"/>
        </w:rPr>
        <w:t>Supraxszal</w:t>
      </w:r>
      <w:proofErr w:type="spellEnd"/>
      <w:r w:rsidRPr="00720AB9">
        <w:rPr>
          <w:sz w:val="22"/>
          <w:szCs w:val="22"/>
          <w:lang w:val="hu-HU"/>
        </w:rPr>
        <w:t xml:space="preserve"> kezelni, mert a </w:t>
      </w:r>
      <w:proofErr w:type="spellStart"/>
      <w:r w:rsidRPr="00720AB9">
        <w:rPr>
          <w:i/>
          <w:sz w:val="22"/>
          <w:szCs w:val="22"/>
          <w:lang w:val="hu-HU"/>
        </w:rPr>
        <w:t>Staphylococcusok</w:t>
      </w:r>
      <w:proofErr w:type="spellEnd"/>
      <w:r w:rsidRPr="00720AB9">
        <w:rPr>
          <w:sz w:val="22"/>
          <w:szCs w:val="22"/>
          <w:lang w:val="hu-HU"/>
        </w:rPr>
        <w:t xml:space="preserve"> rezisztensek a gyógyszerrel szemben.</w:t>
      </w:r>
    </w:p>
    <w:p w14:paraId="203DC5AD" w14:textId="77777777" w:rsidR="000C5D0F" w:rsidRDefault="000C5D0F" w:rsidP="00720AB9">
      <w:pPr>
        <w:widowControl w:val="0"/>
        <w:rPr>
          <w:sz w:val="22"/>
          <w:szCs w:val="22"/>
          <w:lang w:val="hu-HU"/>
        </w:rPr>
      </w:pPr>
    </w:p>
    <w:p w14:paraId="7CD549AC" w14:textId="77777777" w:rsidR="00A001B6" w:rsidRPr="000D68C3" w:rsidRDefault="00A001B6" w:rsidP="00A001B6">
      <w:pPr>
        <w:tabs>
          <w:tab w:val="left" w:pos="567"/>
        </w:tabs>
        <w:rPr>
          <w:b/>
          <w:sz w:val="22"/>
          <w:szCs w:val="22"/>
          <w:lang w:val="hu-HU" w:eastAsia="zh-CN"/>
        </w:rPr>
      </w:pPr>
      <w:r w:rsidRPr="000D68C3">
        <w:rPr>
          <w:sz w:val="22"/>
          <w:szCs w:val="22"/>
          <w:lang w:val="hu-HU" w:eastAsia="zh-CN"/>
        </w:rPr>
        <w:t>A készítmény alkalmazáskor figyelembe kell venni az antibakteriális szerek megfelelő alkalmazására vonatkozó hivatalos útmutatást.</w:t>
      </w:r>
    </w:p>
    <w:p w14:paraId="1D7844CC" w14:textId="77777777" w:rsidR="00A001B6" w:rsidRPr="00720AB9" w:rsidRDefault="00A001B6" w:rsidP="00720AB9">
      <w:pPr>
        <w:widowControl w:val="0"/>
        <w:rPr>
          <w:sz w:val="22"/>
          <w:szCs w:val="22"/>
          <w:lang w:val="hu-HU"/>
        </w:rPr>
      </w:pPr>
    </w:p>
    <w:p w14:paraId="29F3FC95" w14:textId="77777777" w:rsidR="000C5D0F" w:rsidRPr="00720AB9" w:rsidRDefault="00F77CAF" w:rsidP="00720AB9">
      <w:pPr>
        <w:widowControl w:val="0"/>
        <w:numPr>
          <w:ilvl w:val="1"/>
          <w:numId w:val="2"/>
        </w:numPr>
        <w:tabs>
          <w:tab w:val="clear" w:pos="570"/>
          <w:tab w:val="num" w:pos="0"/>
        </w:tabs>
        <w:ind w:left="0" w:firstLine="0"/>
        <w:outlineLvl w:val="0"/>
        <w:rPr>
          <w:sz w:val="22"/>
          <w:szCs w:val="22"/>
          <w:lang w:val="hu-HU"/>
        </w:rPr>
      </w:pPr>
      <w:r w:rsidRPr="00720AB9">
        <w:rPr>
          <w:b/>
          <w:sz w:val="22"/>
          <w:szCs w:val="22"/>
          <w:lang w:val="hu-HU"/>
        </w:rPr>
        <w:t xml:space="preserve">Adagolás </w:t>
      </w:r>
      <w:r w:rsidR="00AF273C" w:rsidRPr="00720AB9">
        <w:rPr>
          <w:b/>
          <w:sz w:val="22"/>
          <w:szCs w:val="22"/>
          <w:lang w:val="hu-HU"/>
        </w:rPr>
        <w:t>é</w:t>
      </w:r>
      <w:r w:rsidRPr="00720AB9">
        <w:rPr>
          <w:b/>
          <w:sz w:val="22"/>
          <w:szCs w:val="22"/>
          <w:lang w:val="hu-HU"/>
        </w:rPr>
        <w:t>s alkalmazás</w:t>
      </w:r>
    </w:p>
    <w:p w14:paraId="102DBBFF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4591CD46" w14:textId="77777777" w:rsidR="000C5D0F" w:rsidRPr="00720AB9" w:rsidRDefault="00F77CAF" w:rsidP="00720AB9">
      <w:pPr>
        <w:widowControl w:val="0"/>
        <w:rPr>
          <w:sz w:val="22"/>
          <w:szCs w:val="22"/>
          <w:lang w:val="hu-HU"/>
        </w:rPr>
      </w:pPr>
      <w:r w:rsidRPr="00720AB9">
        <w:rPr>
          <w:sz w:val="22"/>
          <w:szCs w:val="22"/>
          <w:u w:val="single"/>
          <w:lang w:val="hu-HU"/>
        </w:rPr>
        <w:t>Adagolás</w:t>
      </w:r>
    </w:p>
    <w:p w14:paraId="057CD3A5" w14:textId="77777777" w:rsidR="008C1396" w:rsidRPr="00720AB9" w:rsidRDefault="008C1396" w:rsidP="00720AB9">
      <w:pPr>
        <w:widowControl w:val="0"/>
        <w:tabs>
          <w:tab w:val="left" w:pos="2700"/>
        </w:tabs>
        <w:rPr>
          <w:sz w:val="22"/>
          <w:szCs w:val="22"/>
          <w:lang w:val="hu-HU" w:eastAsia="en-US"/>
        </w:rPr>
      </w:pPr>
      <w:r w:rsidRPr="00720AB9">
        <w:rPr>
          <w:sz w:val="22"/>
          <w:szCs w:val="22"/>
          <w:lang w:val="hu-HU" w:eastAsia="en-US"/>
        </w:rPr>
        <w:t>Az adagolás a beteg életkora, testtömege, tünetei és vesefunkciója alapján módosítható. A készítmény naponta egyszer vagy naponta kétszer</w:t>
      </w:r>
      <w:r w:rsidR="00F77CAF" w:rsidRPr="00720AB9">
        <w:rPr>
          <w:sz w:val="22"/>
          <w:szCs w:val="22"/>
          <w:lang w:val="hu-HU" w:eastAsia="en-US"/>
        </w:rPr>
        <w:t xml:space="preserve"> </w:t>
      </w:r>
      <w:r w:rsidR="007C7F5D" w:rsidRPr="00412FFD">
        <w:rPr>
          <w:i/>
          <w:sz w:val="22"/>
          <w:szCs w:val="22"/>
          <w:lang w:val="hu-HU" w:eastAsia="en-US"/>
        </w:rPr>
        <w:t xml:space="preserve">per </w:t>
      </w:r>
      <w:proofErr w:type="spellStart"/>
      <w:r w:rsidR="007C7F5D" w:rsidRPr="00412FFD">
        <w:rPr>
          <w:i/>
          <w:sz w:val="22"/>
          <w:szCs w:val="22"/>
          <w:lang w:val="hu-HU" w:eastAsia="en-US"/>
        </w:rPr>
        <w:t>os</w:t>
      </w:r>
      <w:proofErr w:type="spellEnd"/>
      <w:r w:rsidR="007C7F5D">
        <w:rPr>
          <w:sz w:val="22"/>
          <w:szCs w:val="22"/>
          <w:lang w:val="hu-HU" w:eastAsia="en-US"/>
        </w:rPr>
        <w:t xml:space="preserve"> </w:t>
      </w:r>
      <w:r w:rsidR="00F77CAF" w:rsidRPr="00720AB9">
        <w:rPr>
          <w:sz w:val="22"/>
          <w:szCs w:val="22"/>
          <w:lang w:val="hu-HU" w:eastAsia="en-US"/>
        </w:rPr>
        <w:t>alkalmazandó (lásd 4.4 pont).</w:t>
      </w:r>
    </w:p>
    <w:p w14:paraId="20D012EC" w14:textId="77777777" w:rsidR="000C5D0F" w:rsidRPr="00720AB9" w:rsidRDefault="000C5D0F" w:rsidP="00720AB9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6972A121" w14:textId="77777777" w:rsidR="008C1396" w:rsidRPr="00720AB9" w:rsidRDefault="00F77CAF" w:rsidP="00720AB9">
      <w:pPr>
        <w:widowControl w:val="0"/>
        <w:rPr>
          <w:sz w:val="22"/>
          <w:szCs w:val="22"/>
          <w:lang w:val="hu-HU"/>
        </w:rPr>
      </w:pPr>
      <w:r w:rsidRPr="00720AB9">
        <w:rPr>
          <w:i/>
          <w:sz w:val="22"/>
          <w:szCs w:val="22"/>
          <w:lang w:val="hu-HU"/>
        </w:rPr>
        <w:t>Felnőttek és 12</w:t>
      </w:r>
      <w:r w:rsidR="0014140B">
        <w:rPr>
          <w:i/>
          <w:sz w:val="22"/>
          <w:szCs w:val="22"/>
          <w:lang w:val="hu-HU"/>
        </w:rPr>
        <w:t> </w:t>
      </w:r>
      <w:r w:rsidRPr="00720AB9">
        <w:rPr>
          <w:i/>
          <w:sz w:val="22"/>
          <w:szCs w:val="22"/>
          <w:lang w:val="hu-HU"/>
        </w:rPr>
        <w:t>éves és annál idősebb serdülők</w:t>
      </w:r>
    </w:p>
    <w:p w14:paraId="6D9C4E12" w14:textId="77777777" w:rsidR="000C5D0F" w:rsidRPr="00720AB9" w:rsidRDefault="00195F67" w:rsidP="00720AB9">
      <w:pPr>
        <w:widowControl w:val="0"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 xml:space="preserve">Az </w:t>
      </w:r>
      <w:r w:rsidR="00F77CAF" w:rsidRPr="00720AB9">
        <w:rPr>
          <w:sz w:val="22"/>
          <w:szCs w:val="22"/>
          <w:lang w:val="hu-HU"/>
        </w:rPr>
        <w:t xml:space="preserve">ajánlott </w:t>
      </w:r>
      <w:r w:rsidR="004E3B00">
        <w:rPr>
          <w:sz w:val="22"/>
          <w:szCs w:val="22"/>
          <w:lang w:val="hu-HU"/>
        </w:rPr>
        <w:t>dózis</w:t>
      </w:r>
      <w:r w:rsidR="00F77CAF" w:rsidRPr="00720AB9">
        <w:rPr>
          <w:sz w:val="22"/>
          <w:szCs w:val="22"/>
          <w:lang w:val="hu-HU"/>
        </w:rPr>
        <w:t xml:space="preserve"> naponta 400 mg. Az ajánlott napi </w:t>
      </w:r>
      <w:r w:rsidR="004E3B00">
        <w:rPr>
          <w:sz w:val="22"/>
          <w:szCs w:val="22"/>
          <w:lang w:val="hu-HU"/>
        </w:rPr>
        <w:t>dózis</w:t>
      </w:r>
      <w:r w:rsidR="00535D51">
        <w:rPr>
          <w:sz w:val="22"/>
          <w:szCs w:val="22"/>
          <w:lang w:val="hu-HU"/>
        </w:rPr>
        <w:t>t</w:t>
      </w:r>
      <w:r w:rsidR="00F77CAF" w:rsidRPr="00720AB9">
        <w:rPr>
          <w:sz w:val="22"/>
          <w:szCs w:val="22"/>
          <w:lang w:val="hu-HU"/>
        </w:rPr>
        <w:t xml:space="preserve"> vagy egyszerre, vagy két adagban (reggel és este ½ - ½</w:t>
      </w:r>
      <w:r w:rsidR="00AF273C" w:rsidRPr="00720AB9">
        <w:rPr>
          <w:sz w:val="22"/>
          <w:szCs w:val="22"/>
          <w:lang w:val="hu-HU"/>
        </w:rPr>
        <w:t xml:space="preserve"> </w:t>
      </w:r>
      <w:proofErr w:type="spellStart"/>
      <w:r w:rsidR="00F77CAF" w:rsidRPr="00720AB9">
        <w:rPr>
          <w:sz w:val="22"/>
          <w:szCs w:val="22"/>
          <w:lang w:val="hu-HU"/>
        </w:rPr>
        <w:t>diszpergálódó</w:t>
      </w:r>
      <w:proofErr w:type="spellEnd"/>
      <w:r w:rsidR="00F77CAF" w:rsidRPr="00720AB9">
        <w:rPr>
          <w:sz w:val="22"/>
          <w:szCs w:val="22"/>
          <w:lang w:val="hu-HU"/>
        </w:rPr>
        <w:t xml:space="preserve"> tabletta) kell bevenni.</w:t>
      </w:r>
    </w:p>
    <w:p w14:paraId="206BF5A3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68BB33AC" w14:textId="77777777" w:rsidR="000C5D0F" w:rsidRPr="00720AB9" w:rsidRDefault="004E3B00" w:rsidP="007923EB">
      <w:pPr>
        <w:keepNext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lastRenderedPageBreak/>
        <w:t>Súlyosan k</w:t>
      </w:r>
      <w:r w:rsidR="00F77CAF" w:rsidRPr="00720AB9">
        <w:rPr>
          <w:i/>
          <w:sz w:val="22"/>
          <w:szCs w:val="22"/>
          <w:lang w:val="hu-HU"/>
        </w:rPr>
        <w:t>árosodott veseműködésű betegek</w:t>
      </w:r>
    </w:p>
    <w:p w14:paraId="70BA35EF" w14:textId="59182AA8" w:rsidR="000C5D0F" w:rsidRPr="00720AB9" w:rsidRDefault="00F77CAF" w:rsidP="007923EB">
      <w:pPr>
        <w:keepNext/>
        <w:rPr>
          <w:sz w:val="22"/>
          <w:szCs w:val="22"/>
          <w:lang w:val="hu-HU"/>
        </w:rPr>
      </w:pPr>
      <w:r w:rsidRPr="00720AB9">
        <w:rPr>
          <w:sz w:val="22"/>
          <w:szCs w:val="22"/>
          <w:lang w:val="hu-HU"/>
        </w:rPr>
        <w:t>Jelentősen beszűkült vesefunkciójú betegeknek a</w:t>
      </w:r>
      <w:r w:rsidR="004E3B00" w:rsidRPr="006B3984">
        <w:rPr>
          <w:sz w:val="22"/>
          <w:szCs w:val="22"/>
          <w:lang w:val="hu-HU"/>
        </w:rPr>
        <w:t xml:space="preserve"> </w:t>
      </w:r>
      <w:r w:rsidR="004E3B00">
        <w:rPr>
          <w:sz w:val="22"/>
          <w:szCs w:val="22"/>
          <w:lang w:val="hu-HU"/>
        </w:rPr>
        <w:t>dózist</w:t>
      </w:r>
      <w:r w:rsidRPr="00720AB9">
        <w:rPr>
          <w:sz w:val="22"/>
          <w:szCs w:val="22"/>
          <w:lang w:val="hu-HU"/>
        </w:rPr>
        <w:t xml:space="preserve"> csökkenteni kell. </w:t>
      </w:r>
      <w:r w:rsidR="001C2C95" w:rsidRPr="00720AB9">
        <w:rPr>
          <w:sz w:val="22"/>
          <w:szCs w:val="22"/>
          <w:lang w:val="hu-HU"/>
        </w:rPr>
        <w:t xml:space="preserve">Felnőttek és </w:t>
      </w:r>
      <w:r w:rsidRPr="00720AB9">
        <w:rPr>
          <w:sz w:val="22"/>
          <w:szCs w:val="22"/>
          <w:lang w:val="hu-HU"/>
        </w:rPr>
        <w:t>12 éves vagy annál idősebb</w:t>
      </w:r>
      <w:r w:rsidR="00374C6F">
        <w:rPr>
          <w:sz w:val="22"/>
          <w:szCs w:val="22"/>
          <w:lang w:val="hu-HU"/>
        </w:rPr>
        <w:t xml:space="preserve"> gyermekek és</w:t>
      </w:r>
      <w:r w:rsidRPr="00720AB9">
        <w:rPr>
          <w:sz w:val="22"/>
          <w:szCs w:val="22"/>
          <w:lang w:val="hu-HU"/>
        </w:rPr>
        <w:t xml:space="preserve"> </w:t>
      </w:r>
      <w:r w:rsidR="00FD1D02">
        <w:rPr>
          <w:sz w:val="22"/>
          <w:szCs w:val="22"/>
          <w:lang w:val="hu-HU"/>
        </w:rPr>
        <w:t>serdülők</w:t>
      </w:r>
      <w:r w:rsidR="001C2C95" w:rsidRPr="00720AB9">
        <w:rPr>
          <w:sz w:val="22"/>
          <w:szCs w:val="22"/>
          <w:lang w:val="hu-HU"/>
        </w:rPr>
        <w:t xml:space="preserve"> esetében, ha a kreatinin-</w:t>
      </w:r>
      <w:proofErr w:type="spellStart"/>
      <w:r w:rsidR="001C2C95" w:rsidRPr="00720AB9">
        <w:rPr>
          <w:sz w:val="22"/>
          <w:szCs w:val="22"/>
          <w:lang w:val="hu-HU"/>
        </w:rPr>
        <w:t>clearance</w:t>
      </w:r>
      <w:proofErr w:type="spellEnd"/>
      <w:r w:rsidR="001C2C95" w:rsidRPr="00720AB9">
        <w:rPr>
          <w:sz w:val="22"/>
          <w:szCs w:val="22"/>
          <w:lang w:val="hu-HU"/>
        </w:rPr>
        <w:t xml:space="preserve"> &lt;20 ml/perc/1,73 m</w:t>
      </w:r>
      <w:r w:rsidR="001C2C95" w:rsidRPr="00720AB9">
        <w:rPr>
          <w:sz w:val="22"/>
          <w:szCs w:val="22"/>
          <w:vertAlign w:val="superscript"/>
          <w:lang w:val="hu-HU"/>
        </w:rPr>
        <w:t>2</w:t>
      </w:r>
      <w:r w:rsidR="001C2C95" w:rsidRPr="00720AB9">
        <w:rPr>
          <w:sz w:val="22"/>
          <w:szCs w:val="22"/>
          <w:lang w:val="hu-HU"/>
        </w:rPr>
        <w:t>, a</w:t>
      </w:r>
      <w:r w:rsidRPr="00720AB9">
        <w:rPr>
          <w:sz w:val="22"/>
          <w:szCs w:val="22"/>
          <w:lang w:val="hu-HU"/>
        </w:rPr>
        <w:t xml:space="preserve">z ajánlott napi </w:t>
      </w:r>
      <w:r w:rsidR="004E3B00">
        <w:rPr>
          <w:sz w:val="22"/>
          <w:szCs w:val="22"/>
          <w:lang w:val="hu-HU"/>
        </w:rPr>
        <w:t>dózis</w:t>
      </w:r>
      <w:r w:rsidRPr="00720AB9">
        <w:rPr>
          <w:sz w:val="22"/>
          <w:szCs w:val="22"/>
          <w:lang w:val="hu-HU"/>
        </w:rPr>
        <w:t xml:space="preserve"> 1-szer 200 mg.</w:t>
      </w:r>
    </w:p>
    <w:p w14:paraId="32B3F39B" w14:textId="77777777" w:rsidR="000C5D0F" w:rsidRPr="00720AB9" w:rsidRDefault="000C5D0F" w:rsidP="00720AB9">
      <w:pPr>
        <w:widowControl w:val="0"/>
        <w:rPr>
          <w:sz w:val="22"/>
          <w:szCs w:val="22"/>
          <w:lang w:val="hu-HU"/>
        </w:rPr>
      </w:pPr>
    </w:p>
    <w:p w14:paraId="3C955CCC" w14:textId="77777777" w:rsidR="000C5D0F" w:rsidRPr="00720AB9" w:rsidRDefault="00F77CAF" w:rsidP="00720AB9">
      <w:pPr>
        <w:widowControl w:val="0"/>
        <w:rPr>
          <w:bCs/>
          <w:iCs/>
          <w:sz w:val="22"/>
          <w:szCs w:val="22"/>
          <w:lang w:val="hu-HU"/>
        </w:rPr>
      </w:pPr>
      <w:r w:rsidRPr="00720AB9">
        <w:rPr>
          <w:bCs/>
          <w:i/>
          <w:iCs/>
          <w:sz w:val="22"/>
          <w:szCs w:val="22"/>
          <w:lang w:val="hu-HU"/>
        </w:rPr>
        <w:t>Idősek</w:t>
      </w:r>
    </w:p>
    <w:p w14:paraId="4915CFA2" w14:textId="77777777" w:rsidR="000C5D0F" w:rsidRPr="00B26D1E" w:rsidRDefault="00F77CAF" w:rsidP="00B26D1E">
      <w:pPr>
        <w:widowControl w:val="0"/>
        <w:rPr>
          <w:sz w:val="22"/>
          <w:szCs w:val="22"/>
          <w:lang w:val="hu-HU"/>
        </w:rPr>
      </w:pPr>
      <w:r w:rsidRPr="00B26D1E">
        <w:rPr>
          <w:sz w:val="22"/>
          <w:szCs w:val="22"/>
          <w:lang w:val="hu-HU"/>
        </w:rPr>
        <w:t>Idős betegek esetében dózismódosítás általában nem szükséges.</w:t>
      </w:r>
    </w:p>
    <w:p w14:paraId="64CB454D" w14:textId="77777777" w:rsidR="000C5D0F" w:rsidRPr="00B26D1E" w:rsidRDefault="000C5D0F" w:rsidP="00B26D1E">
      <w:pPr>
        <w:widowControl w:val="0"/>
        <w:rPr>
          <w:sz w:val="22"/>
          <w:szCs w:val="22"/>
          <w:lang w:val="hu-HU"/>
        </w:rPr>
      </w:pPr>
    </w:p>
    <w:p w14:paraId="652E97CD" w14:textId="77777777" w:rsidR="000C5D0F" w:rsidRPr="00BC65CF" w:rsidRDefault="00F77CAF" w:rsidP="00B26D1E">
      <w:pPr>
        <w:widowControl w:val="0"/>
        <w:rPr>
          <w:bCs/>
          <w:iCs/>
          <w:sz w:val="22"/>
          <w:szCs w:val="22"/>
          <w:lang w:val="hu-HU"/>
        </w:rPr>
      </w:pPr>
      <w:r w:rsidRPr="00BC65CF">
        <w:rPr>
          <w:bCs/>
          <w:i/>
          <w:iCs/>
          <w:sz w:val="22"/>
          <w:szCs w:val="22"/>
          <w:lang w:val="hu-HU"/>
        </w:rPr>
        <w:t>Gyermekek</w:t>
      </w:r>
      <w:r w:rsidR="00AF273C" w:rsidRPr="00BC65CF">
        <w:rPr>
          <w:bCs/>
          <w:i/>
          <w:iCs/>
          <w:sz w:val="22"/>
          <w:szCs w:val="22"/>
          <w:lang w:val="hu-HU"/>
        </w:rPr>
        <w:t xml:space="preserve"> és serdülők</w:t>
      </w:r>
    </w:p>
    <w:p w14:paraId="478284D7" w14:textId="77777777" w:rsidR="00383B5E" w:rsidRPr="00B26D1E" w:rsidRDefault="00383B5E" w:rsidP="00B26D1E">
      <w:pPr>
        <w:widowControl w:val="0"/>
        <w:rPr>
          <w:i/>
          <w:sz w:val="22"/>
          <w:szCs w:val="22"/>
          <w:lang w:val="hu-HU"/>
        </w:rPr>
      </w:pPr>
      <w:r w:rsidRPr="00B26D1E">
        <w:rPr>
          <w:i/>
          <w:sz w:val="22"/>
          <w:szCs w:val="22"/>
          <w:lang w:val="hu-HU"/>
        </w:rPr>
        <w:t>12</w:t>
      </w:r>
      <w:r w:rsidR="0014140B">
        <w:rPr>
          <w:i/>
          <w:sz w:val="22"/>
          <w:szCs w:val="22"/>
          <w:lang w:val="hu-HU"/>
        </w:rPr>
        <w:t> </w:t>
      </w:r>
      <w:r w:rsidRPr="00B26D1E">
        <w:rPr>
          <w:i/>
          <w:sz w:val="22"/>
          <w:szCs w:val="22"/>
          <w:lang w:val="hu-HU"/>
        </w:rPr>
        <w:t xml:space="preserve">évesnél fiatalabb gyermekek </w:t>
      </w:r>
    </w:p>
    <w:p w14:paraId="752EFF20" w14:textId="77777777" w:rsidR="00AF2A4F" w:rsidRPr="00AA3F64" w:rsidRDefault="00F77CAF" w:rsidP="00AA3F64">
      <w:pPr>
        <w:widowControl w:val="0"/>
        <w:rPr>
          <w:sz w:val="22"/>
          <w:szCs w:val="22"/>
          <w:lang w:val="hu-HU"/>
        </w:rPr>
      </w:pPr>
      <w:r w:rsidRPr="00AA3F64">
        <w:rPr>
          <w:sz w:val="22"/>
          <w:szCs w:val="22"/>
          <w:lang w:val="hu-HU"/>
        </w:rPr>
        <w:t>12 évesnél fiatalabb gyermekeknek a folyékony gyógyszerforma adása java</w:t>
      </w:r>
      <w:r w:rsidR="004E3B00">
        <w:rPr>
          <w:sz w:val="22"/>
          <w:szCs w:val="22"/>
          <w:lang w:val="hu-HU"/>
        </w:rPr>
        <w:t>solt</w:t>
      </w:r>
      <w:r w:rsidRPr="00AA3F64">
        <w:rPr>
          <w:sz w:val="22"/>
          <w:szCs w:val="22"/>
          <w:lang w:val="hu-HU"/>
        </w:rPr>
        <w:t>.</w:t>
      </w:r>
    </w:p>
    <w:p w14:paraId="26FE525B" w14:textId="77777777" w:rsidR="00DF54F8" w:rsidRPr="00AA3F64" w:rsidRDefault="00F77CAF" w:rsidP="00AA3F64">
      <w:pPr>
        <w:widowControl w:val="0"/>
        <w:rPr>
          <w:sz w:val="22"/>
          <w:szCs w:val="22"/>
          <w:lang w:val="hu-HU"/>
        </w:rPr>
      </w:pPr>
      <w:r w:rsidRPr="00AA3F64">
        <w:rPr>
          <w:sz w:val="22"/>
          <w:szCs w:val="22"/>
          <w:lang w:val="hu-HU"/>
        </w:rPr>
        <w:t>A szuszpenzió nem adható koraszülötteknek és újszülötteknek.</w:t>
      </w:r>
    </w:p>
    <w:p w14:paraId="05AA3DE9" w14:textId="77777777" w:rsidR="000C5D0F" w:rsidRPr="00AA3F64" w:rsidRDefault="000C5D0F" w:rsidP="00AA3F64">
      <w:pPr>
        <w:widowControl w:val="0"/>
        <w:rPr>
          <w:sz w:val="22"/>
          <w:szCs w:val="22"/>
          <w:lang w:val="hu-HU"/>
        </w:rPr>
      </w:pPr>
    </w:p>
    <w:p w14:paraId="6F15C6BE" w14:textId="424431FD" w:rsidR="000C5D0F" w:rsidRPr="00BC65CF" w:rsidRDefault="00383B5E" w:rsidP="00AA3F64">
      <w:pPr>
        <w:widowControl w:val="0"/>
        <w:rPr>
          <w:sz w:val="22"/>
          <w:szCs w:val="22"/>
          <w:lang w:val="hu-HU"/>
        </w:rPr>
      </w:pPr>
      <w:r w:rsidRPr="00AA3F64">
        <w:rPr>
          <w:i/>
          <w:sz w:val="22"/>
          <w:szCs w:val="22"/>
          <w:lang w:val="hu-HU"/>
        </w:rPr>
        <w:t>12</w:t>
      </w:r>
      <w:r w:rsidR="0014140B">
        <w:rPr>
          <w:i/>
          <w:sz w:val="22"/>
          <w:szCs w:val="22"/>
          <w:lang w:val="hu-HU"/>
        </w:rPr>
        <w:t> </w:t>
      </w:r>
      <w:r w:rsidRPr="00AA3F64">
        <w:rPr>
          <w:i/>
          <w:sz w:val="22"/>
          <w:szCs w:val="22"/>
          <w:lang w:val="hu-HU"/>
        </w:rPr>
        <w:t>éves és annál idősebb</w:t>
      </w:r>
      <w:r w:rsidR="00AF273C" w:rsidRPr="007D0651">
        <w:rPr>
          <w:i/>
          <w:sz w:val="22"/>
          <w:szCs w:val="22"/>
          <w:lang w:val="hu-HU"/>
        </w:rPr>
        <w:t xml:space="preserve"> </w:t>
      </w:r>
      <w:r w:rsidR="00374C6F">
        <w:rPr>
          <w:i/>
          <w:sz w:val="22"/>
          <w:szCs w:val="22"/>
          <w:lang w:val="hu-HU"/>
        </w:rPr>
        <w:t xml:space="preserve">gyermekek és </w:t>
      </w:r>
      <w:r w:rsidRPr="00BC65CF">
        <w:rPr>
          <w:i/>
          <w:sz w:val="22"/>
          <w:szCs w:val="22"/>
          <w:lang w:val="hu-HU"/>
        </w:rPr>
        <w:t>serdülők</w:t>
      </w:r>
    </w:p>
    <w:p w14:paraId="31766295" w14:textId="77777777" w:rsidR="000C5D0F" w:rsidRPr="00BC65CF" w:rsidRDefault="00AF2A4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E</w:t>
      </w:r>
      <w:r w:rsidR="00F77CAF" w:rsidRPr="00BC65CF">
        <w:rPr>
          <w:sz w:val="22"/>
          <w:szCs w:val="22"/>
          <w:lang w:val="hu-HU"/>
        </w:rPr>
        <w:t xml:space="preserve">nnek a korcsoportnak </w:t>
      </w:r>
      <w:r w:rsidRPr="00BC65CF">
        <w:rPr>
          <w:sz w:val="22"/>
          <w:szCs w:val="22"/>
          <w:lang w:val="hu-HU"/>
        </w:rPr>
        <w:t xml:space="preserve">az </w:t>
      </w:r>
      <w:r w:rsidR="00F77CAF" w:rsidRPr="00BC65CF">
        <w:rPr>
          <w:sz w:val="22"/>
          <w:szCs w:val="22"/>
          <w:lang w:val="hu-HU"/>
        </w:rPr>
        <w:t>ajánlott</w:t>
      </w:r>
      <w:r w:rsidR="004E3B00" w:rsidRPr="006B3984">
        <w:rPr>
          <w:sz w:val="22"/>
          <w:szCs w:val="22"/>
          <w:lang w:val="hu-HU"/>
        </w:rPr>
        <w:t xml:space="preserve"> </w:t>
      </w:r>
      <w:r w:rsidR="004E3B00">
        <w:rPr>
          <w:sz w:val="22"/>
          <w:szCs w:val="22"/>
          <w:lang w:val="hu-HU"/>
        </w:rPr>
        <w:t>dózis</w:t>
      </w:r>
      <w:r w:rsidR="00F77CAF" w:rsidRPr="00BC65CF">
        <w:rPr>
          <w:sz w:val="22"/>
          <w:szCs w:val="22"/>
          <w:lang w:val="hu-HU"/>
        </w:rPr>
        <w:t xml:space="preserve"> megegyezik a felnőttekével.</w:t>
      </w:r>
    </w:p>
    <w:p w14:paraId="25B0B5D6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73CA611" w14:textId="77777777" w:rsidR="000C5D0F" w:rsidRPr="00BC65CF" w:rsidRDefault="00383B5E" w:rsidP="00BC65CF">
      <w:pPr>
        <w:widowControl w:val="0"/>
        <w:rPr>
          <w:sz w:val="22"/>
          <w:szCs w:val="22"/>
          <w:u w:val="single"/>
          <w:lang w:val="hu-HU"/>
        </w:rPr>
      </w:pPr>
      <w:r w:rsidRPr="00BC65CF">
        <w:rPr>
          <w:sz w:val="22"/>
          <w:szCs w:val="22"/>
          <w:u w:val="single"/>
          <w:lang w:val="hu-HU"/>
        </w:rPr>
        <w:t>A kezelés időtartama</w:t>
      </w:r>
    </w:p>
    <w:p w14:paraId="3CBB8D0D" w14:textId="77777777" w:rsidR="000C5D0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A szokásos bakteriális fertőzések esetében a kezelés időtartama a betegség lefolyásától függ. Általában 5-10</w:t>
      </w:r>
      <w:r w:rsidR="0014140B">
        <w:rPr>
          <w:sz w:val="22"/>
          <w:szCs w:val="22"/>
          <w:lang w:val="hu-HU"/>
        </w:rPr>
        <w:t> </w:t>
      </w:r>
      <w:r w:rsidRPr="00BC65CF">
        <w:rPr>
          <w:sz w:val="22"/>
          <w:szCs w:val="22"/>
          <w:lang w:val="hu-HU"/>
        </w:rPr>
        <w:t>napos kezelés elegendő.</w:t>
      </w:r>
    </w:p>
    <w:p w14:paraId="021F1261" w14:textId="77777777" w:rsidR="004E3B00" w:rsidRPr="00BC65CF" w:rsidRDefault="004E3B00" w:rsidP="00BC65CF">
      <w:pPr>
        <w:widowControl w:val="0"/>
        <w:rPr>
          <w:sz w:val="22"/>
          <w:szCs w:val="22"/>
          <w:lang w:val="hu-HU"/>
        </w:rPr>
      </w:pPr>
    </w:p>
    <w:p w14:paraId="7D10C0DE" w14:textId="77777777" w:rsidR="004E3B00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A béta-</w:t>
      </w:r>
      <w:proofErr w:type="spellStart"/>
      <w:r w:rsidRPr="00BC65CF">
        <w:rPr>
          <w:sz w:val="22"/>
          <w:szCs w:val="22"/>
          <w:lang w:val="hu-HU"/>
        </w:rPr>
        <w:t>hemolizáló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Streptococcus</w:t>
      </w:r>
      <w:proofErr w:type="spellEnd"/>
      <w:r w:rsidRPr="00BC65CF">
        <w:rPr>
          <w:sz w:val="22"/>
          <w:szCs w:val="22"/>
          <w:lang w:val="hu-HU"/>
        </w:rPr>
        <w:t>-fertőzések kezelését elővigyázatosságból az esetleges késői szövődmények (</w:t>
      </w:r>
      <w:proofErr w:type="spellStart"/>
      <w:r w:rsidRPr="00BC65CF">
        <w:rPr>
          <w:sz w:val="22"/>
          <w:szCs w:val="22"/>
          <w:lang w:val="hu-HU"/>
        </w:rPr>
        <w:t>febris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rheumatica</w:t>
      </w:r>
      <w:proofErr w:type="spellEnd"/>
      <w:r w:rsidRPr="00BC65CF">
        <w:rPr>
          <w:sz w:val="22"/>
          <w:szCs w:val="22"/>
          <w:lang w:val="hu-HU"/>
        </w:rPr>
        <w:t xml:space="preserve">, </w:t>
      </w:r>
      <w:proofErr w:type="spellStart"/>
      <w:r w:rsidRPr="00BC65CF">
        <w:rPr>
          <w:sz w:val="22"/>
          <w:szCs w:val="22"/>
          <w:lang w:val="hu-HU"/>
        </w:rPr>
        <w:t>glomerulonephritis</w:t>
      </w:r>
      <w:proofErr w:type="spellEnd"/>
      <w:r w:rsidRPr="00BC65CF">
        <w:rPr>
          <w:sz w:val="22"/>
          <w:szCs w:val="22"/>
          <w:lang w:val="hu-HU"/>
        </w:rPr>
        <w:t>) elkerülése céljából legalább 10</w:t>
      </w:r>
      <w:r w:rsidR="0014140B">
        <w:rPr>
          <w:sz w:val="22"/>
          <w:szCs w:val="22"/>
          <w:lang w:val="hu-HU"/>
        </w:rPr>
        <w:t> </w:t>
      </w:r>
      <w:r w:rsidRPr="00BC65CF">
        <w:rPr>
          <w:sz w:val="22"/>
          <w:szCs w:val="22"/>
          <w:lang w:val="hu-HU"/>
        </w:rPr>
        <w:t>napig kell folytatni.</w:t>
      </w:r>
    </w:p>
    <w:p w14:paraId="06C3F63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26CA812A" w14:textId="77777777" w:rsidR="004E3B00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Nők szövődménymentes </w:t>
      </w:r>
      <w:proofErr w:type="spellStart"/>
      <w:r w:rsidRPr="00BC65CF">
        <w:rPr>
          <w:sz w:val="22"/>
          <w:szCs w:val="22"/>
          <w:lang w:val="hu-HU"/>
        </w:rPr>
        <w:t>húgyúti</w:t>
      </w:r>
      <w:proofErr w:type="spellEnd"/>
      <w:r w:rsidRPr="00BC65CF">
        <w:rPr>
          <w:sz w:val="22"/>
          <w:szCs w:val="22"/>
          <w:lang w:val="hu-HU"/>
        </w:rPr>
        <w:t xml:space="preserve"> fertőzéseinek kezelésére gyakran 1-3</w:t>
      </w:r>
      <w:r w:rsidR="0014140B">
        <w:rPr>
          <w:sz w:val="22"/>
          <w:szCs w:val="22"/>
          <w:lang w:val="hu-HU"/>
        </w:rPr>
        <w:t> </w:t>
      </w:r>
      <w:r w:rsidRPr="00BC65CF">
        <w:rPr>
          <w:sz w:val="22"/>
          <w:szCs w:val="22"/>
          <w:lang w:val="hu-HU"/>
        </w:rPr>
        <w:t>nap elegendő.</w:t>
      </w:r>
    </w:p>
    <w:p w14:paraId="41C9FD87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7D0FF2A4" w14:textId="4D3E8C1A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Szövődménymentes gonorrhoea esetén elég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400 mg-os egyszeri </w:t>
      </w:r>
      <w:r w:rsidR="004E3B00">
        <w:rPr>
          <w:sz w:val="22"/>
          <w:szCs w:val="22"/>
          <w:lang w:val="hu-HU"/>
        </w:rPr>
        <w:t>dózisa</w:t>
      </w:r>
      <w:r w:rsidRPr="00BC65CF">
        <w:rPr>
          <w:sz w:val="22"/>
          <w:szCs w:val="22"/>
          <w:lang w:val="hu-HU"/>
        </w:rPr>
        <w:t>. A gonorrhoeás fertőzés kezelésének eredményét a kezelés után 3</w:t>
      </w:r>
      <w:r w:rsidR="00D779D7">
        <w:rPr>
          <w:sz w:val="22"/>
          <w:szCs w:val="22"/>
          <w:lang w:val="hu-HU"/>
        </w:rPr>
        <w:noBreakHyphen/>
      </w:r>
      <w:r w:rsidRPr="00BC65CF">
        <w:rPr>
          <w:sz w:val="22"/>
          <w:szCs w:val="22"/>
          <w:lang w:val="hu-HU"/>
        </w:rPr>
        <w:t>4</w:t>
      </w:r>
      <w:r w:rsidR="0014140B">
        <w:rPr>
          <w:sz w:val="22"/>
          <w:szCs w:val="22"/>
          <w:lang w:val="hu-HU"/>
        </w:rPr>
        <w:t> </w:t>
      </w:r>
      <w:r w:rsidRPr="00BC65CF">
        <w:rPr>
          <w:sz w:val="22"/>
          <w:szCs w:val="22"/>
          <w:lang w:val="hu-HU"/>
        </w:rPr>
        <w:t xml:space="preserve">nappal végzett tenyésztéssel ellenőrizni kell. </w:t>
      </w:r>
    </w:p>
    <w:p w14:paraId="67DC6C2C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E2EB1B9" w14:textId="77777777" w:rsidR="000C5D0F" w:rsidRDefault="00F77CAF" w:rsidP="00BC65CF">
      <w:pPr>
        <w:widowControl w:val="0"/>
        <w:rPr>
          <w:sz w:val="22"/>
          <w:szCs w:val="22"/>
          <w:u w:val="single"/>
          <w:lang w:val="hu-HU"/>
        </w:rPr>
      </w:pPr>
      <w:r w:rsidRPr="00BC65CF">
        <w:rPr>
          <w:sz w:val="22"/>
          <w:szCs w:val="22"/>
          <w:u w:val="single"/>
          <w:lang w:val="hu-HU"/>
        </w:rPr>
        <w:t>Alkalmazás módja</w:t>
      </w:r>
    </w:p>
    <w:p w14:paraId="01DA74AE" w14:textId="77777777" w:rsidR="00791BB7" w:rsidRPr="00BC65CF" w:rsidRDefault="00791BB7" w:rsidP="00BC65CF">
      <w:pPr>
        <w:widowControl w:val="0"/>
        <w:rPr>
          <w:sz w:val="22"/>
          <w:szCs w:val="22"/>
          <w:lang w:val="hu-HU"/>
        </w:rPr>
      </w:pPr>
    </w:p>
    <w:p w14:paraId="3064C29A" w14:textId="77777777" w:rsidR="000C5D0F" w:rsidRPr="00BC65CF" w:rsidRDefault="00383B5E" w:rsidP="00BC65CF">
      <w:pPr>
        <w:widowControl w:val="0"/>
        <w:rPr>
          <w:sz w:val="22"/>
          <w:szCs w:val="22"/>
          <w:lang w:val="hu-HU"/>
        </w:rPr>
      </w:pPr>
      <w:r w:rsidRPr="00085CEA">
        <w:rPr>
          <w:i/>
          <w:sz w:val="22"/>
          <w:szCs w:val="22"/>
          <w:lang w:val="hu-HU"/>
        </w:rPr>
        <w:t xml:space="preserve">Per </w:t>
      </w:r>
      <w:proofErr w:type="spellStart"/>
      <w:r w:rsidRPr="00085CEA">
        <w:rPr>
          <w:i/>
          <w:sz w:val="22"/>
          <w:szCs w:val="22"/>
          <w:lang w:val="hu-HU"/>
        </w:rPr>
        <w:t>os</w:t>
      </w:r>
      <w:proofErr w:type="spellEnd"/>
      <w:r w:rsidR="00F77CAF" w:rsidRPr="00BC65CF">
        <w:rPr>
          <w:sz w:val="22"/>
          <w:szCs w:val="22"/>
          <w:lang w:val="hu-HU"/>
        </w:rPr>
        <w:t xml:space="preserve"> alkalmazásra. </w:t>
      </w:r>
      <w:r w:rsidRPr="00BC65CF">
        <w:rPr>
          <w:sz w:val="22"/>
          <w:szCs w:val="22"/>
          <w:lang w:val="hu-HU"/>
        </w:rPr>
        <w:t>A tabletta egyenlő adagokra osztható.</w:t>
      </w:r>
    </w:p>
    <w:p w14:paraId="248A50DC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gyógyszer </w:t>
      </w:r>
      <w:r w:rsidR="00E82EFD" w:rsidRPr="00BC65CF">
        <w:rPr>
          <w:sz w:val="22"/>
          <w:szCs w:val="22"/>
          <w:lang w:val="hu-HU"/>
        </w:rPr>
        <w:t xml:space="preserve">étkezéstől függetlenül </w:t>
      </w:r>
      <w:r w:rsidRPr="00BC65CF">
        <w:rPr>
          <w:sz w:val="22"/>
          <w:szCs w:val="22"/>
          <w:lang w:val="hu-HU"/>
        </w:rPr>
        <w:t>szedhető; ez a hatóanyag felszívódását nem befolyásolja.</w:t>
      </w:r>
    </w:p>
    <w:p w14:paraId="694CC343" w14:textId="73E46253" w:rsidR="00EF6DDC" w:rsidRPr="00085CEA" w:rsidRDefault="00F77CAF" w:rsidP="00BC65CF">
      <w:pPr>
        <w:widowControl w:val="0"/>
        <w:rPr>
          <w:sz w:val="22"/>
          <w:szCs w:val="22"/>
          <w:lang w:val="hu-HU"/>
        </w:rPr>
      </w:pPr>
      <w:r w:rsidRPr="00085CEA">
        <w:rPr>
          <w:sz w:val="22"/>
          <w:szCs w:val="22"/>
          <w:lang w:val="hu-HU"/>
        </w:rPr>
        <w:t xml:space="preserve">A </w:t>
      </w:r>
      <w:proofErr w:type="spellStart"/>
      <w:r w:rsidR="00D16B86" w:rsidRPr="00720AB9">
        <w:rPr>
          <w:bCs/>
          <w:sz w:val="22"/>
          <w:szCs w:val="22"/>
          <w:lang w:val="hu-HU"/>
        </w:rPr>
        <w:t>diszpergálódó</w:t>
      </w:r>
      <w:proofErr w:type="spellEnd"/>
      <w:r w:rsidR="00D16B86" w:rsidRPr="00085CEA">
        <w:rPr>
          <w:sz w:val="22"/>
          <w:szCs w:val="22"/>
          <w:lang w:val="hu-HU"/>
        </w:rPr>
        <w:t xml:space="preserve"> </w:t>
      </w:r>
      <w:r w:rsidRPr="00085CEA">
        <w:rPr>
          <w:sz w:val="22"/>
          <w:szCs w:val="22"/>
          <w:lang w:val="hu-HU"/>
        </w:rPr>
        <w:t xml:space="preserve">tablettát </w:t>
      </w:r>
      <w:r w:rsidR="0014140B" w:rsidRPr="00085CEA">
        <w:rPr>
          <w:sz w:val="22"/>
          <w:szCs w:val="22"/>
          <w:lang w:val="hu-HU"/>
        </w:rPr>
        <w:t xml:space="preserve">egy pohár </w:t>
      </w:r>
      <w:r w:rsidR="00222BB7" w:rsidRPr="00085CEA">
        <w:rPr>
          <w:sz w:val="22"/>
          <w:szCs w:val="22"/>
          <w:lang w:val="hu-HU"/>
        </w:rPr>
        <w:t xml:space="preserve">(legalább 50 ml) </w:t>
      </w:r>
      <w:r w:rsidR="0014140B" w:rsidRPr="00085CEA">
        <w:rPr>
          <w:sz w:val="22"/>
          <w:szCs w:val="22"/>
          <w:lang w:val="hu-HU"/>
        </w:rPr>
        <w:t>víz</w:t>
      </w:r>
      <w:r w:rsidR="00576FFF" w:rsidRPr="00085CEA">
        <w:rPr>
          <w:sz w:val="22"/>
          <w:szCs w:val="22"/>
          <w:lang w:val="hu-HU"/>
        </w:rPr>
        <w:t>hez hozzáadva</w:t>
      </w:r>
      <w:r w:rsidR="00B228AE" w:rsidRPr="00085CEA">
        <w:rPr>
          <w:sz w:val="22"/>
          <w:szCs w:val="22"/>
          <w:lang w:val="hu-HU"/>
        </w:rPr>
        <w:t>,</w:t>
      </w:r>
      <w:r w:rsidR="0014140B" w:rsidRPr="00085CEA">
        <w:rPr>
          <w:sz w:val="22"/>
          <w:szCs w:val="22"/>
          <w:lang w:val="hu-HU"/>
        </w:rPr>
        <w:t xml:space="preserve"> addig</w:t>
      </w:r>
      <w:r w:rsidR="00576FFF" w:rsidRPr="00085CEA">
        <w:rPr>
          <w:sz w:val="22"/>
          <w:szCs w:val="22"/>
          <w:lang w:val="hu-HU"/>
        </w:rPr>
        <w:t xml:space="preserve"> kell</w:t>
      </w:r>
      <w:r w:rsidR="00B228AE" w:rsidRPr="00085CEA">
        <w:rPr>
          <w:sz w:val="22"/>
          <w:szCs w:val="22"/>
          <w:lang w:val="hu-HU"/>
        </w:rPr>
        <w:t xml:space="preserve"> alaposan</w:t>
      </w:r>
      <w:r w:rsidR="0014140B" w:rsidRPr="00085CEA">
        <w:rPr>
          <w:sz w:val="22"/>
          <w:szCs w:val="22"/>
          <w:lang w:val="hu-HU"/>
        </w:rPr>
        <w:t xml:space="preserve"> kever</w:t>
      </w:r>
      <w:r w:rsidR="00F25B7E" w:rsidRPr="00085CEA">
        <w:rPr>
          <w:sz w:val="22"/>
          <w:szCs w:val="22"/>
          <w:lang w:val="hu-HU"/>
        </w:rPr>
        <w:t>get</w:t>
      </w:r>
      <w:r w:rsidR="0014140B" w:rsidRPr="00085CEA">
        <w:rPr>
          <w:sz w:val="22"/>
          <w:szCs w:val="22"/>
          <w:lang w:val="hu-HU"/>
        </w:rPr>
        <w:t xml:space="preserve">ni, amíg </w:t>
      </w:r>
      <w:r w:rsidR="00224612" w:rsidRPr="00085CEA">
        <w:rPr>
          <w:sz w:val="22"/>
          <w:szCs w:val="22"/>
          <w:lang w:val="hu-HU"/>
        </w:rPr>
        <w:t xml:space="preserve">a </w:t>
      </w:r>
      <w:proofErr w:type="spellStart"/>
      <w:r w:rsidR="00D16B86" w:rsidRPr="00720AB9">
        <w:rPr>
          <w:bCs/>
          <w:sz w:val="22"/>
          <w:szCs w:val="22"/>
          <w:lang w:val="hu-HU"/>
        </w:rPr>
        <w:t>diszpergálódó</w:t>
      </w:r>
      <w:proofErr w:type="spellEnd"/>
      <w:r w:rsidR="00D16B86" w:rsidRPr="00085CEA">
        <w:rPr>
          <w:sz w:val="22"/>
          <w:szCs w:val="22"/>
          <w:lang w:val="hu-HU"/>
        </w:rPr>
        <w:t xml:space="preserve"> </w:t>
      </w:r>
      <w:r w:rsidR="00224612" w:rsidRPr="00085CEA">
        <w:rPr>
          <w:sz w:val="22"/>
          <w:szCs w:val="22"/>
          <w:lang w:val="hu-HU"/>
        </w:rPr>
        <w:t xml:space="preserve">tabletta teljesen szét nem esik és </w:t>
      </w:r>
      <w:r w:rsidR="0014140B" w:rsidRPr="00085CEA">
        <w:rPr>
          <w:sz w:val="22"/>
          <w:szCs w:val="22"/>
          <w:lang w:val="hu-HU"/>
        </w:rPr>
        <w:t xml:space="preserve">egységes </w:t>
      </w:r>
      <w:r w:rsidR="00DC1D81" w:rsidRPr="00085CEA">
        <w:rPr>
          <w:sz w:val="22"/>
          <w:szCs w:val="22"/>
          <w:lang w:val="hu-HU"/>
        </w:rPr>
        <w:t xml:space="preserve">elegyet </w:t>
      </w:r>
      <w:r w:rsidR="0014140B" w:rsidRPr="00085CEA">
        <w:rPr>
          <w:sz w:val="22"/>
          <w:szCs w:val="22"/>
          <w:lang w:val="hu-HU"/>
        </w:rPr>
        <w:t xml:space="preserve">nem </w:t>
      </w:r>
      <w:r w:rsidR="00222BB7" w:rsidRPr="00085CEA">
        <w:rPr>
          <w:sz w:val="22"/>
          <w:szCs w:val="22"/>
          <w:lang w:val="hu-HU"/>
        </w:rPr>
        <w:t>képez</w:t>
      </w:r>
      <w:r w:rsidR="00DC1D81" w:rsidRPr="00085CEA">
        <w:rPr>
          <w:sz w:val="22"/>
          <w:szCs w:val="22"/>
          <w:lang w:val="hu-HU"/>
        </w:rPr>
        <w:t>.</w:t>
      </w:r>
      <w:r w:rsidR="0014140B" w:rsidRPr="00085CEA">
        <w:rPr>
          <w:sz w:val="22"/>
          <w:szCs w:val="22"/>
          <w:lang w:val="hu-HU"/>
        </w:rPr>
        <w:t xml:space="preserve"> </w:t>
      </w:r>
      <w:r w:rsidR="00DC1D81" w:rsidRPr="00085CEA">
        <w:rPr>
          <w:sz w:val="22"/>
          <w:szCs w:val="22"/>
          <w:lang w:val="hu-HU"/>
        </w:rPr>
        <w:t xml:space="preserve">Az elegyet azonnal le </w:t>
      </w:r>
      <w:r w:rsidRPr="00085CEA">
        <w:rPr>
          <w:sz w:val="22"/>
          <w:szCs w:val="22"/>
          <w:lang w:val="hu-HU"/>
        </w:rPr>
        <w:t>kell nyelni.</w:t>
      </w:r>
      <w:r w:rsidR="00EF6DDC" w:rsidRPr="00085CEA">
        <w:rPr>
          <w:sz w:val="22"/>
          <w:szCs w:val="22"/>
          <w:lang w:val="hu-HU"/>
        </w:rPr>
        <w:t xml:space="preserve"> A </w:t>
      </w:r>
      <w:proofErr w:type="spellStart"/>
      <w:r w:rsidR="00EF6DDC" w:rsidRPr="00085CEA">
        <w:rPr>
          <w:sz w:val="22"/>
          <w:szCs w:val="22"/>
          <w:lang w:val="hu-HU"/>
        </w:rPr>
        <w:t>Suprax</w:t>
      </w:r>
      <w:proofErr w:type="spellEnd"/>
      <w:r w:rsidR="00EF6DDC" w:rsidRPr="00085CEA">
        <w:rPr>
          <w:sz w:val="22"/>
          <w:szCs w:val="22"/>
          <w:lang w:val="hu-HU"/>
        </w:rPr>
        <w:t xml:space="preserve"> </w:t>
      </w:r>
      <w:proofErr w:type="spellStart"/>
      <w:r w:rsidR="00D16B86" w:rsidRPr="00720AB9">
        <w:rPr>
          <w:bCs/>
          <w:sz w:val="22"/>
          <w:szCs w:val="22"/>
          <w:lang w:val="hu-HU"/>
        </w:rPr>
        <w:t>diszpergálódó</w:t>
      </w:r>
      <w:proofErr w:type="spellEnd"/>
      <w:r w:rsidR="00D16B86" w:rsidRPr="00085CEA">
        <w:rPr>
          <w:sz w:val="22"/>
          <w:szCs w:val="22"/>
          <w:lang w:val="hu-HU"/>
        </w:rPr>
        <w:t xml:space="preserve"> </w:t>
      </w:r>
      <w:r w:rsidR="00D16B86">
        <w:rPr>
          <w:sz w:val="22"/>
          <w:szCs w:val="22"/>
          <w:lang w:val="hu-HU"/>
        </w:rPr>
        <w:t xml:space="preserve">tabletta </w:t>
      </w:r>
      <w:r w:rsidR="00DC1D81" w:rsidRPr="00085CEA">
        <w:rPr>
          <w:sz w:val="22"/>
          <w:szCs w:val="22"/>
          <w:lang w:val="hu-HU"/>
        </w:rPr>
        <w:t xml:space="preserve">kizárólag </w:t>
      </w:r>
      <w:r w:rsidR="00EF6DDC" w:rsidRPr="00085CEA">
        <w:rPr>
          <w:sz w:val="22"/>
          <w:szCs w:val="22"/>
          <w:lang w:val="hu-HU"/>
        </w:rPr>
        <w:t>víz</w:t>
      </w:r>
      <w:r w:rsidR="00DC1D81" w:rsidRPr="00085CEA">
        <w:rPr>
          <w:sz w:val="22"/>
          <w:szCs w:val="22"/>
          <w:lang w:val="hu-HU"/>
        </w:rPr>
        <w:t>zel</w:t>
      </w:r>
      <w:r w:rsidR="00EF6DDC" w:rsidRPr="00085CEA">
        <w:rPr>
          <w:sz w:val="22"/>
          <w:szCs w:val="22"/>
          <w:lang w:val="hu-HU"/>
        </w:rPr>
        <w:t xml:space="preserve"> </w:t>
      </w:r>
      <w:r w:rsidR="00DC1D81" w:rsidRPr="00085CEA">
        <w:rPr>
          <w:sz w:val="22"/>
          <w:szCs w:val="22"/>
          <w:lang w:val="hu-HU"/>
        </w:rPr>
        <w:t>elkészít</w:t>
      </w:r>
      <w:r w:rsidR="00701701" w:rsidRPr="00085CEA">
        <w:rPr>
          <w:sz w:val="22"/>
          <w:szCs w:val="22"/>
          <w:lang w:val="hu-HU"/>
        </w:rPr>
        <w:t>ve adható</w:t>
      </w:r>
      <w:r w:rsidR="00EF6DDC" w:rsidRPr="00085CEA">
        <w:rPr>
          <w:sz w:val="22"/>
          <w:szCs w:val="22"/>
          <w:lang w:val="hu-HU"/>
        </w:rPr>
        <w:t>.</w:t>
      </w:r>
    </w:p>
    <w:p w14:paraId="40EBDC26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3696C7B" w14:textId="77777777" w:rsidR="00A412A4" w:rsidRPr="00BC65CF" w:rsidRDefault="00A412A4" w:rsidP="00BC65CF">
      <w:pPr>
        <w:widowControl w:val="0"/>
        <w:rPr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4.3</w:t>
      </w:r>
      <w:r w:rsidRPr="00BC65CF">
        <w:rPr>
          <w:b/>
          <w:sz w:val="22"/>
          <w:szCs w:val="22"/>
          <w:lang w:val="hu-HU"/>
        </w:rPr>
        <w:tab/>
        <w:t>Ellenjavallatok</w:t>
      </w:r>
    </w:p>
    <w:p w14:paraId="6E7379E1" w14:textId="77777777" w:rsidR="00A412A4" w:rsidRPr="00BC65CF" w:rsidRDefault="00A412A4" w:rsidP="00BC65CF">
      <w:pPr>
        <w:widowControl w:val="0"/>
        <w:rPr>
          <w:sz w:val="22"/>
          <w:szCs w:val="22"/>
          <w:lang w:val="hu-HU"/>
        </w:rPr>
      </w:pPr>
    </w:p>
    <w:p w14:paraId="5F17ACB7" w14:textId="77777777" w:rsidR="00A412A4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sz w:val="22"/>
          <w:szCs w:val="22"/>
          <w:lang w:val="hu-HU"/>
        </w:rPr>
        <w:t>Cefalosporinokkal</w:t>
      </w:r>
      <w:proofErr w:type="spellEnd"/>
      <w:r w:rsidRPr="00BC65CF">
        <w:rPr>
          <w:sz w:val="22"/>
          <w:szCs w:val="22"/>
          <w:lang w:val="hu-HU"/>
        </w:rPr>
        <w:t xml:space="preserve"> vagy a készítmény 6.1 pontban felsorolt bármely segédanyagával szembeni túlérzékenység. </w:t>
      </w:r>
    </w:p>
    <w:p w14:paraId="2A49CB9D" w14:textId="77777777" w:rsidR="00A412A4" w:rsidRPr="00BC65CF" w:rsidRDefault="00A412A4" w:rsidP="00BC65CF">
      <w:pPr>
        <w:widowControl w:val="0"/>
        <w:rPr>
          <w:sz w:val="22"/>
          <w:szCs w:val="22"/>
          <w:lang w:val="hu-HU"/>
        </w:rPr>
      </w:pPr>
    </w:p>
    <w:p w14:paraId="6C15056C" w14:textId="77777777" w:rsidR="000C5D0F" w:rsidRPr="00BC65CF" w:rsidRDefault="00F77CAF" w:rsidP="00BC65CF">
      <w:pPr>
        <w:widowControl w:val="0"/>
        <w:ind w:left="567" w:hanging="567"/>
        <w:rPr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4.4</w:t>
      </w:r>
      <w:r w:rsidRPr="00BC65CF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7D7DF3B2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3FAF06B" w14:textId="77777777" w:rsidR="000C5D0F" w:rsidRPr="00085CEA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085CEA">
        <w:rPr>
          <w:bCs/>
          <w:sz w:val="22"/>
          <w:szCs w:val="22"/>
          <w:u w:val="single"/>
          <w:lang w:val="hu-HU" w:eastAsia="hu-HU"/>
        </w:rPr>
        <w:t>A bőrt érintő, súlyos mellékhatások</w:t>
      </w:r>
    </w:p>
    <w:p w14:paraId="2CE62358" w14:textId="7391AF70" w:rsidR="00A412A4" w:rsidRDefault="00A412A4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BC65CF">
        <w:rPr>
          <w:sz w:val="22"/>
          <w:szCs w:val="22"/>
          <w:lang w:val="hu-HU" w:eastAsia="hu-HU"/>
        </w:rPr>
        <w:t xml:space="preserve">A </w:t>
      </w:r>
      <w:proofErr w:type="spellStart"/>
      <w:r w:rsidRPr="00BC65CF">
        <w:rPr>
          <w:sz w:val="22"/>
          <w:szCs w:val="22"/>
          <w:lang w:val="hu-HU" w:eastAsia="hu-HU"/>
        </w:rPr>
        <w:t>cefiximmel</w:t>
      </w:r>
      <w:proofErr w:type="spellEnd"/>
      <w:r w:rsidRPr="00BC65CF">
        <w:rPr>
          <w:sz w:val="22"/>
          <w:szCs w:val="22"/>
          <w:lang w:val="hu-HU" w:eastAsia="hu-HU"/>
        </w:rPr>
        <w:t xml:space="preserve"> kezelt betegek egy részénél súlyos, a bőrt érintő mellékhatásokat jelentettek, mint pl. </w:t>
      </w:r>
      <w:proofErr w:type="spellStart"/>
      <w:r w:rsidRPr="00BC65CF">
        <w:rPr>
          <w:sz w:val="22"/>
          <w:szCs w:val="22"/>
          <w:lang w:val="hu-HU" w:eastAsia="hu-HU"/>
        </w:rPr>
        <w:t>toxicus</w:t>
      </w:r>
      <w:proofErr w:type="spellEnd"/>
      <w:r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Pr="00BC65CF">
        <w:rPr>
          <w:sz w:val="22"/>
          <w:szCs w:val="22"/>
          <w:lang w:val="hu-HU" w:eastAsia="hu-HU"/>
        </w:rPr>
        <w:t>epidermalis</w:t>
      </w:r>
      <w:proofErr w:type="spellEnd"/>
      <w:r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Pr="00BC65CF">
        <w:rPr>
          <w:sz w:val="22"/>
          <w:szCs w:val="22"/>
          <w:lang w:val="hu-HU" w:eastAsia="hu-HU"/>
        </w:rPr>
        <w:t>necrolysis</w:t>
      </w:r>
      <w:proofErr w:type="spellEnd"/>
      <w:r w:rsidRPr="00BC65CF">
        <w:rPr>
          <w:sz w:val="22"/>
          <w:szCs w:val="22"/>
          <w:lang w:val="hu-HU" w:eastAsia="hu-HU"/>
        </w:rPr>
        <w:t xml:space="preserve">, </w:t>
      </w:r>
      <w:proofErr w:type="spellStart"/>
      <w:r w:rsidRPr="00BC65CF">
        <w:rPr>
          <w:sz w:val="22"/>
          <w:szCs w:val="22"/>
          <w:lang w:val="hu-HU" w:eastAsia="hu-HU"/>
        </w:rPr>
        <w:t>Stevens</w:t>
      </w:r>
      <w:proofErr w:type="spellEnd"/>
      <w:r w:rsidR="00690CF2">
        <w:rPr>
          <w:sz w:val="22"/>
          <w:szCs w:val="22"/>
          <w:lang w:val="hu-HU" w:eastAsia="hu-HU"/>
        </w:rPr>
        <w:noBreakHyphen/>
      </w:r>
      <w:r w:rsidRPr="00BC65CF">
        <w:rPr>
          <w:sz w:val="22"/>
          <w:szCs w:val="22"/>
          <w:lang w:val="hu-HU" w:eastAsia="hu-HU"/>
        </w:rPr>
        <w:t>Johnson</w:t>
      </w:r>
      <w:r w:rsidR="001B5057">
        <w:rPr>
          <w:sz w:val="22"/>
          <w:szCs w:val="22"/>
          <w:lang w:val="hu-HU" w:eastAsia="hu-HU"/>
        </w:rPr>
        <w:t>-</w:t>
      </w:r>
      <w:r w:rsidRPr="00BC65CF">
        <w:rPr>
          <w:sz w:val="22"/>
          <w:szCs w:val="22"/>
          <w:lang w:val="hu-HU" w:eastAsia="hu-HU"/>
        </w:rPr>
        <w:t xml:space="preserve">szindróma, valamint </w:t>
      </w:r>
      <w:proofErr w:type="spellStart"/>
      <w:r w:rsidRPr="00BC65CF">
        <w:rPr>
          <w:sz w:val="22"/>
          <w:szCs w:val="22"/>
          <w:lang w:val="hu-HU" w:eastAsia="hu-HU"/>
        </w:rPr>
        <w:t>eosinophiliával</w:t>
      </w:r>
      <w:proofErr w:type="spellEnd"/>
      <w:r w:rsidRPr="00BC65CF">
        <w:rPr>
          <w:sz w:val="22"/>
          <w:szCs w:val="22"/>
          <w:lang w:val="hu-HU" w:eastAsia="hu-HU"/>
        </w:rPr>
        <w:t xml:space="preserve"> és szisztémás tünetekkel járó, gyógyszer által kiváltott </w:t>
      </w:r>
      <w:r w:rsidR="0060771A" w:rsidRPr="00BC65CF">
        <w:rPr>
          <w:sz w:val="22"/>
          <w:szCs w:val="22"/>
          <w:lang w:val="hu-HU" w:eastAsia="hu-HU"/>
        </w:rPr>
        <w:t>bőr</w:t>
      </w:r>
      <w:r w:rsidRPr="00BC65CF">
        <w:rPr>
          <w:sz w:val="22"/>
          <w:szCs w:val="22"/>
          <w:lang w:val="hu-HU" w:eastAsia="hu-HU"/>
        </w:rPr>
        <w:t>kiütés (DRESS</w:t>
      </w:r>
      <w:r w:rsidR="0060771A" w:rsidRPr="00BC65CF">
        <w:rPr>
          <w:sz w:val="22"/>
          <w:szCs w:val="22"/>
          <w:lang w:val="hu-HU" w:eastAsia="hu-HU"/>
        </w:rPr>
        <w:t>-szindróma</w:t>
      </w:r>
      <w:r w:rsidRPr="00BC65CF">
        <w:rPr>
          <w:sz w:val="22"/>
          <w:szCs w:val="22"/>
          <w:lang w:val="hu-HU" w:eastAsia="hu-HU"/>
        </w:rPr>
        <w:t>). Ha a bőrt érintő, súlyos mellé</w:t>
      </w:r>
      <w:r w:rsidR="00F77CAF" w:rsidRPr="00BC65CF">
        <w:rPr>
          <w:sz w:val="22"/>
          <w:szCs w:val="22"/>
          <w:lang w:val="hu-HU" w:eastAsia="hu-HU"/>
        </w:rPr>
        <w:t xml:space="preserve">khatás jelentkezik, a </w:t>
      </w:r>
      <w:proofErr w:type="spellStart"/>
      <w:r w:rsidR="00F77CAF" w:rsidRPr="00BC65CF">
        <w:rPr>
          <w:sz w:val="22"/>
          <w:szCs w:val="22"/>
          <w:lang w:val="hu-HU" w:eastAsia="hu-HU"/>
        </w:rPr>
        <w:t>cefixim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adását le kell állítani, és megfelelő kezelést és/vagy intézkedéseket kell alkalmazni.</w:t>
      </w:r>
    </w:p>
    <w:p w14:paraId="0EF02F7D" w14:textId="77777777" w:rsidR="00EF0063" w:rsidRDefault="00EF0063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4FCE12F0" w14:textId="77777777" w:rsidR="00EF0063" w:rsidRPr="0004569B" w:rsidRDefault="00EF0063" w:rsidP="00EF0063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proofErr w:type="spellStart"/>
      <w:r w:rsidRPr="0004569B">
        <w:rPr>
          <w:sz w:val="22"/>
          <w:szCs w:val="22"/>
          <w:u w:val="single"/>
          <w:lang w:val="hu-HU" w:eastAsia="hu-HU"/>
        </w:rPr>
        <w:t>Enkefalopátia</w:t>
      </w:r>
      <w:proofErr w:type="spellEnd"/>
    </w:p>
    <w:p w14:paraId="2FB9619F" w14:textId="0F7731FA" w:rsidR="00EF0063" w:rsidRDefault="00EF0063" w:rsidP="00EF0063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42559">
        <w:rPr>
          <w:sz w:val="22"/>
          <w:szCs w:val="22"/>
          <w:lang w:val="hu-HU" w:eastAsia="hu-HU"/>
        </w:rPr>
        <w:t xml:space="preserve">Béta-laktám antibiotikumok, köztük a </w:t>
      </w:r>
      <w:proofErr w:type="spellStart"/>
      <w:r w:rsidRPr="00642559">
        <w:rPr>
          <w:sz w:val="22"/>
          <w:szCs w:val="22"/>
          <w:lang w:val="hu-HU" w:eastAsia="hu-HU"/>
        </w:rPr>
        <w:t>cefixim</w:t>
      </w:r>
      <w:proofErr w:type="spellEnd"/>
      <w:r w:rsidRPr="00642559">
        <w:rPr>
          <w:sz w:val="22"/>
          <w:szCs w:val="22"/>
          <w:lang w:val="hu-HU" w:eastAsia="hu-HU"/>
        </w:rPr>
        <w:t xml:space="preserve"> alkalmazása során </w:t>
      </w:r>
      <w:proofErr w:type="spellStart"/>
      <w:r w:rsidRPr="00642559">
        <w:rPr>
          <w:sz w:val="22"/>
          <w:szCs w:val="22"/>
          <w:lang w:val="hu-HU" w:eastAsia="hu-HU"/>
        </w:rPr>
        <w:t>enkefalopátiáról</w:t>
      </w:r>
      <w:proofErr w:type="spellEnd"/>
      <w:r w:rsidRPr="00642559">
        <w:rPr>
          <w:sz w:val="22"/>
          <w:szCs w:val="22"/>
          <w:lang w:val="hu-HU" w:eastAsia="hu-HU"/>
        </w:rPr>
        <w:t xml:space="preserve"> számoltak be (lásd 4.8</w:t>
      </w:r>
      <w:r>
        <w:rPr>
          <w:sz w:val="22"/>
          <w:szCs w:val="22"/>
          <w:lang w:val="hu-HU" w:eastAsia="hu-HU"/>
        </w:rPr>
        <w:t> </w:t>
      </w:r>
      <w:r w:rsidRPr="00642559">
        <w:rPr>
          <w:sz w:val="22"/>
          <w:szCs w:val="22"/>
          <w:lang w:val="hu-HU" w:eastAsia="hu-HU"/>
        </w:rPr>
        <w:t>és 4.9</w:t>
      </w:r>
      <w:r>
        <w:rPr>
          <w:sz w:val="22"/>
          <w:szCs w:val="22"/>
          <w:lang w:val="hu-HU" w:eastAsia="hu-HU"/>
        </w:rPr>
        <w:t> </w:t>
      </w:r>
      <w:r w:rsidRPr="00642559">
        <w:rPr>
          <w:sz w:val="22"/>
          <w:szCs w:val="22"/>
          <w:lang w:val="hu-HU" w:eastAsia="hu-HU"/>
        </w:rPr>
        <w:t xml:space="preserve">pont), különösen idős betegeknél és súlyos vesekárosodásban vagy központi idegrendszeri betegségekben szenvedő betegeknél. </w:t>
      </w:r>
      <w:proofErr w:type="spellStart"/>
      <w:r w:rsidRPr="00642559">
        <w:rPr>
          <w:sz w:val="22"/>
          <w:szCs w:val="22"/>
          <w:lang w:val="hu-HU" w:eastAsia="hu-HU"/>
        </w:rPr>
        <w:t>Cefixim</w:t>
      </w:r>
      <w:proofErr w:type="spellEnd"/>
      <w:r w:rsidRPr="00642559">
        <w:rPr>
          <w:sz w:val="22"/>
          <w:szCs w:val="22"/>
          <w:lang w:val="hu-HU" w:eastAsia="hu-HU"/>
        </w:rPr>
        <w:t xml:space="preserve"> okozta </w:t>
      </w:r>
      <w:proofErr w:type="spellStart"/>
      <w:r w:rsidRPr="00642559">
        <w:rPr>
          <w:sz w:val="22"/>
          <w:szCs w:val="22"/>
          <w:lang w:val="hu-HU" w:eastAsia="hu-HU"/>
        </w:rPr>
        <w:t>enkefalopátia</w:t>
      </w:r>
      <w:proofErr w:type="spellEnd"/>
      <w:r w:rsidRPr="00642559">
        <w:rPr>
          <w:sz w:val="22"/>
          <w:szCs w:val="22"/>
          <w:lang w:val="hu-HU" w:eastAsia="hu-HU"/>
        </w:rPr>
        <w:t xml:space="preserve"> gyanúja esetén mérlegelni kell a </w:t>
      </w:r>
      <w:proofErr w:type="spellStart"/>
      <w:r w:rsidRPr="00642559">
        <w:rPr>
          <w:sz w:val="22"/>
          <w:szCs w:val="22"/>
          <w:lang w:val="hu-HU" w:eastAsia="hu-HU"/>
        </w:rPr>
        <w:t>cefixim</w:t>
      </w:r>
      <w:proofErr w:type="spellEnd"/>
      <w:r w:rsidRPr="00642559">
        <w:rPr>
          <w:sz w:val="22"/>
          <w:szCs w:val="22"/>
          <w:lang w:val="hu-HU" w:eastAsia="hu-HU"/>
        </w:rPr>
        <w:t>-kezelés abbahagyását</w:t>
      </w:r>
      <w:r>
        <w:rPr>
          <w:sz w:val="22"/>
          <w:szCs w:val="22"/>
          <w:lang w:val="hu-HU" w:eastAsia="hu-HU"/>
        </w:rPr>
        <w:t>.</w:t>
      </w:r>
    </w:p>
    <w:p w14:paraId="75E2E1D5" w14:textId="77777777" w:rsidR="00EF0063" w:rsidRPr="00BC65CF" w:rsidRDefault="00EF0063" w:rsidP="00EF0063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2A4AA7B9" w14:textId="77777777" w:rsidR="00EF0063" w:rsidRPr="00BC65CF" w:rsidRDefault="00EF0063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13E6C515" w14:textId="77777777" w:rsidR="00A412A4" w:rsidRPr="00BC65CF" w:rsidRDefault="00A412A4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17236F81" w14:textId="77777777" w:rsidR="00A412A4" w:rsidRPr="00085CEA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085CEA">
        <w:rPr>
          <w:sz w:val="22"/>
          <w:szCs w:val="22"/>
          <w:u w:val="single"/>
          <w:lang w:val="hu-HU" w:eastAsia="hu-HU"/>
        </w:rPr>
        <w:t>Penicillinekkel szembeni túlérzékenység</w:t>
      </w:r>
    </w:p>
    <w:p w14:paraId="4579562B" w14:textId="77777777" w:rsidR="00A412A4" w:rsidRPr="00BC65CF" w:rsidRDefault="00A412A4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csak </w:t>
      </w:r>
      <w:r w:rsidR="001A576E">
        <w:rPr>
          <w:sz w:val="22"/>
          <w:szCs w:val="22"/>
          <w:lang w:val="hu-HU"/>
        </w:rPr>
        <w:t xml:space="preserve">kellő </w:t>
      </w:r>
      <w:r w:rsidRPr="00BC65CF">
        <w:rPr>
          <w:sz w:val="22"/>
          <w:szCs w:val="22"/>
          <w:lang w:val="hu-HU"/>
        </w:rPr>
        <w:t>óvatos</w:t>
      </w:r>
      <w:r w:rsidR="001A576E">
        <w:rPr>
          <w:sz w:val="22"/>
          <w:szCs w:val="22"/>
          <w:lang w:val="hu-HU"/>
        </w:rPr>
        <w:t>sággal</w:t>
      </w:r>
      <w:r w:rsidRPr="00BC65CF">
        <w:rPr>
          <w:sz w:val="22"/>
          <w:szCs w:val="22"/>
          <w:lang w:val="hu-HU"/>
        </w:rPr>
        <w:t xml:space="preserve"> alkalmazható olyan egyéneknél, akiknek</w:t>
      </w:r>
      <w:r w:rsidR="00653CAB">
        <w:rPr>
          <w:sz w:val="22"/>
          <w:szCs w:val="22"/>
          <w:lang w:val="hu-HU"/>
        </w:rPr>
        <w:t xml:space="preserve"> </w:t>
      </w:r>
      <w:r w:rsidR="00A001B6">
        <w:rPr>
          <w:sz w:val="22"/>
          <w:szCs w:val="22"/>
          <w:lang w:val="hu-HU"/>
        </w:rPr>
        <w:t>az</w:t>
      </w:r>
      <w:r w:rsidRPr="00BC65CF">
        <w:rPr>
          <w:sz w:val="22"/>
          <w:szCs w:val="22"/>
          <w:lang w:val="hu-HU"/>
        </w:rPr>
        <w:t xml:space="preserve"> anamnézisében penicillinnel vagy </w:t>
      </w:r>
      <w:r w:rsidR="00A001B6">
        <w:rPr>
          <w:sz w:val="22"/>
          <w:szCs w:val="22"/>
          <w:lang w:val="hu-HU"/>
        </w:rPr>
        <w:t xml:space="preserve">egyéb </w:t>
      </w:r>
      <w:r w:rsidR="00F77CAF" w:rsidRPr="00BC65CF">
        <w:rPr>
          <w:sz w:val="22"/>
          <w:szCs w:val="22"/>
          <w:lang w:val="hu-HU"/>
        </w:rPr>
        <w:t xml:space="preserve">béta-laktám antibiotikumokkal szembeni túlérzékenység szerepel, mert a </w:t>
      </w:r>
      <w:proofErr w:type="spellStart"/>
      <w:r w:rsidR="00F77CAF" w:rsidRPr="00BC65CF">
        <w:rPr>
          <w:sz w:val="22"/>
          <w:szCs w:val="22"/>
          <w:lang w:val="hu-HU"/>
        </w:rPr>
        <w:t>cefalosporinokkal</w:t>
      </w:r>
      <w:proofErr w:type="spellEnd"/>
      <w:r w:rsidR="00F77CAF" w:rsidRPr="00BC65CF">
        <w:rPr>
          <w:sz w:val="22"/>
          <w:szCs w:val="22"/>
          <w:lang w:val="hu-HU"/>
        </w:rPr>
        <w:t xml:space="preserve"> szemben keresztallergiás reakció léphet fel.</w:t>
      </w:r>
    </w:p>
    <w:p w14:paraId="5AEB9333" w14:textId="3B40A2DB" w:rsidR="00A412A4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="00D16B86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más béta-laktám antibiotikumokhoz hasonlóan allergiás reakciókat okozhat. Ezért </w:t>
      </w:r>
      <w:r w:rsidR="009C153B">
        <w:rPr>
          <w:sz w:val="22"/>
          <w:szCs w:val="22"/>
          <w:lang w:val="hu-HU"/>
        </w:rPr>
        <w:t>a</w:t>
      </w:r>
      <w:r w:rsidR="009C153B" w:rsidRPr="009C153B">
        <w:rPr>
          <w:sz w:val="22"/>
          <w:szCs w:val="22"/>
          <w:lang w:val="hu-HU"/>
        </w:rPr>
        <w:t xml:space="preserve"> </w:t>
      </w:r>
      <w:r w:rsidR="009C153B">
        <w:rPr>
          <w:sz w:val="22"/>
          <w:szCs w:val="22"/>
          <w:lang w:val="hu-HU"/>
        </w:rPr>
        <w:t xml:space="preserve">készítmény </w:t>
      </w:r>
      <w:r w:rsidRPr="00BC65CF">
        <w:rPr>
          <w:sz w:val="22"/>
          <w:szCs w:val="22"/>
          <w:lang w:val="hu-HU"/>
        </w:rPr>
        <w:t xml:space="preserve">csak fokozott óvatossággal adható olyan betegeknek, akiknek anamnézisében allergiás tünetek vagy </w:t>
      </w:r>
      <w:proofErr w:type="spellStart"/>
      <w:r w:rsidRPr="00BC65CF">
        <w:rPr>
          <w:sz w:val="22"/>
          <w:szCs w:val="22"/>
          <w:lang w:val="hu-HU"/>
        </w:rPr>
        <w:t>asthma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bronchiale</w:t>
      </w:r>
      <w:proofErr w:type="spellEnd"/>
      <w:r w:rsidRPr="00BC65CF">
        <w:rPr>
          <w:sz w:val="22"/>
          <w:szCs w:val="22"/>
          <w:lang w:val="hu-HU"/>
        </w:rPr>
        <w:t xml:space="preserve"> szerepelnek. Az </w:t>
      </w:r>
      <w:proofErr w:type="spellStart"/>
      <w:r w:rsidRPr="00BC65CF">
        <w:rPr>
          <w:sz w:val="22"/>
          <w:szCs w:val="22"/>
          <w:lang w:val="hu-HU"/>
        </w:rPr>
        <w:t>anafilaxiás</w:t>
      </w:r>
      <w:proofErr w:type="spellEnd"/>
      <w:r w:rsidRPr="00BC65CF">
        <w:rPr>
          <w:sz w:val="22"/>
          <w:szCs w:val="22"/>
          <w:lang w:val="hu-HU"/>
        </w:rPr>
        <w:t xml:space="preserve"> reakció kialakulása azonnali adrenalin, oxigén és szteroid adását és a szabad légutak biztosítását igényli.</w:t>
      </w:r>
    </w:p>
    <w:p w14:paraId="7A0B5E4E" w14:textId="77777777" w:rsidR="00F472C7" w:rsidRPr="00BC65CF" w:rsidRDefault="00F472C7" w:rsidP="00BC65CF">
      <w:pPr>
        <w:widowControl w:val="0"/>
        <w:rPr>
          <w:sz w:val="22"/>
          <w:szCs w:val="22"/>
          <w:lang w:val="hu-HU"/>
        </w:rPr>
      </w:pPr>
    </w:p>
    <w:p w14:paraId="212DD544" w14:textId="77777777" w:rsidR="00A412A4" w:rsidRPr="00085CEA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proofErr w:type="spellStart"/>
      <w:r w:rsidRPr="00085CEA">
        <w:rPr>
          <w:bCs/>
          <w:sz w:val="22"/>
          <w:szCs w:val="22"/>
          <w:u w:val="single"/>
          <w:lang w:val="hu-HU" w:eastAsia="hu-HU"/>
        </w:rPr>
        <w:t>Haemolyticus</w:t>
      </w:r>
      <w:proofErr w:type="spellEnd"/>
      <w:r w:rsidRPr="00085CEA">
        <w:rPr>
          <w:bCs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085CEA">
        <w:rPr>
          <w:bCs/>
          <w:sz w:val="22"/>
          <w:szCs w:val="22"/>
          <w:u w:val="single"/>
          <w:lang w:val="hu-HU" w:eastAsia="hu-HU"/>
        </w:rPr>
        <w:t>anaemia</w:t>
      </w:r>
      <w:proofErr w:type="spellEnd"/>
    </w:p>
    <w:p w14:paraId="765B6026" w14:textId="77777777" w:rsidR="00A412A4" w:rsidRPr="00BC65CF" w:rsidRDefault="00A412A4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BC65CF">
        <w:rPr>
          <w:sz w:val="22"/>
          <w:szCs w:val="22"/>
          <w:lang w:val="hu-HU" w:eastAsia="hu-HU"/>
        </w:rPr>
        <w:t xml:space="preserve">A </w:t>
      </w:r>
      <w:proofErr w:type="spellStart"/>
      <w:r w:rsidRPr="00BC65CF">
        <w:rPr>
          <w:sz w:val="22"/>
          <w:szCs w:val="22"/>
          <w:lang w:val="hu-HU" w:eastAsia="hu-HU"/>
        </w:rPr>
        <w:t>cefalosporinokra</w:t>
      </w:r>
      <w:proofErr w:type="spellEnd"/>
      <w:r w:rsidRPr="00BC65CF">
        <w:rPr>
          <w:sz w:val="22"/>
          <w:szCs w:val="22"/>
          <w:lang w:val="hu-HU" w:eastAsia="hu-HU"/>
        </w:rPr>
        <w:t xml:space="preserve"> (a gyógyszerosztály egészére) nézve gyógyszer által kiváltott </w:t>
      </w:r>
      <w:proofErr w:type="spellStart"/>
      <w:r w:rsidRPr="00BC65CF">
        <w:rPr>
          <w:sz w:val="22"/>
          <w:szCs w:val="22"/>
          <w:lang w:val="hu-HU" w:eastAsia="hu-HU"/>
        </w:rPr>
        <w:t>haemolyticus</w:t>
      </w:r>
      <w:proofErr w:type="spellEnd"/>
      <w:r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Pr="00BC65CF">
        <w:rPr>
          <w:sz w:val="22"/>
          <w:szCs w:val="22"/>
          <w:lang w:val="hu-HU" w:eastAsia="hu-HU"/>
        </w:rPr>
        <w:t>anaemiát</w:t>
      </w:r>
      <w:proofErr w:type="spellEnd"/>
      <w:r w:rsidRPr="00BC65CF">
        <w:rPr>
          <w:sz w:val="22"/>
          <w:szCs w:val="22"/>
          <w:lang w:val="hu-HU" w:eastAsia="hu-HU"/>
        </w:rPr>
        <w:t xml:space="preserve"> írtak le, ezen belül halálos kimenetelű, súlyos eseteket is. Olyan esetről is beszámoltak, amikor egy korábban </w:t>
      </w:r>
      <w:proofErr w:type="spellStart"/>
      <w:r w:rsidRPr="00BC65CF">
        <w:rPr>
          <w:sz w:val="22"/>
          <w:szCs w:val="22"/>
          <w:lang w:val="hu-HU" w:eastAsia="hu-HU"/>
        </w:rPr>
        <w:t>cefalosporinnal</w:t>
      </w:r>
      <w:proofErr w:type="spellEnd"/>
      <w:r w:rsidRPr="00BC65CF">
        <w:rPr>
          <w:sz w:val="22"/>
          <w:szCs w:val="22"/>
          <w:lang w:val="hu-HU" w:eastAsia="hu-HU"/>
        </w:rPr>
        <w:t xml:space="preserve"> (ezen belül </w:t>
      </w:r>
      <w:proofErr w:type="spellStart"/>
      <w:r w:rsidRPr="00BC65CF">
        <w:rPr>
          <w:sz w:val="22"/>
          <w:szCs w:val="22"/>
          <w:lang w:val="hu-HU" w:eastAsia="hu-HU"/>
        </w:rPr>
        <w:t>cefiximmel</w:t>
      </w:r>
      <w:proofErr w:type="spellEnd"/>
      <w:r w:rsidRPr="00BC65CF">
        <w:rPr>
          <w:sz w:val="22"/>
          <w:szCs w:val="22"/>
          <w:lang w:val="hu-HU" w:eastAsia="hu-HU"/>
        </w:rPr>
        <w:t>) össz</w:t>
      </w:r>
      <w:r w:rsidR="00F77CAF" w:rsidRPr="00BC65CF">
        <w:rPr>
          <w:sz w:val="22"/>
          <w:szCs w:val="22"/>
          <w:lang w:val="hu-HU" w:eastAsia="hu-HU"/>
        </w:rPr>
        <w:t xml:space="preserve">efüggő </w:t>
      </w:r>
      <w:proofErr w:type="spellStart"/>
      <w:r w:rsidR="00F77CAF" w:rsidRPr="00BC65CF">
        <w:rPr>
          <w:sz w:val="22"/>
          <w:szCs w:val="22"/>
          <w:lang w:val="hu-HU" w:eastAsia="hu-HU"/>
        </w:rPr>
        <w:t>haemolyticus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="00F77CAF" w:rsidRPr="00BC65CF">
        <w:rPr>
          <w:sz w:val="22"/>
          <w:szCs w:val="22"/>
          <w:lang w:val="hu-HU" w:eastAsia="hu-HU"/>
        </w:rPr>
        <w:t>anaemiával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diagnosztizált betegnél a </w:t>
      </w:r>
      <w:proofErr w:type="spellStart"/>
      <w:r w:rsidR="00F77CAF" w:rsidRPr="00BC65CF">
        <w:rPr>
          <w:sz w:val="22"/>
          <w:szCs w:val="22"/>
          <w:lang w:val="hu-HU" w:eastAsia="hu-HU"/>
        </w:rPr>
        <w:t>cefalosporin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ismételt adásakor újra </w:t>
      </w:r>
      <w:proofErr w:type="spellStart"/>
      <w:r w:rsidR="00F77CAF" w:rsidRPr="00BC65CF">
        <w:rPr>
          <w:sz w:val="22"/>
          <w:szCs w:val="22"/>
          <w:lang w:val="hu-HU" w:eastAsia="hu-HU"/>
        </w:rPr>
        <w:t>haemolyticus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="00F77CAF" w:rsidRPr="00BC65CF">
        <w:rPr>
          <w:sz w:val="22"/>
          <w:szCs w:val="22"/>
          <w:lang w:val="hu-HU" w:eastAsia="hu-HU"/>
        </w:rPr>
        <w:t>anaemia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jelentkezett.</w:t>
      </w:r>
    </w:p>
    <w:p w14:paraId="2A8498D4" w14:textId="77777777" w:rsidR="000C5D0F" w:rsidRPr="00BC65CF" w:rsidRDefault="000C5D0F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3BE7BCC8" w14:textId="77777777" w:rsidR="000C5D0F" w:rsidRPr="00085CEA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085CEA">
        <w:rPr>
          <w:bCs/>
          <w:sz w:val="22"/>
          <w:szCs w:val="22"/>
          <w:u w:val="single"/>
          <w:lang w:val="hu-HU" w:eastAsia="hu-HU"/>
        </w:rPr>
        <w:t>Akut veseelégtelenség</w:t>
      </w:r>
    </w:p>
    <w:p w14:paraId="44420E3C" w14:textId="77777777" w:rsidR="000C5D0F" w:rsidRPr="00BC65CF" w:rsidRDefault="00A412A4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BC65CF">
        <w:rPr>
          <w:sz w:val="22"/>
          <w:szCs w:val="22"/>
          <w:lang w:val="hu-HU" w:eastAsia="hu-HU"/>
        </w:rPr>
        <w:t xml:space="preserve">A </w:t>
      </w:r>
      <w:proofErr w:type="spellStart"/>
      <w:r w:rsidRPr="00BC65CF">
        <w:rPr>
          <w:sz w:val="22"/>
          <w:szCs w:val="22"/>
          <w:lang w:val="hu-HU" w:eastAsia="hu-HU"/>
        </w:rPr>
        <w:t>cefixim</w:t>
      </w:r>
      <w:proofErr w:type="spellEnd"/>
      <w:r w:rsidRPr="00BC65CF">
        <w:rPr>
          <w:sz w:val="22"/>
          <w:szCs w:val="22"/>
          <w:lang w:val="hu-HU" w:eastAsia="hu-HU"/>
        </w:rPr>
        <w:t xml:space="preserve"> más </w:t>
      </w:r>
      <w:proofErr w:type="spellStart"/>
      <w:r w:rsidRPr="00BC65CF">
        <w:rPr>
          <w:sz w:val="22"/>
          <w:szCs w:val="22"/>
          <w:lang w:val="hu-HU" w:eastAsia="hu-HU"/>
        </w:rPr>
        <w:t>cefalosporinokhoz</w:t>
      </w:r>
      <w:proofErr w:type="spellEnd"/>
      <w:r w:rsidRPr="00BC65CF">
        <w:rPr>
          <w:sz w:val="22"/>
          <w:szCs w:val="22"/>
          <w:lang w:val="hu-HU" w:eastAsia="hu-HU"/>
        </w:rPr>
        <w:t xml:space="preserve"> hasonlóan háttérbetegségként akut veseelégtelenséget okozhat, beleértve a</w:t>
      </w:r>
      <w:r w:rsidR="00F77CAF"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="00F77CAF" w:rsidRPr="00BC65CF">
        <w:rPr>
          <w:sz w:val="22"/>
          <w:szCs w:val="22"/>
          <w:lang w:val="hu-HU" w:eastAsia="hu-HU"/>
        </w:rPr>
        <w:t>tubulo-interstitialis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</w:t>
      </w:r>
      <w:proofErr w:type="spellStart"/>
      <w:r w:rsidR="00F77CAF" w:rsidRPr="00BC65CF">
        <w:rPr>
          <w:sz w:val="22"/>
          <w:szCs w:val="22"/>
          <w:lang w:val="hu-HU" w:eastAsia="hu-HU"/>
        </w:rPr>
        <w:t>nephritist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is. Akut veseelégtelenség esetén a </w:t>
      </w:r>
      <w:proofErr w:type="spellStart"/>
      <w:r w:rsidR="00F77CAF" w:rsidRPr="00BC65CF">
        <w:rPr>
          <w:sz w:val="22"/>
          <w:szCs w:val="22"/>
          <w:lang w:val="hu-HU" w:eastAsia="hu-HU"/>
        </w:rPr>
        <w:t>cefixim</w:t>
      </w:r>
      <w:proofErr w:type="spellEnd"/>
      <w:r w:rsidR="00F77CAF" w:rsidRPr="00BC65CF">
        <w:rPr>
          <w:sz w:val="22"/>
          <w:szCs w:val="22"/>
          <w:lang w:val="hu-HU" w:eastAsia="hu-HU"/>
        </w:rPr>
        <w:t xml:space="preserve"> adását le kell állítani, és megfelelő kezelést és/vagy intézkedéseket kell alkalmazni.</w:t>
      </w:r>
    </w:p>
    <w:p w14:paraId="3528FBE0" w14:textId="77777777" w:rsidR="000C5D0F" w:rsidRDefault="000C5D0F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00537F52" w14:textId="77777777" w:rsidR="006234D3" w:rsidRDefault="006234D3" w:rsidP="006234D3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>
        <w:rPr>
          <w:sz w:val="22"/>
          <w:szCs w:val="22"/>
          <w:u w:val="single"/>
          <w:lang w:val="hu-HU" w:eastAsia="hu-HU"/>
        </w:rPr>
        <w:t>Epilepsziás roham csökkent veseműködésű betegeknél</w:t>
      </w:r>
    </w:p>
    <w:p w14:paraId="1E481015" w14:textId="77777777" w:rsidR="001B5057" w:rsidRPr="003B3AFD" w:rsidRDefault="006234D3" w:rsidP="006234D3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 w:eastAsia="hu-HU"/>
        </w:rPr>
        <w:t xml:space="preserve">Többféle </w:t>
      </w:r>
      <w:proofErr w:type="spellStart"/>
      <w:r>
        <w:rPr>
          <w:sz w:val="22"/>
          <w:szCs w:val="22"/>
          <w:lang w:val="hu-HU" w:eastAsia="hu-HU"/>
        </w:rPr>
        <w:t>cefalosporin</w:t>
      </w:r>
      <w:proofErr w:type="spellEnd"/>
      <w:r>
        <w:rPr>
          <w:sz w:val="22"/>
          <w:szCs w:val="22"/>
          <w:lang w:val="hu-HU" w:eastAsia="hu-HU"/>
        </w:rPr>
        <w:t xml:space="preserve"> esetében előfordult, hogy görcsrohamokat váltott ki, különösen az olyan, csökkent veseműködésű betegeknél, akiknek a gyógyszeradagját nem csökkentették. Görcsroham előfordulásakor a </w:t>
      </w:r>
      <w:proofErr w:type="spellStart"/>
      <w:r>
        <w:rPr>
          <w:sz w:val="22"/>
          <w:szCs w:val="22"/>
          <w:lang w:val="hu-HU" w:eastAsia="hu-HU"/>
        </w:rPr>
        <w:t>cefixim</w:t>
      </w:r>
      <w:proofErr w:type="spellEnd"/>
      <w:r>
        <w:rPr>
          <w:sz w:val="22"/>
          <w:szCs w:val="22"/>
          <w:lang w:val="hu-HU" w:eastAsia="hu-HU"/>
        </w:rPr>
        <w:t xml:space="preserve"> alkalmazását abba kell hagyni, és megfelelő kezelést és/vagy intézkedéseket kell alkalmazni.</w:t>
      </w:r>
    </w:p>
    <w:p w14:paraId="4D9DBE4F" w14:textId="77777777" w:rsidR="001B5057" w:rsidRPr="00BC65CF" w:rsidRDefault="001B5057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379ACC45" w14:textId="77777777" w:rsidR="000C5D0F" w:rsidRPr="00085CEA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085CEA">
        <w:rPr>
          <w:sz w:val="22"/>
          <w:szCs w:val="22"/>
          <w:u w:val="single"/>
          <w:lang w:val="hu-HU"/>
        </w:rPr>
        <w:t>Veseműködési zavar</w:t>
      </w:r>
    </w:p>
    <w:p w14:paraId="489B384D" w14:textId="39B47271" w:rsidR="000C5D0F" w:rsidRPr="00AA3F64" w:rsidRDefault="00A412A4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Súlyos veseműködési zavar esetén (kreatinin-</w:t>
      </w:r>
      <w:proofErr w:type="spellStart"/>
      <w:r w:rsidRPr="00BC65CF">
        <w:rPr>
          <w:sz w:val="22"/>
          <w:szCs w:val="22"/>
          <w:lang w:val="hu-HU"/>
        </w:rPr>
        <w:t>clearance</w:t>
      </w:r>
      <w:proofErr w:type="spellEnd"/>
      <w:r w:rsidRPr="00BC65CF">
        <w:rPr>
          <w:sz w:val="22"/>
          <w:szCs w:val="22"/>
          <w:lang w:val="hu-HU"/>
        </w:rPr>
        <w:t xml:space="preserve"> &lt;</w:t>
      </w:r>
      <w:r w:rsidRPr="00B26D1E">
        <w:rPr>
          <w:sz w:val="22"/>
          <w:szCs w:val="22"/>
          <w:lang w:val="hu-HU"/>
        </w:rPr>
        <w:t>10 ml/perc/1,73 m</w:t>
      </w:r>
      <w:r w:rsidRPr="00B26D1E">
        <w:rPr>
          <w:sz w:val="22"/>
          <w:szCs w:val="22"/>
          <w:vertAlign w:val="superscript"/>
          <w:lang w:val="hu-HU"/>
        </w:rPr>
        <w:t>2</w:t>
      </w:r>
      <w:r w:rsidR="00F77CAF" w:rsidRPr="00B26D1E">
        <w:rPr>
          <w:sz w:val="22"/>
          <w:szCs w:val="22"/>
          <w:lang w:val="hu-HU"/>
        </w:rPr>
        <w:t xml:space="preserve">) a </w:t>
      </w:r>
      <w:proofErr w:type="spellStart"/>
      <w:r w:rsidR="00F77CAF" w:rsidRPr="00B26D1E">
        <w:rPr>
          <w:sz w:val="22"/>
          <w:szCs w:val="22"/>
          <w:lang w:val="hu-HU"/>
        </w:rPr>
        <w:t>Suprax</w:t>
      </w:r>
      <w:proofErr w:type="spellEnd"/>
      <w:r w:rsidR="00F77CAF" w:rsidRPr="00AA3F64">
        <w:rPr>
          <w:sz w:val="22"/>
          <w:szCs w:val="22"/>
          <w:lang w:val="hu-HU"/>
        </w:rPr>
        <w:t xml:space="preserve"> alkalmazása különös óvatosságot igényel (lásd 4.2 pont).</w:t>
      </w:r>
    </w:p>
    <w:p w14:paraId="05CBB586" w14:textId="77777777" w:rsidR="000C5D0F" w:rsidRPr="007D0651" w:rsidRDefault="000C5D0F" w:rsidP="00BC65CF">
      <w:pPr>
        <w:widowControl w:val="0"/>
        <w:rPr>
          <w:sz w:val="22"/>
          <w:szCs w:val="22"/>
          <w:lang w:val="hu-HU"/>
        </w:rPr>
      </w:pPr>
    </w:p>
    <w:p w14:paraId="72FF7718" w14:textId="77777777" w:rsidR="00C22717" w:rsidRPr="00085CEA" w:rsidRDefault="00C22717" w:rsidP="00BC65CF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487595">
        <w:rPr>
          <w:sz w:val="22"/>
          <w:szCs w:val="22"/>
          <w:u w:val="single"/>
          <w:lang w:val="hu-HU"/>
        </w:rPr>
        <w:t>Gastrointestinalis</w:t>
      </w:r>
      <w:proofErr w:type="spellEnd"/>
      <w:r w:rsidRPr="00085CEA">
        <w:rPr>
          <w:sz w:val="22"/>
          <w:szCs w:val="22"/>
          <w:u w:val="single"/>
          <w:lang w:val="hu-HU"/>
        </w:rPr>
        <w:t xml:space="preserve"> zavarok</w:t>
      </w:r>
    </w:p>
    <w:p w14:paraId="4D88D45F" w14:textId="77777777" w:rsidR="000C5D0F" w:rsidRPr="00BC65CF" w:rsidRDefault="00A412A4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Hányással, hasmenéssel járó súlyos gyomor- és bélműködési zavarok esetén nem célszerű a </w:t>
      </w:r>
      <w:proofErr w:type="spellStart"/>
      <w:r w:rsidRPr="00BC65CF">
        <w:rPr>
          <w:sz w:val="22"/>
          <w:szCs w:val="22"/>
          <w:lang w:val="hu-HU"/>
        </w:rPr>
        <w:t>Suprax</w:t>
      </w:r>
      <w:proofErr w:type="spellEnd"/>
      <w:r w:rsidRPr="00BC65CF">
        <w:rPr>
          <w:sz w:val="22"/>
          <w:szCs w:val="22"/>
          <w:lang w:val="hu-HU"/>
        </w:rPr>
        <w:noBreakHyphen/>
        <w:t xml:space="preserve">kezelés, mert a gyógyszer megfelelő felszívódása nem biztosított (ilyen esetben </w:t>
      </w:r>
      <w:proofErr w:type="spellStart"/>
      <w:r w:rsidRPr="00BC65CF">
        <w:rPr>
          <w:sz w:val="22"/>
          <w:szCs w:val="22"/>
          <w:lang w:val="hu-HU"/>
        </w:rPr>
        <w:t>par</w:t>
      </w:r>
      <w:r w:rsidR="00F77CAF" w:rsidRPr="00BC65CF">
        <w:rPr>
          <w:sz w:val="22"/>
          <w:szCs w:val="22"/>
          <w:lang w:val="hu-HU"/>
        </w:rPr>
        <w:t>enterálisan</w:t>
      </w:r>
      <w:proofErr w:type="spellEnd"/>
      <w:r w:rsidR="00F77CAF" w:rsidRPr="00BC65CF">
        <w:rPr>
          <w:sz w:val="22"/>
          <w:szCs w:val="22"/>
          <w:lang w:val="hu-HU"/>
        </w:rPr>
        <w:t xml:space="preserve"> kell adni s</w:t>
      </w:r>
      <w:r w:rsidR="00A001B6" w:rsidRPr="00A001B6">
        <w:rPr>
          <w:sz w:val="22"/>
          <w:szCs w:val="22"/>
          <w:lang w:val="hu-HU"/>
        </w:rPr>
        <w:t xml:space="preserve"> </w:t>
      </w:r>
      <w:r w:rsidR="00A001B6">
        <w:rPr>
          <w:sz w:val="22"/>
          <w:szCs w:val="22"/>
          <w:lang w:val="hu-HU"/>
        </w:rPr>
        <w:t>megfelelő</w:t>
      </w:r>
      <w:r w:rsidR="00F77CAF" w:rsidRPr="00BC65CF">
        <w:rPr>
          <w:sz w:val="22"/>
          <w:szCs w:val="22"/>
          <w:lang w:val="hu-HU"/>
        </w:rPr>
        <w:t xml:space="preserve"> antibiotikumot).</w:t>
      </w:r>
    </w:p>
    <w:p w14:paraId="154815B5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9758864" w14:textId="77777777" w:rsidR="00C22717" w:rsidRPr="00085CEA" w:rsidRDefault="00953249" w:rsidP="00BC65CF">
      <w:pPr>
        <w:widowControl w:val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Antibiotikumokkal</w:t>
      </w:r>
      <w:r w:rsidR="00C22717" w:rsidRPr="00085CEA">
        <w:rPr>
          <w:sz w:val="22"/>
          <w:szCs w:val="22"/>
          <w:u w:val="single"/>
          <w:lang w:val="hu-HU"/>
        </w:rPr>
        <w:t xml:space="preserve"> szembeni rezisztencia</w:t>
      </w:r>
    </w:p>
    <w:p w14:paraId="7CFE0A50" w14:textId="77777777" w:rsidR="006234D3" w:rsidRDefault="006234D3" w:rsidP="006234D3">
      <w:pPr>
        <w:rPr>
          <w:spacing w:val="-2"/>
          <w:sz w:val="22"/>
          <w:szCs w:val="22"/>
          <w:lang w:val="hu-HU"/>
        </w:rPr>
      </w:pPr>
      <w:r>
        <w:rPr>
          <w:spacing w:val="-2"/>
          <w:sz w:val="22"/>
          <w:szCs w:val="22"/>
          <w:lang w:val="hu-HU"/>
        </w:rPr>
        <w:t xml:space="preserve">A </w:t>
      </w:r>
      <w:proofErr w:type="spellStart"/>
      <w:r>
        <w:rPr>
          <w:spacing w:val="-2"/>
          <w:sz w:val="22"/>
          <w:szCs w:val="22"/>
          <w:lang w:val="hu-HU"/>
        </w:rPr>
        <w:t>cefixim</w:t>
      </w:r>
      <w:proofErr w:type="spellEnd"/>
      <w:r>
        <w:rPr>
          <w:spacing w:val="-2"/>
          <w:sz w:val="22"/>
          <w:szCs w:val="22"/>
          <w:lang w:val="hu-HU"/>
        </w:rPr>
        <w:t>-kezelés fokozhatja a gyógyszerrel szemben rezisztens mikroorganizmusok kialakulásának kockázatát klinikailag megnyilvánuló felülfertőződéssel vagy anélkül.</w:t>
      </w:r>
    </w:p>
    <w:p w14:paraId="38DEA2CA" w14:textId="77777777" w:rsidR="006234D3" w:rsidRDefault="006234D3" w:rsidP="006234D3">
      <w:pPr>
        <w:widowControl w:val="0"/>
        <w:rPr>
          <w:sz w:val="22"/>
          <w:szCs w:val="22"/>
          <w:lang w:val="hu-HU"/>
        </w:rPr>
      </w:pPr>
    </w:p>
    <w:p w14:paraId="5017DF72" w14:textId="77777777" w:rsidR="006234D3" w:rsidRDefault="006234D3" w:rsidP="006234D3">
      <w:pPr>
        <w:widowControl w:val="0"/>
        <w:rPr>
          <w:spacing w:val="-2"/>
          <w:sz w:val="22"/>
          <w:szCs w:val="22"/>
          <w:u w:val="single"/>
          <w:lang w:val="hu-HU"/>
        </w:rPr>
      </w:pPr>
      <w:r>
        <w:rPr>
          <w:spacing w:val="-2"/>
          <w:sz w:val="22"/>
          <w:szCs w:val="22"/>
          <w:u w:val="single"/>
          <w:lang w:val="hu-HU"/>
        </w:rPr>
        <w:t>Felülfertőződés</w:t>
      </w:r>
    </w:p>
    <w:p w14:paraId="3EE3FDDE" w14:textId="77777777" w:rsidR="00FA1156" w:rsidRDefault="00783756" w:rsidP="00BC65CF">
      <w:pPr>
        <w:widowControl w:val="0"/>
        <w:rPr>
          <w:spacing w:val="-2"/>
          <w:sz w:val="22"/>
          <w:szCs w:val="22"/>
          <w:lang w:val="hu-HU"/>
        </w:rPr>
      </w:pPr>
      <w:r>
        <w:rPr>
          <w:spacing w:val="-2"/>
          <w:sz w:val="22"/>
          <w:szCs w:val="22"/>
          <w:lang w:val="hu-HU"/>
        </w:rPr>
        <w:t>Egyéb</w:t>
      </w:r>
      <w:r w:rsidR="006234D3">
        <w:rPr>
          <w:spacing w:val="-2"/>
          <w:sz w:val="22"/>
          <w:szCs w:val="22"/>
          <w:lang w:val="hu-HU"/>
        </w:rPr>
        <w:t xml:space="preserve"> antibiotikumokhoz hasonlóan, a tartós gyógyszerhasználat alkalmanként okozhatja a nem érzékeny mikroorganizmusok elszaporodását. Felülfertőződés előfordulásakor </w:t>
      </w:r>
      <w:r w:rsidR="006234D3">
        <w:rPr>
          <w:sz w:val="22"/>
          <w:szCs w:val="22"/>
          <w:lang w:val="hu-HU" w:eastAsia="hu-HU"/>
        </w:rPr>
        <w:t>megfelelő kezelést kell alkalmazni.</w:t>
      </w:r>
    </w:p>
    <w:p w14:paraId="4B8F053D" w14:textId="77777777" w:rsidR="00FA1156" w:rsidRPr="00BC65CF" w:rsidRDefault="00FA1156" w:rsidP="00BC65CF">
      <w:pPr>
        <w:widowControl w:val="0"/>
        <w:rPr>
          <w:sz w:val="22"/>
          <w:szCs w:val="22"/>
          <w:lang w:val="hu-HU"/>
        </w:rPr>
      </w:pPr>
    </w:p>
    <w:p w14:paraId="48C8DBF6" w14:textId="77777777" w:rsidR="000C5D0F" w:rsidRPr="00085CEA" w:rsidRDefault="00F77CAF" w:rsidP="00BC65CF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085CEA">
        <w:rPr>
          <w:sz w:val="22"/>
          <w:szCs w:val="22"/>
          <w:u w:val="single"/>
          <w:lang w:val="hu-HU" w:eastAsia="en-US"/>
        </w:rPr>
        <w:t>Pseudomembranosus</w:t>
      </w:r>
      <w:proofErr w:type="spellEnd"/>
      <w:r w:rsidRPr="00085CEA">
        <w:rPr>
          <w:sz w:val="22"/>
          <w:szCs w:val="22"/>
          <w:u w:val="single"/>
          <w:lang w:val="hu-HU" w:eastAsia="en-US"/>
        </w:rPr>
        <w:t xml:space="preserve"> </w:t>
      </w:r>
      <w:proofErr w:type="spellStart"/>
      <w:r w:rsidRPr="00085CEA">
        <w:rPr>
          <w:sz w:val="22"/>
          <w:szCs w:val="22"/>
          <w:u w:val="single"/>
          <w:lang w:val="hu-HU" w:eastAsia="en-US"/>
        </w:rPr>
        <w:t>colitis</w:t>
      </w:r>
      <w:proofErr w:type="spellEnd"/>
    </w:p>
    <w:p w14:paraId="5CAB4E4C" w14:textId="77777777" w:rsidR="00A412A4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Súlyos vagy tartósan fennálló hasmenés esetén gondolni kell </w:t>
      </w:r>
      <w:proofErr w:type="spellStart"/>
      <w:r w:rsidRPr="00BC65CF">
        <w:rPr>
          <w:sz w:val="22"/>
          <w:szCs w:val="22"/>
          <w:lang w:val="hu-HU"/>
        </w:rPr>
        <w:t>pseudomembranosus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colitisre</w:t>
      </w:r>
      <w:proofErr w:type="spellEnd"/>
      <w:r w:rsidRPr="00BC65CF">
        <w:rPr>
          <w:sz w:val="22"/>
          <w:szCs w:val="22"/>
          <w:lang w:val="hu-HU"/>
        </w:rPr>
        <w:t>! Ilyen esetben be kell szüntetni a készítmény adagolását</w:t>
      </w:r>
      <w:r w:rsidR="00045B99" w:rsidRPr="00BC65CF">
        <w:rPr>
          <w:sz w:val="22"/>
          <w:szCs w:val="22"/>
          <w:lang w:val="hu-HU"/>
        </w:rPr>
        <w:t>,</w:t>
      </w:r>
      <w:r w:rsidRPr="00BC65CF">
        <w:rPr>
          <w:sz w:val="22"/>
          <w:szCs w:val="22"/>
          <w:lang w:val="hu-HU"/>
        </w:rPr>
        <w:t xml:space="preserve"> és a beteget megfelelő kezelésben kell részesíteni. </w:t>
      </w:r>
    </w:p>
    <w:p w14:paraId="32E7A2F6" w14:textId="77777777" w:rsidR="00A412A4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A perisztaltikát gátló gyógyszerek ellenjavalltak.</w:t>
      </w:r>
    </w:p>
    <w:p w14:paraId="7B6379AD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292387B" w14:textId="77777777" w:rsidR="00D16B86" w:rsidRDefault="00D16B86" w:rsidP="00D16B86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u w:val="single"/>
          <w:lang w:val="hu-HU"/>
        </w:rPr>
        <w:t>Gyermekek</w:t>
      </w:r>
    </w:p>
    <w:p w14:paraId="1E8DAA57" w14:textId="77777777" w:rsidR="00D16B86" w:rsidRPr="00BC65CF" w:rsidRDefault="00D16B86" w:rsidP="00D16B86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biztonságosságát koraszülötteknél és újszülötteknél még nem bizonyították. További klinikai tapasztalatok megszerzéséig nem szabad </w:t>
      </w:r>
      <w:proofErr w:type="spellStart"/>
      <w:r w:rsidRPr="00BC65CF">
        <w:rPr>
          <w:sz w:val="22"/>
          <w:szCs w:val="22"/>
          <w:lang w:val="hu-HU"/>
        </w:rPr>
        <w:t>Supraxot</w:t>
      </w:r>
      <w:proofErr w:type="spellEnd"/>
      <w:r w:rsidRPr="00BC65CF">
        <w:rPr>
          <w:sz w:val="22"/>
          <w:szCs w:val="22"/>
          <w:lang w:val="hu-HU"/>
        </w:rPr>
        <w:t xml:space="preserve"> adni koraszülötteknek és újszülötteknek.</w:t>
      </w:r>
    </w:p>
    <w:p w14:paraId="3BCC9569" w14:textId="77777777" w:rsidR="00D16B86" w:rsidRPr="00BC65CF" w:rsidRDefault="00D16B86" w:rsidP="00D16B86">
      <w:pPr>
        <w:widowControl w:val="0"/>
        <w:rPr>
          <w:sz w:val="22"/>
          <w:szCs w:val="22"/>
          <w:lang w:val="hu-HU"/>
        </w:rPr>
      </w:pPr>
    </w:p>
    <w:p w14:paraId="323FD889" w14:textId="5A972C72" w:rsidR="000C5D0F" w:rsidRPr="00085CEA" w:rsidRDefault="00237589" w:rsidP="00BC65CF">
      <w:pPr>
        <w:widowControl w:val="0"/>
        <w:rPr>
          <w:sz w:val="22"/>
          <w:szCs w:val="22"/>
          <w:u w:val="single"/>
          <w:lang w:val="hu-HU"/>
        </w:rPr>
      </w:pPr>
      <w:r w:rsidRPr="00720AB9">
        <w:rPr>
          <w:sz w:val="22"/>
          <w:szCs w:val="22"/>
          <w:u w:val="single"/>
          <w:lang w:val="hu-HU"/>
        </w:rPr>
        <w:t>Ismert hatású s</w:t>
      </w:r>
      <w:r w:rsidR="00F77CAF" w:rsidRPr="00085CEA">
        <w:rPr>
          <w:sz w:val="22"/>
          <w:szCs w:val="22"/>
          <w:u w:val="single"/>
          <w:lang w:val="hu-HU"/>
        </w:rPr>
        <w:t>egédanyagok</w:t>
      </w:r>
    </w:p>
    <w:p w14:paraId="0FDB5ADE" w14:textId="7792434A" w:rsidR="00237589" w:rsidRPr="00237589" w:rsidRDefault="00237589" w:rsidP="00237589">
      <w:pPr>
        <w:widowControl w:val="0"/>
        <w:rPr>
          <w:sz w:val="22"/>
          <w:szCs w:val="22"/>
          <w:lang w:val="hu-HU"/>
        </w:rPr>
      </w:pPr>
      <w:r w:rsidRPr="00237589">
        <w:rPr>
          <w:sz w:val="22"/>
          <w:szCs w:val="22"/>
          <w:lang w:val="hu-HU"/>
        </w:rPr>
        <w:t xml:space="preserve">Ez a gyógyszerkészítmény </w:t>
      </w:r>
      <w:r w:rsidR="004B53F8">
        <w:rPr>
          <w:sz w:val="22"/>
          <w:szCs w:val="22"/>
          <w:lang w:val="hu-HU"/>
        </w:rPr>
        <w:t>2,1</w:t>
      </w:r>
      <w:r w:rsidR="00D779D7">
        <w:rPr>
          <w:sz w:val="22"/>
          <w:szCs w:val="22"/>
          <w:lang w:val="hu-HU"/>
        </w:rPr>
        <w:t> </w:t>
      </w:r>
      <w:r w:rsidRPr="00237589">
        <w:rPr>
          <w:sz w:val="22"/>
          <w:szCs w:val="22"/>
          <w:lang w:val="hu-HU"/>
        </w:rPr>
        <w:t xml:space="preserve">mg szacharózt tartalmaz </w:t>
      </w:r>
      <w:proofErr w:type="spellStart"/>
      <w:r w:rsidR="008E1F5E">
        <w:rPr>
          <w:sz w:val="22"/>
          <w:szCs w:val="22"/>
          <w:lang w:val="hu-HU"/>
        </w:rPr>
        <w:t>diszpergálódó</w:t>
      </w:r>
      <w:proofErr w:type="spellEnd"/>
      <w:r w:rsidRPr="00237589">
        <w:rPr>
          <w:sz w:val="22"/>
          <w:szCs w:val="22"/>
          <w:lang w:val="hu-HU"/>
        </w:rPr>
        <w:t xml:space="preserve"> </w:t>
      </w:r>
      <w:proofErr w:type="spellStart"/>
      <w:r w:rsidRPr="00237589">
        <w:rPr>
          <w:sz w:val="22"/>
          <w:szCs w:val="22"/>
          <w:lang w:val="hu-HU"/>
        </w:rPr>
        <w:t>tablettánként</w:t>
      </w:r>
      <w:proofErr w:type="spellEnd"/>
      <w:r w:rsidRPr="00237589">
        <w:rPr>
          <w:sz w:val="22"/>
          <w:szCs w:val="22"/>
          <w:lang w:val="hu-HU"/>
        </w:rPr>
        <w:t xml:space="preserve">. </w:t>
      </w:r>
      <w:r w:rsidR="00EB5348" w:rsidRPr="00EB5348">
        <w:rPr>
          <w:sz w:val="22"/>
          <w:szCs w:val="22"/>
          <w:lang w:val="hu-HU"/>
        </w:rPr>
        <w:t xml:space="preserve">Ritkán </w:t>
      </w:r>
      <w:r w:rsidR="00EB5348" w:rsidRPr="00EB5348">
        <w:rPr>
          <w:sz w:val="22"/>
          <w:szCs w:val="22"/>
          <w:lang w:val="hu-HU"/>
        </w:rPr>
        <w:lastRenderedPageBreak/>
        <w:t>előforduló, örökletes fruktózintoleranciában, glükóz-</w:t>
      </w:r>
      <w:proofErr w:type="spellStart"/>
      <w:r w:rsidR="00EB5348" w:rsidRPr="00EB5348">
        <w:rPr>
          <w:sz w:val="22"/>
          <w:szCs w:val="22"/>
          <w:lang w:val="hu-HU"/>
        </w:rPr>
        <w:t>galaktóz</w:t>
      </w:r>
      <w:proofErr w:type="spellEnd"/>
      <w:r w:rsidR="00EB5348" w:rsidRPr="00EB5348">
        <w:rPr>
          <w:sz w:val="22"/>
          <w:szCs w:val="22"/>
          <w:lang w:val="hu-HU"/>
        </w:rPr>
        <w:t xml:space="preserve"> </w:t>
      </w:r>
      <w:proofErr w:type="spellStart"/>
      <w:r w:rsidR="00EB5348" w:rsidRPr="00EB5348">
        <w:rPr>
          <w:sz w:val="22"/>
          <w:szCs w:val="22"/>
          <w:lang w:val="hu-HU"/>
        </w:rPr>
        <w:t>malabszorpcióban</w:t>
      </w:r>
      <w:proofErr w:type="spellEnd"/>
      <w:r w:rsidR="00EB5348" w:rsidRPr="00EB5348">
        <w:rPr>
          <w:sz w:val="22"/>
          <w:szCs w:val="22"/>
          <w:lang w:val="hu-HU"/>
        </w:rPr>
        <w:t xml:space="preserve"> vagy </w:t>
      </w:r>
      <w:proofErr w:type="spellStart"/>
      <w:r w:rsidR="00EB5348" w:rsidRPr="00EB5348">
        <w:rPr>
          <w:sz w:val="22"/>
          <w:szCs w:val="22"/>
          <w:lang w:val="hu-HU"/>
        </w:rPr>
        <w:t>szacharáz-izomaltáz</w:t>
      </w:r>
      <w:proofErr w:type="spellEnd"/>
      <w:r w:rsidR="00EB5348" w:rsidRPr="00EB5348">
        <w:rPr>
          <w:sz w:val="22"/>
          <w:szCs w:val="22"/>
          <w:lang w:val="hu-HU"/>
        </w:rPr>
        <w:t xml:space="preserve"> hiányban a készítmény nem szedhető</w:t>
      </w:r>
      <w:r w:rsidRPr="00237589">
        <w:rPr>
          <w:sz w:val="22"/>
          <w:szCs w:val="22"/>
          <w:lang w:val="hu-HU"/>
        </w:rPr>
        <w:t>.</w:t>
      </w:r>
    </w:p>
    <w:p w14:paraId="5726ABF8" w14:textId="55FF928E" w:rsidR="00237589" w:rsidRPr="00237589" w:rsidRDefault="00237589" w:rsidP="00237589">
      <w:pPr>
        <w:widowControl w:val="0"/>
        <w:rPr>
          <w:sz w:val="22"/>
          <w:szCs w:val="22"/>
          <w:lang w:val="hu-HU"/>
        </w:rPr>
      </w:pPr>
      <w:r w:rsidRPr="00237589">
        <w:rPr>
          <w:sz w:val="22"/>
          <w:szCs w:val="22"/>
          <w:lang w:val="hu-HU"/>
        </w:rPr>
        <w:t>Ez a gyógyszerkészítmény kevesebb mint 10</w:t>
      </w:r>
      <w:r w:rsidR="00D779D7">
        <w:rPr>
          <w:sz w:val="22"/>
          <w:szCs w:val="22"/>
          <w:lang w:val="hu-HU"/>
        </w:rPr>
        <w:t> </w:t>
      </w:r>
      <w:proofErr w:type="spellStart"/>
      <w:r w:rsidRPr="00237589">
        <w:rPr>
          <w:sz w:val="22"/>
          <w:szCs w:val="22"/>
          <w:lang w:val="hu-HU"/>
        </w:rPr>
        <w:t>ppm</w:t>
      </w:r>
      <w:proofErr w:type="spellEnd"/>
      <w:r w:rsidRPr="00237589">
        <w:rPr>
          <w:sz w:val="22"/>
          <w:szCs w:val="22"/>
          <w:lang w:val="hu-HU"/>
        </w:rPr>
        <w:t xml:space="preserve"> szulfitot (SO₂ formájában) tartalmaz </w:t>
      </w:r>
      <w:proofErr w:type="spellStart"/>
      <w:r w:rsidR="008E1F5E">
        <w:rPr>
          <w:sz w:val="22"/>
          <w:szCs w:val="22"/>
          <w:lang w:val="hu-HU"/>
        </w:rPr>
        <w:t>diszpergálódó</w:t>
      </w:r>
      <w:proofErr w:type="spellEnd"/>
      <w:r w:rsidRPr="00237589">
        <w:rPr>
          <w:sz w:val="22"/>
          <w:szCs w:val="22"/>
          <w:lang w:val="hu-HU"/>
        </w:rPr>
        <w:t xml:space="preserve"> </w:t>
      </w:r>
      <w:proofErr w:type="spellStart"/>
      <w:r w:rsidRPr="00237589">
        <w:rPr>
          <w:sz w:val="22"/>
          <w:szCs w:val="22"/>
          <w:lang w:val="hu-HU"/>
        </w:rPr>
        <w:t>tablettánként</w:t>
      </w:r>
      <w:proofErr w:type="spellEnd"/>
      <w:r w:rsidRPr="00237589">
        <w:rPr>
          <w:sz w:val="22"/>
          <w:szCs w:val="22"/>
          <w:lang w:val="hu-HU"/>
        </w:rPr>
        <w:t>, amely ritkán súlyos túlérzékenységi reakciókat és hörgőgörcsöt okozhat.</w:t>
      </w:r>
    </w:p>
    <w:p w14:paraId="01A036B8" w14:textId="0699E02F" w:rsidR="00237589" w:rsidRPr="00237589" w:rsidRDefault="00237589" w:rsidP="00237589">
      <w:pPr>
        <w:widowControl w:val="0"/>
        <w:rPr>
          <w:sz w:val="22"/>
          <w:szCs w:val="22"/>
          <w:lang w:val="hu-HU"/>
        </w:rPr>
      </w:pPr>
      <w:r w:rsidRPr="00237589">
        <w:rPr>
          <w:sz w:val="22"/>
          <w:szCs w:val="22"/>
          <w:lang w:val="hu-HU"/>
        </w:rPr>
        <w:t xml:space="preserve">Ez a </w:t>
      </w:r>
      <w:r w:rsidR="006702FF">
        <w:rPr>
          <w:sz w:val="22"/>
          <w:szCs w:val="22"/>
          <w:lang w:val="hu-HU"/>
        </w:rPr>
        <w:t>gyó</w:t>
      </w:r>
      <w:r w:rsidRPr="00237589">
        <w:rPr>
          <w:sz w:val="22"/>
          <w:szCs w:val="22"/>
          <w:lang w:val="hu-HU"/>
        </w:rPr>
        <w:t>gyszer 0,875</w:t>
      </w:r>
      <w:r w:rsidR="00D779D7">
        <w:rPr>
          <w:sz w:val="22"/>
          <w:szCs w:val="22"/>
          <w:lang w:val="hu-HU"/>
        </w:rPr>
        <w:t> </w:t>
      </w:r>
      <w:proofErr w:type="spellStart"/>
      <w:r w:rsidR="00B142E2">
        <w:rPr>
          <w:sz w:val="22"/>
          <w:szCs w:val="22"/>
          <w:lang w:val="hu-HU"/>
        </w:rPr>
        <w:t>mikrogramm</w:t>
      </w:r>
      <w:proofErr w:type="spellEnd"/>
      <w:r w:rsidRPr="00237589">
        <w:rPr>
          <w:sz w:val="22"/>
          <w:szCs w:val="22"/>
          <w:lang w:val="hu-HU"/>
        </w:rPr>
        <w:t xml:space="preserve"> </w:t>
      </w:r>
      <w:proofErr w:type="spellStart"/>
      <w:r w:rsidRPr="00237589">
        <w:rPr>
          <w:sz w:val="22"/>
          <w:szCs w:val="22"/>
          <w:lang w:val="hu-HU"/>
        </w:rPr>
        <w:t>benzil</w:t>
      </w:r>
      <w:proofErr w:type="spellEnd"/>
      <w:r w:rsidRPr="00237589">
        <w:rPr>
          <w:sz w:val="22"/>
          <w:szCs w:val="22"/>
          <w:lang w:val="hu-HU"/>
        </w:rPr>
        <w:t xml:space="preserve">-alkoholt tartalmaz </w:t>
      </w:r>
      <w:proofErr w:type="spellStart"/>
      <w:r w:rsidR="008E1F5E">
        <w:rPr>
          <w:sz w:val="22"/>
          <w:szCs w:val="22"/>
          <w:lang w:val="hu-HU"/>
        </w:rPr>
        <w:t>diszpergálódó</w:t>
      </w:r>
      <w:proofErr w:type="spellEnd"/>
      <w:r w:rsidRPr="00237589">
        <w:rPr>
          <w:sz w:val="22"/>
          <w:szCs w:val="22"/>
          <w:lang w:val="hu-HU"/>
        </w:rPr>
        <w:t xml:space="preserve"> </w:t>
      </w:r>
      <w:proofErr w:type="spellStart"/>
      <w:r w:rsidRPr="00237589">
        <w:rPr>
          <w:sz w:val="22"/>
          <w:szCs w:val="22"/>
          <w:lang w:val="hu-HU"/>
        </w:rPr>
        <w:t>tablettánként</w:t>
      </w:r>
      <w:proofErr w:type="spellEnd"/>
      <w:r w:rsidRPr="00237589">
        <w:rPr>
          <w:sz w:val="22"/>
          <w:szCs w:val="22"/>
          <w:lang w:val="hu-HU"/>
        </w:rPr>
        <w:t xml:space="preserve">. A </w:t>
      </w:r>
      <w:proofErr w:type="spellStart"/>
      <w:r w:rsidRPr="00237589">
        <w:rPr>
          <w:sz w:val="22"/>
          <w:szCs w:val="22"/>
          <w:lang w:val="hu-HU"/>
        </w:rPr>
        <w:t>benzil</w:t>
      </w:r>
      <w:proofErr w:type="spellEnd"/>
      <w:r w:rsidRPr="00237589">
        <w:rPr>
          <w:sz w:val="22"/>
          <w:szCs w:val="22"/>
          <w:lang w:val="hu-HU"/>
        </w:rPr>
        <w:t>-alkohol allergiás reakciókat okozhat.</w:t>
      </w:r>
      <w:r w:rsidR="006E171C">
        <w:rPr>
          <w:sz w:val="22"/>
          <w:szCs w:val="22"/>
          <w:lang w:val="hu-HU"/>
        </w:rPr>
        <w:t xml:space="preserve"> </w:t>
      </w:r>
      <w:r w:rsidR="006E171C" w:rsidRPr="006E171C">
        <w:rPr>
          <w:sz w:val="22"/>
          <w:szCs w:val="22"/>
          <w:lang w:val="hu-HU"/>
        </w:rPr>
        <w:t xml:space="preserve">Mivel a </w:t>
      </w:r>
      <w:proofErr w:type="spellStart"/>
      <w:r w:rsidR="006E171C" w:rsidRPr="006E171C">
        <w:rPr>
          <w:sz w:val="22"/>
          <w:szCs w:val="22"/>
          <w:lang w:val="hu-HU"/>
        </w:rPr>
        <w:t>benzil</w:t>
      </w:r>
      <w:proofErr w:type="spellEnd"/>
      <w:r w:rsidR="006E171C" w:rsidRPr="006E171C">
        <w:rPr>
          <w:sz w:val="22"/>
          <w:szCs w:val="22"/>
          <w:lang w:val="hu-HU"/>
        </w:rPr>
        <w:noBreakHyphen/>
        <w:t>alkohol felhalmozódhat és metabolikus acidózishoz vezethet, a készítményt óvatosan kell alkalmazni terhes vagy szoptató nőknél, valamint máj- vagy vesekárosodásban szenvedő betegeknél.</w:t>
      </w:r>
    </w:p>
    <w:p w14:paraId="7A5FDA5A" w14:textId="736A3C83" w:rsidR="00237589" w:rsidRPr="00237589" w:rsidRDefault="00237589" w:rsidP="00237589">
      <w:pPr>
        <w:widowControl w:val="0"/>
        <w:rPr>
          <w:sz w:val="22"/>
          <w:szCs w:val="22"/>
          <w:lang w:val="hu-HU"/>
        </w:rPr>
      </w:pPr>
      <w:r w:rsidRPr="00237589">
        <w:rPr>
          <w:sz w:val="22"/>
          <w:szCs w:val="22"/>
          <w:lang w:val="hu-HU"/>
        </w:rPr>
        <w:t>Ez a készítmény 0,015</w:t>
      </w:r>
      <w:r w:rsidR="00D779D7">
        <w:rPr>
          <w:sz w:val="22"/>
          <w:szCs w:val="22"/>
          <w:lang w:val="hu-HU"/>
        </w:rPr>
        <w:t> </w:t>
      </w:r>
      <w:r w:rsidRPr="00237589">
        <w:rPr>
          <w:sz w:val="22"/>
          <w:szCs w:val="22"/>
          <w:lang w:val="hu-HU"/>
        </w:rPr>
        <w:t xml:space="preserve">mg alkoholt (etanolt) tartalmaz </w:t>
      </w:r>
      <w:proofErr w:type="spellStart"/>
      <w:r w:rsidR="008E1F5E">
        <w:rPr>
          <w:sz w:val="22"/>
          <w:szCs w:val="22"/>
          <w:lang w:val="hu-HU"/>
        </w:rPr>
        <w:t>diszpergálódó</w:t>
      </w:r>
      <w:proofErr w:type="spellEnd"/>
      <w:r w:rsidRPr="00237589">
        <w:rPr>
          <w:sz w:val="22"/>
          <w:szCs w:val="22"/>
          <w:lang w:val="hu-HU"/>
        </w:rPr>
        <w:t xml:space="preserve"> </w:t>
      </w:r>
      <w:proofErr w:type="spellStart"/>
      <w:r w:rsidRPr="00237589">
        <w:rPr>
          <w:sz w:val="22"/>
          <w:szCs w:val="22"/>
          <w:lang w:val="hu-HU"/>
        </w:rPr>
        <w:t>tablettánként</w:t>
      </w:r>
      <w:proofErr w:type="spellEnd"/>
      <w:r w:rsidRPr="00237589">
        <w:rPr>
          <w:sz w:val="22"/>
          <w:szCs w:val="22"/>
          <w:lang w:val="hu-HU"/>
        </w:rPr>
        <w:t xml:space="preserve">. A </w:t>
      </w:r>
      <w:r w:rsidR="00407F2C">
        <w:rPr>
          <w:sz w:val="22"/>
          <w:szCs w:val="22"/>
          <w:lang w:val="hu-HU"/>
        </w:rPr>
        <w:t>készítményben található</w:t>
      </w:r>
      <w:r w:rsidRPr="00237589">
        <w:rPr>
          <w:sz w:val="22"/>
          <w:szCs w:val="22"/>
          <w:lang w:val="hu-HU"/>
        </w:rPr>
        <w:t xml:space="preserve"> kis mennyiségű alkohol</w:t>
      </w:r>
      <w:r w:rsidR="002B1E45">
        <w:rPr>
          <w:sz w:val="22"/>
          <w:szCs w:val="22"/>
          <w:lang w:val="hu-HU"/>
        </w:rPr>
        <w:t xml:space="preserve"> semmilyen</w:t>
      </w:r>
      <w:r w:rsidRPr="00237589">
        <w:rPr>
          <w:sz w:val="22"/>
          <w:szCs w:val="22"/>
          <w:lang w:val="hu-HU"/>
        </w:rPr>
        <w:t xml:space="preserve"> észlelhető hatás</w:t>
      </w:r>
      <w:r w:rsidR="002B1E45">
        <w:rPr>
          <w:sz w:val="22"/>
          <w:szCs w:val="22"/>
          <w:lang w:val="hu-HU"/>
        </w:rPr>
        <w:t>t nem okoz</w:t>
      </w:r>
      <w:r w:rsidRPr="00237589">
        <w:rPr>
          <w:sz w:val="22"/>
          <w:szCs w:val="22"/>
          <w:lang w:val="hu-HU"/>
        </w:rPr>
        <w:t>.</w:t>
      </w:r>
    </w:p>
    <w:p w14:paraId="5662CED1" w14:textId="48739BBD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készítmény </w:t>
      </w:r>
      <w:r w:rsidR="007D42A3">
        <w:rPr>
          <w:sz w:val="22"/>
          <w:szCs w:val="22"/>
          <w:lang w:val="hu-HU"/>
        </w:rPr>
        <w:t>n</w:t>
      </w:r>
      <w:r w:rsidR="00AF273C" w:rsidRPr="00BC65CF">
        <w:rPr>
          <w:sz w:val="22"/>
          <w:szCs w:val="22"/>
          <w:lang w:val="hu-HU"/>
        </w:rPr>
        <w:t xml:space="preserve">arancssárga </w:t>
      </w:r>
      <w:proofErr w:type="spellStart"/>
      <w:r w:rsidR="007D42A3">
        <w:rPr>
          <w:sz w:val="22"/>
          <w:szCs w:val="22"/>
          <w:lang w:val="hu-HU"/>
        </w:rPr>
        <w:t>azo</w:t>
      </w:r>
      <w:proofErr w:type="spellEnd"/>
      <w:r w:rsidR="007D42A3">
        <w:rPr>
          <w:sz w:val="22"/>
          <w:szCs w:val="22"/>
          <w:lang w:val="hu-HU"/>
        </w:rPr>
        <w:t>-</w:t>
      </w:r>
      <w:r w:rsidR="00FE2E61" w:rsidRPr="00BC65CF">
        <w:rPr>
          <w:sz w:val="22"/>
          <w:szCs w:val="22"/>
          <w:lang w:val="hu-HU"/>
        </w:rPr>
        <w:t xml:space="preserve">színezéket </w:t>
      </w:r>
      <w:r w:rsidRPr="00BC65CF">
        <w:rPr>
          <w:sz w:val="22"/>
          <w:szCs w:val="22"/>
          <w:lang w:val="hu-HU"/>
        </w:rPr>
        <w:t>(E</w:t>
      </w:r>
      <w:r w:rsidR="00104053">
        <w:rPr>
          <w:sz w:val="22"/>
          <w:szCs w:val="22"/>
          <w:lang w:val="hu-HU"/>
        </w:rPr>
        <w:t> </w:t>
      </w:r>
      <w:r w:rsidRPr="00BC65CF">
        <w:rPr>
          <w:sz w:val="22"/>
          <w:szCs w:val="22"/>
          <w:lang w:val="hu-HU"/>
        </w:rPr>
        <w:t>110) tartalmaz, ami allergiás reakciókat okozhat.</w:t>
      </w:r>
    </w:p>
    <w:p w14:paraId="5B623F60" w14:textId="6795B1AF" w:rsidR="001B3DD2" w:rsidRDefault="001B3DD2" w:rsidP="00BC65CF">
      <w:pPr>
        <w:widowControl w:val="0"/>
        <w:rPr>
          <w:sz w:val="22"/>
          <w:szCs w:val="22"/>
          <w:lang w:val="hu-HU"/>
        </w:rPr>
      </w:pPr>
      <w:r w:rsidRPr="001B3DD2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 xml:space="preserve"> készítmény </w:t>
      </w:r>
      <w:r w:rsidRPr="001B3DD2">
        <w:rPr>
          <w:sz w:val="22"/>
          <w:szCs w:val="22"/>
          <w:lang w:val="hu-HU"/>
        </w:rPr>
        <w:t>kevesebb, mint 1</w:t>
      </w:r>
      <w:r w:rsidR="002D43C5">
        <w:rPr>
          <w:sz w:val="22"/>
          <w:szCs w:val="22"/>
          <w:lang w:val="hu-HU"/>
        </w:rPr>
        <w:t> </w:t>
      </w:r>
      <w:proofErr w:type="spellStart"/>
      <w:r w:rsidRPr="001B3DD2">
        <w:rPr>
          <w:sz w:val="22"/>
          <w:szCs w:val="22"/>
          <w:lang w:val="hu-HU"/>
        </w:rPr>
        <w:t>mmol</w:t>
      </w:r>
      <w:proofErr w:type="spellEnd"/>
      <w:r w:rsidRPr="001B3DD2">
        <w:rPr>
          <w:sz w:val="22"/>
          <w:szCs w:val="22"/>
          <w:lang w:val="hu-HU"/>
        </w:rPr>
        <w:t xml:space="preserve"> (23</w:t>
      </w:r>
      <w:r w:rsidR="002D43C5">
        <w:rPr>
          <w:sz w:val="22"/>
          <w:szCs w:val="22"/>
          <w:lang w:val="hu-HU"/>
        </w:rPr>
        <w:t> </w:t>
      </w:r>
      <w:r w:rsidRPr="001B3DD2">
        <w:rPr>
          <w:sz w:val="22"/>
          <w:szCs w:val="22"/>
          <w:lang w:val="hu-HU"/>
        </w:rPr>
        <w:t xml:space="preserve">mg) nátriumot tartalmaz </w:t>
      </w:r>
      <w:proofErr w:type="spellStart"/>
      <w:r w:rsidR="008E1F5E">
        <w:rPr>
          <w:sz w:val="22"/>
          <w:szCs w:val="22"/>
          <w:lang w:val="hu-HU"/>
        </w:rPr>
        <w:t>diszpergálódó</w:t>
      </w:r>
      <w:proofErr w:type="spellEnd"/>
      <w:r w:rsidRPr="00237589">
        <w:rPr>
          <w:sz w:val="22"/>
          <w:szCs w:val="22"/>
          <w:lang w:val="hu-HU"/>
        </w:rPr>
        <w:t xml:space="preserve"> </w:t>
      </w:r>
      <w:proofErr w:type="spellStart"/>
      <w:r w:rsidRPr="00237589">
        <w:rPr>
          <w:sz w:val="22"/>
          <w:szCs w:val="22"/>
          <w:lang w:val="hu-HU"/>
        </w:rPr>
        <w:t>tablettánként</w:t>
      </w:r>
      <w:proofErr w:type="spellEnd"/>
      <w:r w:rsidRPr="001B3DD2">
        <w:rPr>
          <w:sz w:val="22"/>
          <w:szCs w:val="22"/>
          <w:lang w:val="hu-HU"/>
        </w:rPr>
        <w:t>, azaz gyakorlatilag „nátriummentes”.</w:t>
      </w:r>
    </w:p>
    <w:p w14:paraId="61B749B7" w14:textId="77777777" w:rsidR="00374C6F" w:rsidRDefault="00374C6F" w:rsidP="00BC65CF">
      <w:pPr>
        <w:widowControl w:val="0"/>
        <w:rPr>
          <w:sz w:val="22"/>
          <w:szCs w:val="22"/>
          <w:lang w:val="hu-HU"/>
        </w:rPr>
      </w:pPr>
    </w:p>
    <w:p w14:paraId="393057E6" w14:textId="77777777" w:rsidR="00A412A4" w:rsidRPr="00BC65CF" w:rsidRDefault="00A412A4" w:rsidP="00BC65CF">
      <w:pPr>
        <w:widowControl w:val="0"/>
        <w:ind w:left="567" w:hanging="567"/>
        <w:rPr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4.5</w:t>
      </w:r>
      <w:r w:rsidRPr="00BC65CF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0EA8F23E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261E648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r w:rsidRPr="00BC65CF">
        <w:rPr>
          <w:i/>
          <w:sz w:val="22"/>
          <w:szCs w:val="22"/>
          <w:lang w:val="hu-HU"/>
        </w:rPr>
        <w:t>Laboratóriumi eredményekre gyakorolt hatás</w:t>
      </w:r>
    </w:p>
    <w:p w14:paraId="00CBFCA7" w14:textId="162A88FD" w:rsidR="000C5D0F" w:rsidRPr="00BC65CF" w:rsidRDefault="00A412A4" w:rsidP="00BC65CF">
      <w:pPr>
        <w:widowControl w:val="0"/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 w:eastAsia="en-US"/>
        </w:rPr>
        <w:t>Suprax</w:t>
      </w:r>
      <w:proofErr w:type="spellEnd"/>
      <w:r w:rsidRPr="00BC65CF">
        <w:rPr>
          <w:sz w:val="22"/>
          <w:szCs w:val="22"/>
          <w:lang w:val="hu-HU" w:eastAsia="en-US"/>
        </w:rPr>
        <w:t xml:space="preserve">-kezelés során a </w:t>
      </w:r>
      <w:r w:rsidRPr="00BC65CF">
        <w:rPr>
          <w:sz w:val="22"/>
          <w:szCs w:val="22"/>
          <w:lang w:val="hu-HU"/>
        </w:rPr>
        <w:t xml:space="preserve">nem </w:t>
      </w:r>
      <w:proofErr w:type="spellStart"/>
      <w:r w:rsidR="00F77CAF" w:rsidRPr="00BC65CF">
        <w:rPr>
          <w:sz w:val="22"/>
          <w:szCs w:val="22"/>
          <w:lang w:val="hu-HU"/>
        </w:rPr>
        <w:t>enzimatikus</w:t>
      </w:r>
      <w:proofErr w:type="spellEnd"/>
      <w:r w:rsidR="00F77CAF" w:rsidRPr="00BC65CF">
        <w:rPr>
          <w:sz w:val="22"/>
          <w:szCs w:val="22"/>
          <w:lang w:val="hu-HU"/>
        </w:rPr>
        <w:t xml:space="preserve"> módszerrel </w:t>
      </w:r>
      <w:r w:rsidR="00F77CAF" w:rsidRPr="00BC65CF">
        <w:rPr>
          <w:sz w:val="22"/>
          <w:szCs w:val="22"/>
          <w:lang w:val="hu-HU" w:eastAsia="en-US"/>
        </w:rPr>
        <w:t xml:space="preserve">(Benedict-oldat, Fehling-oldat vagy </w:t>
      </w:r>
      <w:proofErr w:type="spellStart"/>
      <w:r w:rsidR="00F77CAF" w:rsidRPr="00BC65CF">
        <w:rPr>
          <w:sz w:val="22"/>
          <w:szCs w:val="22"/>
          <w:lang w:val="hu-HU" w:eastAsia="en-US"/>
        </w:rPr>
        <w:t>Clinitest</w:t>
      </w:r>
      <w:proofErr w:type="spellEnd"/>
      <w:r w:rsidR="00F77CAF" w:rsidRPr="00BC65CF">
        <w:rPr>
          <w:sz w:val="22"/>
          <w:szCs w:val="22"/>
          <w:lang w:val="hu-HU" w:eastAsia="en-US"/>
        </w:rPr>
        <w:t xml:space="preserve"> tabletta alkalmazásával) </w:t>
      </w:r>
      <w:r w:rsidR="00F77CAF" w:rsidRPr="00BC65CF">
        <w:rPr>
          <w:sz w:val="22"/>
          <w:szCs w:val="22"/>
          <w:lang w:val="hu-HU"/>
        </w:rPr>
        <w:t xml:space="preserve">végzett vizeletcukor meghatározás álpozitív eredményt adhat. </w:t>
      </w:r>
      <w:proofErr w:type="spellStart"/>
      <w:r w:rsidR="00F77CAF" w:rsidRPr="00BC65CF">
        <w:rPr>
          <w:sz w:val="22"/>
          <w:szCs w:val="22"/>
          <w:lang w:val="hu-HU" w:eastAsia="en-US"/>
        </w:rPr>
        <w:t>Enzimatikus</w:t>
      </w:r>
      <w:proofErr w:type="spellEnd"/>
      <w:r w:rsidR="00F77CAF" w:rsidRPr="00BC65CF">
        <w:rPr>
          <w:sz w:val="22"/>
          <w:szCs w:val="22"/>
          <w:lang w:val="hu-HU" w:eastAsia="en-US"/>
        </w:rPr>
        <w:t xml:space="preserve"> </w:t>
      </w:r>
      <w:proofErr w:type="spellStart"/>
      <w:r w:rsidR="00F77CAF" w:rsidRPr="00BC65CF">
        <w:rPr>
          <w:sz w:val="22"/>
          <w:szCs w:val="22"/>
          <w:lang w:val="hu-HU" w:eastAsia="en-US"/>
        </w:rPr>
        <w:t>glükózoxidáz</w:t>
      </w:r>
      <w:proofErr w:type="spellEnd"/>
      <w:r w:rsidR="00F77CAF" w:rsidRPr="00BC65CF">
        <w:rPr>
          <w:sz w:val="22"/>
          <w:szCs w:val="22"/>
          <w:lang w:val="hu-HU" w:eastAsia="en-US"/>
        </w:rPr>
        <w:t>-reakciókon (p</w:t>
      </w:r>
      <w:r w:rsidR="00BA5536">
        <w:rPr>
          <w:sz w:val="22"/>
          <w:szCs w:val="22"/>
          <w:lang w:val="hu-HU" w:eastAsia="en-US"/>
        </w:rPr>
        <w:t>é</w:t>
      </w:r>
      <w:r w:rsidR="00F77CAF" w:rsidRPr="00BC65CF">
        <w:rPr>
          <w:sz w:val="22"/>
          <w:szCs w:val="22"/>
          <w:lang w:val="hu-HU" w:eastAsia="en-US"/>
        </w:rPr>
        <w:t>l</w:t>
      </w:r>
      <w:r w:rsidR="00BA5536">
        <w:rPr>
          <w:sz w:val="22"/>
          <w:szCs w:val="22"/>
          <w:lang w:val="hu-HU" w:eastAsia="en-US"/>
        </w:rPr>
        <w:t>dául</w:t>
      </w:r>
      <w:r w:rsidR="00F77CAF" w:rsidRPr="00BC65CF">
        <w:rPr>
          <w:sz w:val="22"/>
          <w:szCs w:val="22"/>
          <w:lang w:val="hu-HU" w:eastAsia="en-US"/>
        </w:rPr>
        <w:t xml:space="preserve"> </w:t>
      </w:r>
      <w:proofErr w:type="spellStart"/>
      <w:r w:rsidR="00F77CAF" w:rsidRPr="00BC65CF">
        <w:rPr>
          <w:sz w:val="22"/>
          <w:szCs w:val="22"/>
          <w:lang w:val="hu-HU" w:eastAsia="en-US"/>
        </w:rPr>
        <w:t>Tes-Tape</w:t>
      </w:r>
      <w:proofErr w:type="spellEnd"/>
      <w:r w:rsidR="00F77CAF" w:rsidRPr="00BC65CF">
        <w:rPr>
          <w:sz w:val="22"/>
          <w:szCs w:val="22"/>
          <w:lang w:val="hu-HU" w:eastAsia="en-US"/>
        </w:rPr>
        <w:t>) alapuló glükóztesztek alkalmazása ajánlott.</w:t>
      </w:r>
    </w:p>
    <w:p w14:paraId="2CA83164" w14:textId="77777777" w:rsidR="000C5D0F" w:rsidRPr="00BC65CF" w:rsidRDefault="00F77CAF" w:rsidP="00BC65CF">
      <w:pPr>
        <w:widowControl w:val="0"/>
        <w:tabs>
          <w:tab w:val="left" w:pos="567"/>
          <w:tab w:val="left" w:pos="2700"/>
        </w:tabs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lang w:val="hu-HU" w:eastAsia="en-US"/>
        </w:rPr>
        <w:t xml:space="preserve">A direkt </w:t>
      </w:r>
      <w:proofErr w:type="spellStart"/>
      <w:r w:rsidRPr="00BC65CF">
        <w:rPr>
          <w:sz w:val="22"/>
          <w:szCs w:val="22"/>
          <w:lang w:val="hu-HU" w:eastAsia="en-US"/>
        </w:rPr>
        <w:t>Coombs</w:t>
      </w:r>
      <w:proofErr w:type="spellEnd"/>
      <w:r w:rsidRPr="00BC65CF">
        <w:rPr>
          <w:sz w:val="22"/>
          <w:szCs w:val="22"/>
          <w:lang w:val="hu-HU" w:eastAsia="en-US"/>
        </w:rPr>
        <w:t xml:space="preserve">-teszt a </w:t>
      </w:r>
      <w:proofErr w:type="spellStart"/>
      <w:r w:rsidRPr="00BC65CF">
        <w:rPr>
          <w:sz w:val="22"/>
          <w:szCs w:val="22"/>
          <w:lang w:val="hu-HU" w:eastAsia="en-US"/>
        </w:rPr>
        <w:t>cefiximkezelés</w:t>
      </w:r>
      <w:proofErr w:type="spellEnd"/>
      <w:r w:rsidRPr="00BC65CF">
        <w:rPr>
          <w:sz w:val="22"/>
          <w:szCs w:val="22"/>
          <w:lang w:val="hu-HU" w:eastAsia="en-US"/>
        </w:rPr>
        <w:t xml:space="preserve"> ideje alatt téves eredményt hozhat.</w:t>
      </w:r>
    </w:p>
    <w:p w14:paraId="4B7BA5E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1999C00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Ha a </w:t>
      </w:r>
      <w:proofErr w:type="spellStart"/>
      <w:r w:rsidRPr="00BC65CF">
        <w:rPr>
          <w:sz w:val="22"/>
          <w:szCs w:val="22"/>
          <w:lang w:val="hu-HU"/>
        </w:rPr>
        <w:t>Supraxot</w:t>
      </w:r>
      <w:proofErr w:type="spellEnd"/>
      <w:r w:rsidRPr="00BC65CF">
        <w:rPr>
          <w:sz w:val="22"/>
          <w:szCs w:val="22"/>
          <w:lang w:val="hu-HU"/>
        </w:rPr>
        <w:t xml:space="preserve"> valamilyen </w:t>
      </w:r>
      <w:proofErr w:type="spellStart"/>
      <w:r w:rsidRPr="00BC65CF">
        <w:rPr>
          <w:sz w:val="22"/>
          <w:szCs w:val="22"/>
          <w:lang w:val="hu-HU"/>
        </w:rPr>
        <w:t>aminoglikozid</w:t>
      </w:r>
      <w:proofErr w:type="spellEnd"/>
      <w:r w:rsidRPr="00BC65CF">
        <w:rPr>
          <w:sz w:val="22"/>
          <w:szCs w:val="22"/>
          <w:lang w:val="hu-HU"/>
        </w:rPr>
        <w:t xml:space="preserve"> antibiotikummal, </w:t>
      </w:r>
      <w:proofErr w:type="spellStart"/>
      <w:r w:rsidRPr="00BC65CF">
        <w:rPr>
          <w:sz w:val="22"/>
          <w:szCs w:val="22"/>
          <w:lang w:val="hu-HU"/>
        </w:rPr>
        <w:t>polimixin</w:t>
      </w:r>
      <w:proofErr w:type="spellEnd"/>
      <w:r w:rsidRPr="00BC65CF">
        <w:rPr>
          <w:sz w:val="22"/>
          <w:szCs w:val="22"/>
          <w:lang w:val="hu-HU"/>
        </w:rPr>
        <w:t xml:space="preserve"> B-vel, </w:t>
      </w:r>
      <w:proofErr w:type="spellStart"/>
      <w:r w:rsidRPr="00BC65CF">
        <w:rPr>
          <w:sz w:val="22"/>
          <w:szCs w:val="22"/>
          <w:lang w:val="hu-HU"/>
        </w:rPr>
        <w:t>kolisztinnel</w:t>
      </w:r>
      <w:proofErr w:type="spellEnd"/>
      <w:r w:rsidRPr="00BC65CF">
        <w:rPr>
          <w:sz w:val="22"/>
          <w:szCs w:val="22"/>
          <w:lang w:val="hu-HU"/>
        </w:rPr>
        <w:t>, ill. nagy dózisú kacs-</w:t>
      </w:r>
      <w:proofErr w:type="spellStart"/>
      <w:r w:rsidRPr="00BC65CF">
        <w:rPr>
          <w:sz w:val="22"/>
          <w:szCs w:val="22"/>
          <w:lang w:val="hu-HU"/>
        </w:rPr>
        <w:t>diuretikummal</w:t>
      </w:r>
      <w:proofErr w:type="spellEnd"/>
      <w:r w:rsidRPr="00BC65CF">
        <w:rPr>
          <w:sz w:val="22"/>
          <w:szCs w:val="22"/>
          <w:lang w:val="hu-HU"/>
        </w:rPr>
        <w:t xml:space="preserve"> (pl. </w:t>
      </w:r>
      <w:proofErr w:type="spellStart"/>
      <w:r w:rsidRPr="00BC65CF">
        <w:rPr>
          <w:sz w:val="22"/>
          <w:szCs w:val="22"/>
          <w:lang w:val="hu-HU"/>
        </w:rPr>
        <w:t>furoszemiddel</w:t>
      </w:r>
      <w:proofErr w:type="spellEnd"/>
      <w:r w:rsidRPr="00BC65CF">
        <w:rPr>
          <w:sz w:val="22"/>
          <w:szCs w:val="22"/>
          <w:lang w:val="hu-HU"/>
        </w:rPr>
        <w:t>) adják együtt, a veseműködést gondosan ellenőrizni kell, különösen olyan betegeknél, akiknél korábban beszűkült vesefunkciót észleltek.</w:t>
      </w:r>
    </w:p>
    <w:p w14:paraId="5D0289C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456DB3EC" w14:textId="77777777" w:rsidR="000C5D0F" w:rsidRPr="00BC65CF" w:rsidRDefault="00F77CAF" w:rsidP="00BC65CF">
      <w:pPr>
        <w:widowControl w:val="0"/>
        <w:tabs>
          <w:tab w:val="left" w:pos="567"/>
        </w:tabs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 w:eastAsia="en-US"/>
        </w:rPr>
        <w:t xml:space="preserve">A </w:t>
      </w:r>
      <w:proofErr w:type="spellStart"/>
      <w:r w:rsidRPr="00BC65CF">
        <w:rPr>
          <w:sz w:val="22"/>
          <w:szCs w:val="22"/>
          <w:lang w:val="hu-HU" w:eastAsia="en-US"/>
        </w:rPr>
        <w:t>cefixim</w:t>
      </w:r>
      <w:proofErr w:type="spellEnd"/>
      <w:r w:rsidRPr="00BC65CF">
        <w:rPr>
          <w:sz w:val="22"/>
          <w:szCs w:val="22"/>
          <w:lang w:val="hu-HU" w:eastAsia="en-US"/>
        </w:rPr>
        <w:t xml:space="preserve"> körültekintően alkalmazandó azoknál a betegeknél, akiket </w:t>
      </w:r>
      <w:proofErr w:type="spellStart"/>
      <w:r w:rsidRPr="00BC65CF">
        <w:rPr>
          <w:sz w:val="22"/>
          <w:szCs w:val="22"/>
          <w:lang w:val="hu-HU" w:eastAsia="en-US"/>
        </w:rPr>
        <w:t>kumarin</w:t>
      </w:r>
      <w:proofErr w:type="spellEnd"/>
      <w:r w:rsidRPr="00BC65CF">
        <w:rPr>
          <w:sz w:val="22"/>
          <w:szCs w:val="22"/>
          <w:lang w:val="hu-HU" w:eastAsia="en-US"/>
        </w:rPr>
        <w:t xml:space="preserve">-típusú véralvadásgátlókkal, pl. </w:t>
      </w:r>
      <w:proofErr w:type="spellStart"/>
      <w:r w:rsidRPr="00BC65CF">
        <w:rPr>
          <w:sz w:val="22"/>
          <w:szCs w:val="22"/>
          <w:lang w:val="hu-HU" w:eastAsia="en-US"/>
        </w:rPr>
        <w:t>warfarin</w:t>
      </w:r>
      <w:proofErr w:type="spellEnd"/>
      <w:r w:rsidRPr="00BC65CF">
        <w:rPr>
          <w:sz w:val="22"/>
          <w:szCs w:val="22"/>
          <w:lang w:val="hu-HU" w:eastAsia="en-US"/>
        </w:rPr>
        <w:t xml:space="preserve">-káliummal kezelnek. </w:t>
      </w:r>
      <w:r w:rsidR="001C2C95" w:rsidRPr="00BC65CF">
        <w:rPr>
          <w:sz w:val="22"/>
          <w:szCs w:val="22"/>
          <w:lang w:val="hu-HU" w:eastAsia="en-US"/>
        </w:rPr>
        <w:t xml:space="preserve">Mivel a </w:t>
      </w:r>
      <w:proofErr w:type="spellStart"/>
      <w:r w:rsidR="001C2C95" w:rsidRPr="00BC65CF">
        <w:rPr>
          <w:sz w:val="22"/>
          <w:szCs w:val="22"/>
          <w:lang w:val="hu-HU" w:eastAsia="en-US"/>
        </w:rPr>
        <w:t>cefixim</w:t>
      </w:r>
      <w:proofErr w:type="spellEnd"/>
      <w:r w:rsidR="001C2C95" w:rsidRPr="00BC65CF">
        <w:rPr>
          <w:sz w:val="22"/>
          <w:szCs w:val="22"/>
          <w:lang w:val="hu-HU" w:eastAsia="en-US"/>
        </w:rPr>
        <w:t xml:space="preserve"> fokozhatja a véralvadásgátlók hatását, a </w:t>
      </w:r>
      <w:proofErr w:type="spellStart"/>
      <w:r w:rsidR="001C2C95" w:rsidRPr="00BC65CF">
        <w:rPr>
          <w:sz w:val="22"/>
          <w:szCs w:val="22"/>
          <w:lang w:val="hu-HU" w:eastAsia="en-US"/>
        </w:rPr>
        <w:t>protrombinidő</w:t>
      </w:r>
      <w:proofErr w:type="spellEnd"/>
      <w:r w:rsidR="001C2C95" w:rsidRPr="00BC65CF">
        <w:rPr>
          <w:sz w:val="22"/>
          <w:szCs w:val="22"/>
          <w:lang w:val="hu-HU" w:eastAsia="en-US"/>
        </w:rPr>
        <w:t xml:space="preserve"> vérzéssel vagy a nélkül jelentkező meg</w:t>
      </w:r>
      <w:r w:rsidR="00B90F93">
        <w:rPr>
          <w:sz w:val="22"/>
          <w:szCs w:val="22"/>
          <w:lang w:val="hu-HU" w:eastAsia="en-US"/>
        </w:rPr>
        <w:t>nyúl</w:t>
      </w:r>
      <w:r w:rsidR="001C2C95" w:rsidRPr="00BC65CF">
        <w:rPr>
          <w:sz w:val="22"/>
          <w:szCs w:val="22"/>
          <w:lang w:val="hu-HU" w:eastAsia="en-US"/>
        </w:rPr>
        <w:t>ása fordulhat elő.</w:t>
      </w:r>
    </w:p>
    <w:p w14:paraId="1C9C49E4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2CB6B8C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sz w:val="22"/>
          <w:szCs w:val="22"/>
          <w:lang w:val="hu-HU"/>
        </w:rPr>
        <w:t>Nifedipin</w:t>
      </w:r>
      <w:proofErr w:type="spellEnd"/>
      <w:r w:rsidRPr="00BC65CF">
        <w:rPr>
          <w:sz w:val="22"/>
          <w:szCs w:val="22"/>
          <w:lang w:val="hu-HU"/>
        </w:rPr>
        <w:t xml:space="preserve"> egészséges önkénteseknél megnövelte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biohasznosulását</w:t>
      </w:r>
      <w:proofErr w:type="spellEnd"/>
      <w:r w:rsidRPr="00BC65CF">
        <w:rPr>
          <w:sz w:val="22"/>
          <w:szCs w:val="22"/>
          <w:lang w:val="hu-HU"/>
        </w:rPr>
        <w:t>, de ennek klinikai jelentősége nem bizonyított.</w:t>
      </w:r>
    </w:p>
    <w:p w14:paraId="40E9AAC8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5F499B16" w14:textId="78D617E4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sz w:val="22"/>
          <w:szCs w:val="22"/>
          <w:lang w:val="hu-HU"/>
        </w:rPr>
        <w:t>Ezidáig</w:t>
      </w:r>
      <w:proofErr w:type="spellEnd"/>
      <w:r w:rsidRPr="00BC65CF">
        <w:rPr>
          <w:sz w:val="22"/>
          <w:szCs w:val="22"/>
          <w:lang w:val="hu-HU"/>
        </w:rPr>
        <w:t xml:space="preserve"> nem figyeltek meg metabolikus kölcsönhatást a </w:t>
      </w:r>
      <w:proofErr w:type="spellStart"/>
      <w:r w:rsidR="009E0BF5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és más gyógyszerek között.</w:t>
      </w:r>
    </w:p>
    <w:p w14:paraId="25CF926E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27314DF8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sz w:val="22"/>
          <w:szCs w:val="22"/>
          <w:lang w:val="hu-HU"/>
        </w:rPr>
        <w:t>Acetilciszteint</w:t>
      </w:r>
      <w:proofErr w:type="spellEnd"/>
      <w:r w:rsidRPr="00BC65CF">
        <w:rPr>
          <w:sz w:val="22"/>
          <w:szCs w:val="22"/>
          <w:lang w:val="hu-HU"/>
        </w:rPr>
        <w:t xml:space="preserve"> tartalmazó </w:t>
      </w:r>
      <w:proofErr w:type="spellStart"/>
      <w:r w:rsidRPr="00BC65CF">
        <w:rPr>
          <w:sz w:val="22"/>
          <w:szCs w:val="22"/>
          <w:lang w:val="hu-HU"/>
        </w:rPr>
        <w:t>mukolitikumokkal</w:t>
      </w:r>
      <w:proofErr w:type="spellEnd"/>
      <w:r w:rsidRPr="00BC65CF">
        <w:rPr>
          <w:sz w:val="22"/>
          <w:szCs w:val="22"/>
          <w:lang w:val="hu-HU"/>
        </w:rPr>
        <w:t xml:space="preserve"> egyidejűleg bevehető.</w:t>
      </w:r>
    </w:p>
    <w:p w14:paraId="2988EBED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4CFABDB" w14:textId="77777777" w:rsidR="000C5D0F" w:rsidRPr="00BC65CF" w:rsidRDefault="00F77CAF" w:rsidP="00BC65CF">
      <w:pPr>
        <w:pStyle w:val="WW-Szvegtrzs212"/>
        <w:widowControl w:val="0"/>
        <w:spacing w:line="240" w:lineRule="auto"/>
        <w:rPr>
          <w:b w:val="0"/>
          <w:szCs w:val="22"/>
          <w:lang w:val="hu-HU"/>
        </w:rPr>
      </w:pPr>
      <w:r w:rsidRPr="00BC65CF">
        <w:rPr>
          <w:szCs w:val="22"/>
          <w:lang w:val="hu-HU"/>
        </w:rPr>
        <w:t>4.6</w:t>
      </w:r>
      <w:r w:rsidRPr="00BC65CF">
        <w:rPr>
          <w:szCs w:val="22"/>
          <w:lang w:val="hu-HU"/>
        </w:rPr>
        <w:tab/>
        <w:t>Termékenység, terhesség és szoptatás</w:t>
      </w:r>
    </w:p>
    <w:p w14:paraId="2E00B259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BC6C63D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u w:val="single"/>
          <w:lang w:val="hu-HU"/>
        </w:rPr>
        <w:t>Terhesség</w:t>
      </w:r>
    </w:p>
    <w:p w14:paraId="43AFFE0F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biztonságosságát terhesség alatt még nem bizonyították. A kísérletes vizsgálatok nem utalnak magzatkárosító hatásra, azonban terhességben, különösen a terhesség első 3 hónapjában csak az előny/kockázat gondos egyedi mérlegelésével adható.</w:t>
      </w:r>
    </w:p>
    <w:p w14:paraId="51B24E81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407A8886" w14:textId="485F78B1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átjut a placentán. A köldökzsinór vérben az anyai szérumkoncentráció 1/6</w:t>
      </w:r>
      <w:r w:rsidR="00BA5536">
        <w:rPr>
          <w:sz w:val="22"/>
          <w:szCs w:val="22"/>
          <w:lang w:val="hu-HU"/>
        </w:rPr>
        <w:noBreakHyphen/>
      </w:r>
      <w:r w:rsidRPr="00BC65CF">
        <w:rPr>
          <w:sz w:val="22"/>
          <w:szCs w:val="22"/>
          <w:lang w:val="hu-HU"/>
        </w:rPr>
        <w:t>1/2 része található.</w:t>
      </w:r>
    </w:p>
    <w:p w14:paraId="37D45878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852BAA0" w14:textId="77777777" w:rsidR="000C5D0F" w:rsidRPr="00BC65CF" w:rsidRDefault="00F77CAF" w:rsidP="00BC65CF">
      <w:pPr>
        <w:widowControl w:val="0"/>
        <w:rPr>
          <w:sz w:val="22"/>
          <w:szCs w:val="22"/>
          <w:u w:val="single"/>
          <w:lang w:val="hu-HU"/>
        </w:rPr>
      </w:pPr>
      <w:r w:rsidRPr="00BC65CF">
        <w:rPr>
          <w:sz w:val="22"/>
          <w:szCs w:val="22"/>
          <w:u w:val="single"/>
          <w:lang w:val="hu-HU"/>
        </w:rPr>
        <w:t>Szoptatás</w:t>
      </w:r>
    </w:p>
    <w:p w14:paraId="48CE6D75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Nem ismert, hogy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kiválasztódik</w:t>
      </w:r>
      <w:proofErr w:type="spellEnd"/>
      <w:r w:rsidRPr="00BC65CF">
        <w:rPr>
          <w:sz w:val="22"/>
          <w:szCs w:val="22"/>
          <w:lang w:val="hu-HU"/>
        </w:rPr>
        <w:t>-e az anyatejbe. A szoptatás idején történő alkalmazása nem java</w:t>
      </w:r>
      <w:r w:rsidR="00F77B43">
        <w:rPr>
          <w:sz w:val="22"/>
          <w:szCs w:val="22"/>
          <w:lang w:val="hu-HU"/>
        </w:rPr>
        <w:t>solt</w:t>
      </w:r>
      <w:r w:rsidRPr="00BC65CF">
        <w:rPr>
          <w:sz w:val="22"/>
          <w:szCs w:val="22"/>
          <w:lang w:val="hu-HU"/>
        </w:rPr>
        <w:t xml:space="preserve">.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alkalmazása előtt el kell dönteni, hogy a szoptatást függesztik-e fel, vagy megszakítják a kezelést/tartózkodnak a kezeléstől – figyelembe véve a szoptatás előnyét a gyermekre nézve, valamint a terápia előnyét a nőre nézve.</w:t>
      </w:r>
    </w:p>
    <w:p w14:paraId="3249F979" w14:textId="77777777" w:rsidR="000C5D0F" w:rsidRDefault="000C5D0F" w:rsidP="00BC65CF">
      <w:pPr>
        <w:widowControl w:val="0"/>
        <w:rPr>
          <w:sz w:val="22"/>
          <w:szCs w:val="22"/>
          <w:lang w:val="hu-HU"/>
        </w:rPr>
      </w:pPr>
    </w:p>
    <w:p w14:paraId="78FE29D2" w14:textId="11A609AD" w:rsidR="001A3BB3" w:rsidRPr="001A3BB3" w:rsidRDefault="001A3BB3" w:rsidP="001A3BB3">
      <w:pPr>
        <w:widowControl w:val="0"/>
        <w:rPr>
          <w:sz w:val="22"/>
          <w:szCs w:val="22"/>
          <w:lang w:val="hu-HU"/>
        </w:rPr>
      </w:pPr>
      <w:r w:rsidRPr="001A3BB3">
        <w:rPr>
          <w:sz w:val="22"/>
          <w:szCs w:val="22"/>
          <w:lang w:val="hu-HU"/>
        </w:rPr>
        <w:t xml:space="preserve">Ez a gyógyszer </w:t>
      </w:r>
      <w:proofErr w:type="spellStart"/>
      <w:r w:rsidRPr="001A3BB3">
        <w:rPr>
          <w:sz w:val="22"/>
          <w:szCs w:val="22"/>
          <w:lang w:val="hu-HU"/>
        </w:rPr>
        <w:t>benzil</w:t>
      </w:r>
      <w:proofErr w:type="spellEnd"/>
      <w:r w:rsidRPr="001A3BB3">
        <w:rPr>
          <w:sz w:val="22"/>
          <w:szCs w:val="22"/>
          <w:lang w:val="hu-HU"/>
        </w:rPr>
        <w:t>-alkoholt tartalmaz</w:t>
      </w:r>
      <w:r w:rsidR="00EF4BA6">
        <w:rPr>
          <w:sz w:val="22"/>
          <w:szCs w:val="22"/>
          <w:lang w:val="hu-HU"/>
        </w:rPr>
        <w:t>, amit terhesség és szoptatás esetén figyelembe kell venni</w:t>
      </w:r>
      <w:r>
        <w:rPr>
          <w:sz w:val="22"/>
          <w:szCs w:val="22"/>
          <w:lang w:val="hu-HU"/>
        </w:rPr>
        <w:t xml:space="preserve"> (lásd 4.4 pont)</w:t>
      </w:r>
      <w:r w:rsidRPr="001A3BB3">
        <w:rPr>
          <w:sz w:val="22"/>
          <w:szCs w:val="22"/>
          <w:lang w:val="hu-HU"/>
        </w:rPr>
        <w:t>.</w:t>
      </w:r>
    </w:p>
    <w:p w14:paraId="642A71F1" w14:textId="77777777" w:rsidR="001A3BB3" w:rsidRPr="00BC65CF" w:rsidRDefault="001A3BB3" w:rsidP="00BC65CF">
      <w:pPr>
        <w:widowControl w:val="0"/>
        <w:rPr>
          <w:sz w:val="22"/>
          <w:szCs w:val="22"/>
          <w:lang w:val="hu-HU"/>
        </w:rPr>
      </w:pPr>
    </w:p>
    <w:p w14:paraId="5AF453DF" w14:textId="77777777" w:rsidR="000C5D0F" w:rsidRPr="00BC65CF" w:rsidRDefault="00F77CAF" w:rsidP="00BC65CF">
      <w:pPr>
        <w:pStyle w:val="WW-Szvegtrzs212"/>
        <w:widowControl w:val="0"/>
        <w:spacing w:line="240" w:lineRule="auto"/>
        <w:rPr>
          <w:b w:val="0"/>
          <w:szCs w:val="22"/>
          <w:lang w:val="hu-HU"/>
        </w:rPr>
      </w:pPr>
      <w:r w:rsidRPr="00BC65CF">
        <w:rPr>
          <w:szCs w:val="22"/>
          <w:lang w:val="hu-HU"/>
        </w:rPr>
        <w:t>4.7</w:t>
      </w:r>
      <w:r w:rsidRPr="00BC65CF">
        <w:rPr>
          <w:szCs w:val="22"/>
          <w:lang w:val="hu-HU"/>
        </w:rPr>
        <w:tab/>
        <w:t>A készítmény hatásai a gépjárművezetéshez és a gépek kezeléséhez szükséges képességekre</w:t>
      </w:r>
    </w:p>
    <w:p w14:paraId="6A4285B3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15100F41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Nem ismert, hogy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r w:rsidRPr="00BC65CF">
        <w:rPr>
          <w:noProof/>
          <w:sz w:val="22"/>
          <w:szCs w:val="22"/>
          <w:lang w:val="hu-HU" w:eastAsia="en-US"/>
        </w:rPr>
        <w:t>befolyásolná a gépjárművezetéshez és a gépek kezeléséhez szükséges képességeket</w:t>
      </w:r>
      <w:r w:rsidRPr="00BC65CF">
        <w:rPr>
          <w:sz w:val="22"/>
          <w:szCs w:val="22"/>
          <w:lang w:val="hu-HU"/>
        </w:rPr>
        <w:t>.</w:t>
      </w:r>
    </w:p>
    <w:p w14:paraId="2425E152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5C41BCD0" w14:textId="77777777" w:rsidR="000C5D0F" w:rsidRPr="00BC65CF" w:rsidRDefault="00F77CAF" w:rsidP="00BC65CF">
      <w:pPr>
        <w:widowControl w:val="0"/>
        <w:ind w:left="567" w:hanging="567"/>
        <w:rPr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4.8</w:t>
      </w:r>
      <w:r w:rsidRPr="00BC65CF">
        <w:rPr>
          <w:b/>
          <w:sz w:val="22"/>
          <w:szCs w:val="22"/>
          <w:lang w:val="hu-HU"/>
        </w:rPr>
        <w:tab/>
        <w:t>Nemkívánatos hatások, mellékhatások</w:t>
      </w:r>
    </w:p>
    <w:p w14:paraId="60F54FFA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E0A108C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mellékhatások osztályozása </w:t>
      </w:r>
      <w:proofErr w:type="spellStart"/>
      <w:r w:rsidRPr="00BC65CF">
        <w:rPr>
          <w:sz w:val="22"/>
          <w:szCs w:val="22"/>
          <w:lang w:val="hu-HU"/>
        </w:rPr>
        <w:t>MedDRA</w:t>
      </w:r>
      <w:proofErr w:type="spellEnd"/>
      <w:r w:rsidRPr="00BC65CF">
        <w:rPr>
          <w:sz w:val="22"/>
          <w:szCs w:val="22"/>
          <w:lang w:val="hu-HU"/>
        </w:rPr>
        <w:t xml:space="preserve"> szervrendszerek és gyakoriság szerint. Az alább felsorolt mellékhatásokat klinikai vizsgálatok során és/vagy a forgalomba hozatalt követően figyelték meg.</w:t>
      </w:r>
    </w:p>
    <w:p w14:paraId="2329A5D3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tbl>
      <w:tblPr>
        <w:tblW w:w="9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0"/>
        <w:gridCol w:w="1483"/>
        <w:gridCol w:w="1701"/>
        <w:gridCol w:w="1560"/>
        <w:gridCol w:w="1559"/>
        <w:gridCol w:w="1853"/>
      </w:tblGrid>
      <w:tr w:rsidR="00A412A4" w:rsidRPr="00C76730" w14:paraId="4F1BF95A" w14:textId="77777777" w:rsidTr="00085CEA">
        <w:trPr>
          <w:trHeight w:val="660"/>
          <w:tblHeader/>
        </w:trPr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CB56C3" w14:textId="77777777" w:rsidR="000C5D0F" w:rsidRPr="007923EB" w:rsidRDefault="00F77CAF" w:rsidP="00BC65CF">
            <w:pPr>
              <w:widowControl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BA5536">
              <w:rPr>
                <w:b/>
                <w:sz w:val="22"/>
                <w:szCs w:val="22"/>
                <w:lang w:val="hu-HU"/>
              </w:rPr>
              <w:t>Szerv-rendszer</w:t>
            </w:r>
          </w:p>
          <w:p w14:paraId="06CC38C8" w14:textId="29CDF07D" w:rsidR="000C5D0F" w:rsidRPr="007923EB" w:rsidRDefault="000C5D0F" w:rsidP="00BC65CF">
            <w:pPr>
              <w:widowControl w:val="0"/>
              <w:jc w:val="center"/>
              <w:rPr>
                <w:b/>
                <w:sz w:val="22"/>
                <w:szCs w:val="22"/>
                <w:lang w:val="hu-HU"/>
              </w:rPr>
            </w:pP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AAFE23" w14:textId="77777777" w:rsidR="000C5D0F" w:rsidRPr="00BC65CF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BC65CF">
              <w:rPr>
                <w:b/>
                <w:sz w:val="22"/>
                <w:szCs w:val="22"/>
                <w:lang w:val="hu-HU"/>
              </w:rPr>
              <w:t>Gyakori</w:t>
            </w:r>
          </w:p>
          <w:p w14:paraId="31E4685F" w14:textId="77777777" w:rsidR="000C5D0F" w:rsidRPr="00720AB9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 xml:space="preserve">(≥1/100 - </w:t>
            </w:r>
            <w:r w:rsidR="00A412A4" w:rsidRPr="00720AB9">
              <w:rPr>
                <w:sz w:val="22"/>
                <w:szCs w:val="22"/>
                <w:lang w:val="hu-HU"/>
              </w:rPr>
              <w:sym w:font="Symbol" w:char="F03C"/>
            </w:r>
            <w:r w:rsidR="00A412A4" w:rsidRPr="00720AB9">
              <w:rPr>
                <w:sz w:val="22"/>
                <w:szCs w:val="22"/>
                <w:lang w:val="hu-HU"/>
              </w:rPr>
              <w:t>1/10)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84CE51" w14:textId="77777777" w:rsidR="000C5D0F" w:rsidRPr="00720AB9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720AB9">
              <w:rPr>
                <w:b/>
                <w:sz w:val="22"/>
                <w:szCs w:val="22"/>
                <w:lang w:val="hu-HU"/>
              </w:rPr>
              <w:t>Nem gyakori</w:t>
            </w:r>
          </w:p>
          <w:p w14:paraId="5BEBD00B" w14:textId="77777777" w:rsidR="000C5D0F" w:rsidRPr="00720AB9" w:rsidRDefault="00F77CAF" w:rsidP="00BC65CF">
            <w:pPr>
              <w:widowControl w:val="0"/>
              <w:jc w:val="center"/>
              <w:rPr>
                <w:i/>
                <w:sz w:val="22"/>
                <w:szCs w:val="22"/>
                <w:lang w:val="hu-HU"/>
              </w:rPr>
            </w:pPr>
            <w:r w:rsidRPr="00720AB9">
              <w:rPr>
                <w:sz w:val="22"/>
                <w:szCs w:val="22"/>
                <w:lang w:val="hu-HU"/>
              </w:rPr>
              <w:t xml:space="preserve">(≥1/1000 - </w:t>
            </w:r>
            <w:r w:rsidR="00A412A4" w:rsidRPr="00720AB9">
              <w:rPr>
                <w:sz w:val="22"/>
                <w:szCs w:val="22"/>
                <w:lang w:val="hu-HU"/>
              </w:rPr>
              <w:sym w:font="Symbol" w:char="F03C"/>
            </w:r>
            <w:r w:rsidR="00A412A4" w:rsidRPr="00720AB9">
              <w:rPr>
                <w:sz w:val="22"/>
                <w:szCs w:val="22"/>
                <w:lang w:val="hu-HU"/>
              </w:rPr>
              <w:t>1/100)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990EF1" w14:textId="77777777" w:rsidR="000C5D0F" w:rsidRPr="00720AB9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720AB9">
              <w:rPr>
                <w:b/>
                <w:sz w:val="22"/>
                <w:szCs w:val="22"/>
                <w:lang w:val="hu-HU"/>
              </w:rPr>
              <w:t>Ritka</w:t>
            </w:r>
          </w:p>
          <w:p w14:paraId="0ADED7F8" w14:textId="77777777" w:rsidR="000C5D0F" w:rsidRPr="00720AB9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720AB9">
              <w:rPr>
                <w:sz w:val="22"/>
                <w:szCs w:val="22"/>
                <w:lang w:val="hu-HU"/>
              </w:rPr>
              <w:t>(≥1/10</w:t>
            </w:r>
            <w:r w:rsidR="001F0CB9" w:rsidRPr="00720AB9">
              <w:rPr>
                <w:sz w:val="22"/>
                <w:szCs w:val="22"/>
                <w:lang w:val="hu-HU"/>
              </w:rPr>
              <w:t> </w:t>
            </w:r>
            <w:r w:rsidRPr="00720AB9">
              <w:rPr>
                <w:sz w:val="22"/>
                <w:szCs w:val="22"/>
                <w:lang w:val="hu-HU"/>
              </w:rPr>
              <w:t xml:space="preserve">000 - </w:t>
            </w:r>
            <w:r w:rsidR="00A412A4" w:rsidRPr="00720AB9">
              <w:rPr>
                <w:sz w:val="22"/>
                <w:szCs w:val="22"/>
                <w:lang w:val="hu-HU"/>
              </w:rPr>
              <w:sym w:font="Symbol" w:char="F03C"/>
            </w:r>
            <w:r w:rsidR="00A412A4" w:rsidRPr="00720AB9">
              <w:rPr>
                <w:sz w:val="22"/>
                <w:szCs w:val="22"/>
                <w:lang w:val="hu-HU"/>
              </w:rPr>
              <w:t>1/1000)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100336" w14:textId="77777777" w:rsidR="000C5D0F" w:rsidRPr="00720AB9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720AB9">
              <w:rPr>
                <w:b/>
                <w:sz w:val="22"/>
                <w:szCs w:val="22"/>
                <w:lang w:val="hu-HU"/>
              </w:rPr>
              <w:t>Nagyon ritka</w:t>
            </w:r>
          </w:p>
          <w:p w14:paraId="5B5803D9" w14:textId="77777777" w:rsidR="000C5D0F" w:rsidRPr="00720AB9" w:rsidRDefault="00F77CAF" w:rsidP="00BC65CF">
            <w:pPr>
              <w:widowControl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720AB9">
              <w:rPr>
                <w:sz w:val="22"/>
                <w:szCs w:val="22"/>
                <w:lang w:val="hu-HU"/>
              </w:rPr>
              <w:t>(</w:t>
            </w:r>
            <w:r w:rsidR="00A412A4" w:rsidRPr="00720AB9">
              <w:rPr>
                <w:sz w:val="22"/>
                <w:szCs w:val="22"/>
                <w:lang w:val="hu-HU"/>
              </w:rPr>
              <w:sym w:font="Symbol" w:char="F03C"/>
            </w:r>
            <w:r w:rsidR="00A412A4" w:rsidRPr="00720AB9">
              <w:rPr>
                <w:sz w:val="22"/>
                <w:szCs w:val="22"/>
                <w:lang w:val="hu-HU"/>
              </w:rPr>
              <w:t>1/10</w:t>
            </w:r>
            <w:r w:rsidR="001F0CB9" w:rsidRPr="00720AB9">
              <w:rPr>
                <w:sz w:val="22"/>
                <w:szCs w:val="22"/>
                <w:lang w:val="hu-HU"/>
              </w:rPr>
              <w:t> </w:t>
            </w:r>
            <w:r w:rsidR="00A412A4" w:rsidRPr="00720AB9">
              <w:rPr>
                <w:sz w:val="22"/>
                <w:szCs w:val="22"/>
                <w:lang w:val="hu-HU"/>
              </w:rPr>
              <w:t>000)</w:t>
            </w: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987A21" w14:textId="77777777" w:rsidR="000C5D0F" w:rsidRPr="00BC65CF" w:rsidRDefault="00F77CAF" w:rsidP="00BC65CF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BC65CF">
              <w:rPr>
                <w:b/>
                <w:sz w:val="22"/>
                <w:szCs w:val="22"/>
                <w:lang w:val="hu-HU"/>
              </w:rPr>
              <w:t>Nem ismert</w:t>
            </w:r>
          </w:p>
          <w:p w14:paraId="26922180" w14:textId="77777777" w:rsidR="000C5D0F" w:rsidRPr="00BC65CF" w:rsidRDefault="00F77CAF" w:rsidP="00BC65CF">
            <w:pPr>
              <w:widowControl w:val="0"/>
              <w:jc w:val="center"/>
              <w:rPr>
                <w:b/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 xml:space="preserve">(a </w:t>
            </w:r>
            <w:r w:rsidR="007D0651" w:rsidRPr="00BC65CF">
              <w:rPr>
                <w:sz w:val="22"/>
                <w:szCs w:val="22"/>
                <w:lang w:val="hu-HU"/>
              </w:rPr>
              <w:t xml:space="preserve">gyakoriság a </w:t>
            </w:r>
            <w:r w:rsidRPr="00BC65CF">
              <w:rPr>
                <w:sz w:val="22"/>
                <w:szCs w:val="22"/>
                <w:lang w:val="hu-HU"/>
              </w:rPr>
              <w:t>rendelkezésre álló adatokból nem állapítható meg)</w:t>
            </w:r>
          </w:p>
        </w:tc>
      </w:tr>
      <w:tr w:rsidR="00A412A4" w:rsidRPr="00BC65CF" w14:paraId="1EAA8C3F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39C0F7" w14:textId="77777777" w:rsidR="00A412A4" w:rsidRPr="007923EB" w:rsidRDefault="00A412A4" w:rsidP="00720AB9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ACCAAD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E82DEF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36F08E" w14:textId="77777777" w:rsidR="00A412A4" w:rsidRPr="00BC65CF" w:rsidRDefault="00A412A4" w:rsidP="00B26D1E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B76369" w14:textId="77777777" w:rsidR="00A412A4" w:rsidRPr="00BC65CF" w:rsidRDefault="00F77CAF" w:rsidP="00AA3F64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Pseudo-membranosus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colitis</w:t>
            </w:r>
            <w:proofErr w:type="spellEnd"/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C12B65" w14:textId="5C8FBF8E" w:rsidR="009A51AA" w:rsidRPr="00BC65CF" w:rsidRDefault="009A51AA" w:rsidP="007D0651">
            <w:pPr>
              <w:widowControl w:val="0"/>
              <w:rPr>
                <w:sz w:val="22"/>
                <w:szCs w:val="22"/>
                <w:lang w:val="hu-HU"/>
              </w:rPr>
            </w:pPr>
            <w:r w:rsidRPr="009A51AA">
              <w:rPr>
                <w:sz w:val="22"/>
                <w:szCs w:val="22"/>
                <w:lang w:val="hu-HU"/>
              </w:rPr>
              <w:t xml:space="preserve">Rezisztens </w:t>
            </w:r>
            <w:proofErr w:type="spellStart"/>
            <w:r w:rsidRPr="009A51AA">
              <w:rPr>
                <w:sz w:val="22"/>
                <w:szCs w:val="22"/>
                <w:lang w:val="hu-HU"/>
              </w:rPr>
              <w:t>patogénekkel</w:t>
            </w:r>
            <w:proofErr w:type="spellEnd"/>
            <w:r w:rsidRPr="009A51AA">
              <w:rPr>
                <w:sz w:val="22"/>
                <w:szCs w:val="22"/>
                <w:lang w:val="hu-HU"/>
              </w:rPr>
              <w:t xml:space="preserve"> történő felülfertőződés</w:t>
            </w:r>
          </w:p>
        </w:tc>
      </w:tr>
      <w:tr w:rsidR="00A412A4" w:rsidRPr="00BC65CF" w14:paraId="3119087F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D31C77" w14:textId="77777777" w:rsidR="00A412A4" w:rsidRPr="007923EB" w:rsidRDefault="00A412A4" w:rsidP="00720AB9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Vérképző-szervi és nyirok-rendszeri 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F7B0F6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4C9BE5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056173" w14:textId="77777777" w:rsidR="00A412A4" w:rsidRPr="00BC65CF" w:rsidRDefault="00F77CAF" w:rsidP="00B26D1E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Eosinophilia</w:t>
            </w:r>
            <w:proofErr w:type="spellEnd"/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788100" w14:textId="11B483C1" w:rsidR="00A60D12" w:rsidRDefault="00F77CAF" w:rsidP="00AA3F64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Leukopenia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,</w:t>
            </w:r>
          </w:p>
          <w:p w14:paraId="61F9992A" w14:textId="77777777" w:rsidR="00A60D12" w:rsidRDefault="00F77CAF" w:rsidP="007D0651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Agranulocytosis</w:t>
            </w:r>
            <w:proofErr w:type="spellEnd"/>
            <w:r w:rsidRPr="00B26D1E">
              <w:rPr>
                <w:sz w:val="22"/>
                <w:szCs w:val="22"/>
                <w:lang w:val="hu-HU"/>
              </w:rPr>
              <w:t>,</w:t>
            </w:r>
          </w:p>
          <w:p w14:paraId="3F75DAFE" w14:textId="77777777" w:rsidR="00A60D12" w:rsidRDefault="00F77CAF" w:rsidP="007D0651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Pancytopenia</w:t>
            </w:r>
            <w:proofErr w:type="spellEnd"/>
            <w:r w:rsidRPr="00B26D1E">
              <w:rPr>
                <w:sz w:val="22"/>
                <w:szCs w:val="22"/>
                <w:lang w:val="hu-HU"/>
              </w:rPr>
              <w:t>,</w:t>
            </w:r>
          </w:p>
          <w:p w14:paraId="040EB582" w14:textId="552F3C6F" w:rsidR="00A60D12" w:rsidRDefault="001C2C95" w:rsidP="007D0651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Thrombocyto</w:t>
            </w:r>
            <w:r w:rsidR="001F0CB9" w:rsidRPr="00B26D1E">
              <w:rPr>
                <w:sz w:val="22"/>
                <w:szCs w:val="22"/>
                <w:lang w:val="hu-HU"/>
              </w:rPr>
              <w:softHyphen/>
            </w:r>
            <w:r w:rsidRPr="00AA3F64">
              <w:rPr>
                <w:sz w:val="22"/>
                <w:szCs w:val="22"/>
                <w:lang w:val="hu-HU"/>
              </w:rPr>
              <w:t>penia</w:t>
            </w:r>
            <w:proofErr w:type="spellEnd"/>
            <w:r w:rsidR="00F77CAF" w:rsidRPr="00AA3F64">
              <w:rPr>
                <w:sz w:val="22"/>
                <w:szCs w:val="22"/>
                <w:lang w:val="hu-HU"/>
              </w:rPr>
              <w:t>,</w:t>
            </w:r>
          </w:p>
          <w:p w14:paraId="4355EF1A" w14:textId="77777777" w:rsidR="00A412A4" w:rsidRPr="00B26D1E" w:rsidRDefault="00F77CAF" w:rsidP="00BC65CF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Coagulopathia</w:t>
            </w:r>
            <w:proofErr w:type="spellEnd"/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C29F19" w14:textId="102E4671" w:rsidR="00A60D12" w:rsidRDefault="00F77CAF" w:rsidP="00BC65CF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AA3F64">
              <w:rPr>
                <w:sz w:val="22"/>
                <w:szCs w:val="22"/>
                <w:lang w:val="hu-HU"/>
              </w:rPr>
              <w:t>Granulocytopenia</w:t>
            </w:r>
            <w:proofErr w:type="spellEnd"/>
            <w:r w:rsidRPr="00AA3F64">
              <w:rPr>
                <w:sz w:val="22"/>
                <w:szCs w:val="22"/>
                <w:lang w:val="hu-HU"/>
              </w:rPr>
              <w:t>,</w:t>
            </w:r>
          </w:p>
          <w:p w14:paraId="0F5E5614" w14:textId="77777777" w:rsidR="00A412A4" w:rsidRPr="00AA3F64" w:rsidRDefault="00F77CAF" w:rsidP="00BC65CF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Haemolyticus</w:t>
            </w:r>
            <w:proofErr w:type="spellEnd"/>
            <w:r w:rsidRPr="00B26D1E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26D1E">
              <w:rPr>
                <w:sz w:val="22"/>
                <w:szCs w:val="22"/>
                <w:lang w:val="hu-HU"/>
              </w:rPr>
              <w:t>anaemia</w:t>
            </w:r>
            <w:proofErr w:type="spellEnd"/>
          </w:p>
        </w:tc>
      </w:tr>
      <w:tr w:rsidR="00A412A4" w:rsidRPr="00BC65CF" w14:paraId="38F109D4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67B1B3" w14:textId="77777777" w:rsidR="00A412A4" w:rsidRPr="007923EB" w:rsidRDefault="00A412A4" w:rsidP="00720AB9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Immun-rendszeri 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18F765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7AF97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77FBCA" w14:textId="5A5127E7" w:rsidR="00A60D12" w:rsidRDefault="00F77CAF" w:rsidP="00B26D1E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Túlérzékenységi reakciók,</w:t>
            </w:r>
          </w:p>
          <w:p w14:paraId="2803363F" w14:textId="77777777" w:rsidR="00A412A4" w:rsidRPr="00B26D1E" w:rsidRDefault="00F77CAF" w:rsidP="00B26D1E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Anafilaxiás</w:t>
            </w:r>
            <w:proofErr w:type="spellEnd"/>
            <w:r w:rsidRPr="00B26D1E">
              <w:rPr>
                <w:sz w:val="22"/>
                <w:szCs w:val="22"/>
                <w:lang w:val="hu-HU"/>
              </w:rPr>
              <w:t xml:space="preserve"> sokk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44DBC4" w14:textId="77777777" w:rsidR="00A412A4" w:rsidRPr="00AA3F64" w:rsidRDefault="00A412A4" w:rsidP="00AA3F64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AFAF9D" w14:textId="77777777" w:rsidR="00A412A4" w:rsidRPr="00BC65CF" w:rsidRDefault="00F77CAF" w:rsidP="007D0651">
            <w:pPr>
              <w:widowControl w:val="0"/>
              <w:rPr>
                <w:sz w:val="22"/>
                <w:szCs w:val="22"/>
                <w:lang w:val="hu-HU"/>
              </w:rPr>
            </w:pPr>
            <w:r w:rsidRPr="007D0651">
              <w:rPr>
                <w:sz w:val="22"/>
                <w:szCs w:val="22"/>
                <w:lang w:val="hu-HU"/>
              </w:rPr>
              <w:t>Szérumbetegség</w:t>
            </w:r>
            <w:r w:rsidR="00C6653B">
              <w:rPr>
                <w:sz w:val="22"/>
                <w:szCs w:val="22"/>
                <w:lang w:val="hu-HU"/>
              </w:rPr>
              <w:t>-</w:t>
            </w:r>
            <w:proofErr w:type="spellStart"/>
            <w:r w:rsidRPr="007D0651">
              <w:rPr>
                <w:sz w:val="22"/>
                <w:szCs w:val="22"/>
                <w:lang w:val="hu-HU"/>
              </w:rPr>
              <w:t>hez</w:t>
            </w:r>
            <w:proofErr w:type="spellEnd"/>
            <w:r w:rsidRPr="007D0651">
              <w:rPr>
                <w:sz w:val="22"/>
                <w:szCs w:val="22"/>
                <w:lang w:val="hu-HU"/>
              </w:rPr>
              <w:t xml:space="preserve"> hasonló rea</w:t>
            </w:r>
            <w:r w:rsidRPr="00BC65CF">
              <w:rPr>
                <w:sz w:val="22"/>
                <w:szCs w:val="22"/>
                <w:lang w:val="hu-HU"/>
              </w:rPr>
              <w:t>kciók</w:t>
            </w:r>
          </w:p>
        </w:tc>
      </w:tr>
      <w:tr w:rsidR="00A412A4" w:rsidRPr="00BC65CF" w14:paraId="0B79F359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12E428" w14:textId="77777777" w:rsidR="00A412A4" w:rsidRPr="007923EB" w:rsidRDefault="00A412A4" w:rsidP="00720AB9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 xml:space="preserve">Anyagcsere- és táplálkozási </w:t>
            </w:r>
            <w:r w:rsidR="00F77CAF" w:rsidRPr="007923EB">
              <w:rPr>
                <w:b/>
                <w:sz w:val="22"/>
                <w:szCs w:val="22"/>
                <w:lang w:val="hu-HU"/>
              </w:rPr>
              <w:t>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C799B6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60CA62" w14:textId="77777777" w:rsidR="00A412A4" w:rsidRPr="00BC65CF" w:rsidRDefault="00A412A4" w:rsidP="00720AB9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4107C4" w14:textId="77777777" w:rsidR="00A412A4" w:rsidRPr="00BC65CF" w:rsidRDefault="00F77CAF" w:rsidP="00B26D1E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 xml:space="preserve">Étvágytalanság 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D3AEEB" w14:textId="77777777" w:rsidR="00A412A4" w:rsidRPr="00BC65CF" w:rsidRDefault="00A412A4" w:rsidP="00AA3F64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EA1024" w14:textId="77777777" w:rsidR="00A412A4" w:rsidRPr="00BC65CF" w:rsidRDefault="00A412A4" w:rsidP="007D0651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</w:tr>
      <w:tr w:rsidR="00EF0063" w:rsidRPr="00BC65CF" w14:paraId="301DA535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794EA3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CAA19E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A6EFDC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4C8D03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CA6782" w14:textId="7674B45D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 xml:space="preserve">Átmeneti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hyperaktivitas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,</w:t>
            </w:r>
          </w:p>
          <w:p w14:paraId="2DF1CD24" w14:textId="77777777" w:rsidR="00EF0063" w:rsidRPr="00AA3F64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26D1E">
              <w:rPr>
                <w:sz w:val="22"/>
                <w:szCs w:val="22"/>
                <w:lang w:val="hu-HU"/>
              </w:rPr>
              <w:t>Fokozott görcskészség</w:t>
            </w: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57B73E" w14:textId="0F9CC41E" w:rsidR="00EF0063" w:rsidRPr="007D0651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E</w:t>
            </w:r>
            <w:r w:rsidRPr="003A1931">
              <w:rPr>
                <w:sz w:val="22"/>
                <w:szCs w:val="22"/>
                <w:lang w:val="hu-HU"/>
              </w:rPr>
              <w:t>nkefalopátia</w:t>
            </w:r>
            <w:proofErr w:type="spellEnd"/>
          </w:p>
        </w:tc>
      </w:tr>
      <w:tr w:rsidR="00EF0063" w:rsidRPr="00BC65CF" w14:paraId="69737A67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57BA5E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 xml:space="preserve">Légző-rendszeri, mellkasi és </w:t>
            </w:r>
            <w:proofErr w:type="spellStart"/>
            <w:r w:rsidRPr="007923EB">
              <w:rPr>
                <w:b/>
                <w:sz w:val="22"/>
                <w:szCs w:val="22"/>
                <w:lang w:val="hu-HU"/>
              </w:rPr>
              <w:t>mediastinalis</w:t>
            </w:r>
            <w:proofErr w:type="spellEnd"/>
            <w:r w:rsidRPr="007923EB">
              <w:rPr>
                <w:b/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95995D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29704F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C65347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7596B3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230494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Dyspnoe</w:t>
            </w:r>
            <w:proofErr w:type="spellEnd"/>
          </w:p>
        </w:tc>
      </w:tr>
      <w:tr w:rsidR="00EF0063" w:rsidRPr="00BC65CF" w14:paraId="79278E4F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2BBD0E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Emésztő-rendszeri 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006A53" w14:textId="76383FC1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Híg széklet,</w:t>
            </w:r>
          </w:p>
          <w:p w14:paraId="0DFBBA63" w14:textId="77777777" w:rsidR="00EF0063" w:rsidRPr="00B26D1E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26D1E">
              <w:rPr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A1F57" w14:textId="66F2C593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AA3F64">
              <w:rPr>
                <w:sz w:val="22"/>
                <w:szCs w:val="22"/>
                <w:lang w:val="hu-HU"/>
              </w:rPr>
              <w:t>Hasi fájdalom,</w:t>
            </w:r>
          </w:p>
          <w:p w14:paraId="24010900" w14:textId="0A9278FD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26D1E">
              <w:rPr>
                <w:sz w:val="22"/>
                <w:szCs w:val="22"/>
                <w:lang w:val="hu-HU"/>
              </w:rPr>
              <w:t>Hányinger,</w:t>
            </w:r>
          </w:p>
          <w:p w14:paraId="56C307E9" w14:textId="77777777" w:rsidR="00EF0063" w:rsidRPr="00B26D1E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26D1E"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13575B" w14:textId="77777777" w:rsidR="00EF0063" w:rsidRPr="00B26D1E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Meteorismus</w:t>
            </w:r>
            <w:proofErr w:type="spellEnd"/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0AEC23" w14:textId="77777777" w:rsidR="00EF0063" w:rsidRPr="00AA3F64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1EFC2" w14:textId="77777777" w:rsidR="00EF0063" w:rsidRPr="007D0651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7D0651">
              <w:rPr>
                <w:sz w:val="22"/>
                <w:szCs w:val="22"/>
                <w:lang w:val="hu-HU"/>
              </w:rPr>
              <w:t>Dyspepsia</w:t>
            </w:r>
            <w:proofErr w:type="spellEnd"/>
          </w:p>
        </w:tc>
      </w:tr>
      <w:tr w:rsidR="00EF0063" w:rsidRPr="00BC65CF" w14:paraId="0DEA389E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8B6CAC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D50BFA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395BA6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7DC360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BD0C12" w14:textId="30383A8F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Icterus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,</w:t>
            </w:r>
          </w:p>
          <w:p w14:paraId="5184F258" w14:textId="782B3FB6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26D1E">
              <w:rPr>
                <w:sz w:val="22"/>
                <w:szCs w:val="22"/>
                <w:lang w:val="hu-HU"/>
              </w:rPr>
              <w:t>Hepatitis,</w:t>
            </w:r>
          </w:p>
          <w:p w14:paraId="7451F1B5" w14:textId="77777777" w:rsidR="00EF0063" w:rsidRPr="00B26D1E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t>Cholestasis</w:t>
            </w:r>
            <w:proofErr w:type="spellEnd"/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B2A17F" w14:textId="77777777" w:rsidR="00EF0063" w:rsidRPr="00AA3F64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</w:tr>
      <w:tr w:rsidR="00EF0063" w:rsidRPr="00BC65CF" w14:paraId="03CDF750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8AB0B4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 xml:space="preserve">A bőr és a bőr alatti szövet </w:t>
            </w:r>
            <w:r w:rsidRPr="007923EB">
              <w:rPr>
                <w:b/>
                <w:sz w:val="22"/>
                <w:szCs w:val="22"/>
                <w:lang w:val="hu-HU"/>
              </w:rPr>
              <w:lastRenderedPageBreak/>
              <w:t>betegségei és tünetei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A9E924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61FEBE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Bőrkiütések (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exanthema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7691D1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C4F41E" w14:textId="2E381910" w:rsidR="00EF0063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exudativum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multiforme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,</w:t>
            </w:r>
          </w:p>
          <w:p w14:paraId="4CD5D9AC" w14:textId="77777777" w:rsidR="00EF0063" w:rsidRPr="00AA3F64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26D1E">
              <w:rPr>
                <w:sz w:val="22"/>
                <w:szCs w:val="22"/>
                <w:lang w:val="hu-HU"/>
              </w:rPr>
              <w:lastRenderedPageBreak/>
              <w:t>Toxicus</w:t>
            </w:r>
            <w:proofErr w:type="spellEnd"/>
            <w:r w:rsidRPr="00B26D1E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26D1E">
              <w:rPr>
                <w:sz w:val="22"/>
                <w:szCs w:val="22"/>
                <w:lang w:val="hu-HU"/>
              </w:rPr>
              <w:t>epidermalis</w:t>
            </w:r>
            <w:proofErr w:type="spellEnd"/>
            <w:r w:rsidRPr="00B26D1E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26D1E">
              <w:rPr>
                <w:sz w:val="22"/>
                <w:szCs w:val="22"/>
                <w:lang w:val="hu-HU"/>
              </w:rPr>
              <w:t>necrolysis</w:t>
            </w:r>
            <w:proofErr w:type="spellEnd"/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0C6CDB" w14:textId="39263CAD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 w:eastAsia="hu-HU"/>
              </w:rPr>
            </w:pPr>
            <w:proofErr w:type="spellStart"/>
            <w:r w:rsidRPr="007D0651">
              <w:rPr>
                <w:sz w:val="22"/>
                <w:szCs w:val="22"/>
                <w:lang w:val="hu-HU" w:eastAsia="hu-HU"/>
              </w:rPr>
              <w:lastRenderedPageBreak/>
              <w:t>Eosinophiliával</w:t>
            </w:r>
            <w:proofErr w:type="spellEnd"/>
            <w:r w:rsidRPr="007D0651">
              <w:rPr>
                <w:sz w:val="22"/>
                <w:szCs w:val="22"/>
                <w:lang w:val="hu-HU" w:eastAsia="hu-HU"/>
              </w:rPr>
              <w:t xml:space="preserve"> és szisztémás tünetekkel járó, </w:t>
            </w:r>
            <w:r w:rsidRPr="007D0651">
              <w:rPr>
                <w:sz w:val="22"/>
                <w:szCs w:val="22"/>
                <w:lang w:val="hu-HU" w:eastAsia="hu-HU"/>
              </w:rPr>
              <w:lastRenderedPageBreak/>
              <w:t xml:space="preserve">gyógyszer által kiváltott </w:t>
            </w:r>
            <w:r w:rsidRPr="00BC65CF">
              <w:rPr>
                <w:sz w:val="22"/>
                <w:szCs w:val="22"/>
                <w:lang w:val="hu-HU" w:eastAsia="hu-HU"/>
              </w:rPr>
              <w:t>bőrkiütés (DRESS-szindróma),</w:t>
            </w:r>
          </w:p>
          <w:p w14:paraId="4EB8F170" w14:textId="0AF285BA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,</w:t>
            </w:r>
          </w:p>
          <w:p w14:paraId="28133466" w14:textId="1500F1FC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Stevens</w:t>
            </w:r>
            <w:proofErr w:type="spellEnd"/>
            <w:r>
              <w:rPr>
                <w:sz w:val="22"/>
                <w:szCs w:val="22"/>
                <w:lang w:val="hu-HU"/>
              </w:rPr>
              <w:noBreakHyphen/>
            </w:r>
            <w:r w:rsidRPr="00BC65CF">
              <w:rPr>
                <w:sz w:val="22"/>
                <w:szCs w:val="22"/>
                <w:lang w:val="hu-HU"/>
              </w:rPr>
              <w:t>Johnson</w:t>
            </w:r>
            <w:r>
              <w:rPr>
                <w:sz w:val="22"/>
                <w:szCs w:val="22"/>
                <w:lang w:val="hu-HU"/>
              </w:rPr>
              <w:t>-</w:t>
            </w:r>
            <w:r w:rsidRPr="00BC65CF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EF0063" w:rsidRPr="00BC65CF" w14:paraId="60BAE92F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956BC4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lastRenderedPageBreak/>
              <w:t xml:space="preserve">Vese- és </w:t>
            </w:r>
            <w:proofErr w:type="spellStart"/>
            <w:r w:rsidRPr="007923EB">
              <w:rPr>
                <w:b/>
                <w:sz w:val="22"/>
                <w:szCs w:val="22"/>
                <w:lang w:val="hu-HU"/>
              </w:rPr>
              <w:t>húgyúti</w:t>
            </w:r>
            <w:proofErr w:type="spellEnd"/>
            <w:r w:rsidRPr="007923EB">
              <w:rPr>
                <w:b/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53FE6A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541BE6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BF15E8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B82678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A8A47C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 w:eastAsia="hu-HU"/>
              </w:rPr>
              <w:t xml:space="preserve">Akut veseelégtelenség, beleértve a </w:t>
            </w:r>
            <w:proofErr w:type="spellStart"/>
            <w:r w:rsidRPr="00BC65CF">
              <w:rPr>
                <w:sz w:val="22"/>
                <w:szCs w:val="22"/>
                <w:lang w:val="hu-HU" w:eastAsia="hu-HU"/>
              </w:rPr>
              <w:t>tubulo-interstitialis</w:t>
            </w:r>
            <w:proofErr w:type="spellEnd"/>
            <w:r w:rsidRPr="00BC65CF">
              <w:rPr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BC65CF">
              <w:rPr>
                <w:sz w:val="22"/>
                <w:szCs w:val="22"/>
                <w:lang w:val="hu-HU" w:eastAsia="hu-HU"/>
              </w:rPr>
              <w:t>nephritis</w:t>
            </w:r>
            <w:proofErr w:type="spellEnd"/>
            <w:r w:rsidRPr="00BC65CF">
              <w:rPr>
                <w:sz w:val="22"/>
                <w:szCs w:val="22"/>
                <w:lang w:val="hu-HU" w:eastAsia="hu-HU"/>
              </w:rPr>
              <w:t xml:space="preserve"> okozta veseelégtelenséget is</w:t>
            </w:r>
          </w:p>
        </w:tc>
      </w:tr>
      <w:tr w:rsidR="00EF0063" w:rsidRPr="00BC65CF" w14:paraId="34365D5E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909C7E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D09312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A6F8C5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A29899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Nyálkahártya-gyulladás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C50950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0312EA" w14:textId="605019FA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BC65CF">
              <w:rPr>
                <w:sz w:val="22"/>
                <w:szCs w:val="22"/>
                <w:lang w:val="hu-HU"/>
              </w:rPr>
              <w:t>Pyrexia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,</w:t>
            </w:r>
          </w:p>
          <w:p w14:paraId="61F94E1B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Arcödéma</w:t>
            </w:r>
          </w:p>
        </w:tc>
      </w:tr>
      <w:tr w:rsidR="00EF0063" w:rsidRPr="00BC65CF" w14:paraId="2E384DDE" w14:textId="77777777" w:rsidTr="00085CEA">
        <w:tc>
          <w:tcPr>
            <w:tcW w:w="138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A8A6C8" w14:textId="77777777" w:rsidR="00EF0063" w:rsidRPr="007923EB" w:rsidRDefault="00EF0063" w:rsidP="00EF0063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7923EB"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48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131301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CD1116" w14:textId="7C0165F5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A szérum májeredetű enzimjeinek reverzibilis emelkedése (aszpartát-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aminotranszferáz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alanin-aminotranszferáz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 xml:space="preserve">, alkalikus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foszfatáz</w:t>
            </w:r>
            <w:proofErr w:type="spellEnd"/>
            <w:r w:rsidRPr="00BC65CF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56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155F6C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Karbamidnitrogén-szint emelkedése</w:t>
            </w:r>
          </w:p>
        </w:tc>
        <w:tc>
          <w:tcPr>
            <w:tcW w:w="155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FA7165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 xml:space="preserve">Emelkedett szérum </w:t>
            </w:r>
            <w:proofErr w:type="spellStart"/>
            <w:r w:rsidRPr="00BC65CF">
              <w:rPr>
                <w:sz w:val="22"/>
                <w:szCs w:val="22"/>
                <w:lang w:val="hu-HU"/>
              </w:rPr>
              <w:t>kreatininszint</w:t>
            </w:r>
            <w:proofErr w:type="spellEnd"/>
          </w:p>
        </w:tc>
        <w:tc>
          <w:tcPr>
            <w:tcW w:w="185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DD349D" w14:textId="77777777" w:rsidR="00EF0063" w:rsidRPr="00BC65CF" w:rsidRDefault="00EF0063" w:rsidP="00EF0063">
            <w:pPr>
              <w:widowControl w:val="0"/>
              <w:rPr>
                <w:sz w:val="22"/>
                <w:szCs w:val="22"/>
                <w:lang w:val="hu-HU"/>
              </w:rPr>
            </w:pPr>
            <w:r w:rsidRPr="00BC65CF">
              <w:rPr>
                <w:sz w:val="22"/>
                <w:szCs w:val="22"/>
                <w:lang w:val="hu-HU"/>
              </w:rPr>
              <w:t>A vér bilirubinszintjének emelkedése</w:t>
            </w:r>
          </w:p>
        </w:tc>
      </w:tr>
    </w:tbl>
    <w:p w14:paraId="41100787" w14:textId="77777777" w:rsidR="00A412A4" w:rsidRPr="00BC65CF" w:rsidRDefault="00A412A4" w:rsidP="00720AB9">
      <w:pPr>
        <w:widowControl w:val="0"/>
        <w:rPr>
          <w:sz w:val="22"/>
          <w:szCs w:val="22"/>
          <w:lang w:val="hu-HU"/>
        </w:rPr>
      </w:pPr>
    </w:p>
    <w:p w14:paraId="1EFDA3A1" w14:textId="77777777" w:rsidR="00A412A4" w:rsidRPr="00BC65CF" w:rsidRDefault="00F77CAF" w:rsidP="00720AB9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gastrointestinalis</w:t>
      </w:r>
      <w:proofErr w:type="spellEnd"/>
      <w:r w:rsidRPr="00BC65CF">
        <w:rPr>
          <w:sz w:val="22"/>
          <w:szCs w:val="22"/>
          <w:lang w:val="hu-HU"/>
        </w:rPr>
        <w:t xml:space="preserve"> mellékhatások gyakrabban jelentkeznek, ha a napi adagot a beteg egyszerre veszi be.</w:t>
      </w:r>
    </w:p>
    <w:p w14:paraId="037B2C50" w14:textId="77777777" w:rsidR="00A412A4" w:rsidRPr="00BC65CF" w:rsidRDefault="00A412A4" w:rsidP="00B26D1E">
      <w:pPr>
        <w:widowControl w:val="0"/>
        <w:rPr>
          <w:sz w:val="22"/>
          <w:szCs w:val="22"/>
          <w:lang w:val="hu-HU"/>
        </w:rPr>
      </w:pPr>
    </w:p>
    <w:p w14:paraId="275F9DDB" w14:textId="5CB1558C" w:rsidR="00A412A4" w:rsidRPr="00B26D1E" w:rsidRDefault="00F77CAF" w:rsidP="00AA3F64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Ritkán (&gt;</w:t>
      </w:r>
      <w:r w:rsidRPr="00A60D12">
        <w:rPr>
          <w:sz w:val="22"/>
          <w:szCs w:val="22"/>
          <w:lang w:val="hu-HU"/>
        </w:rPr>
        <w:t>0,01%), a gyógyszer tartós vagy ismételt adása esetén felülfertőződés alakulhat ki rezisztens baktériummal vagy sarjadzógombával.</w:t>
      </w:r>
    </w:p>
    <w:p w14:paraId="1A379528" w14:textId="77777777" w:rsidR="00A412A4" w:rsidRPr="00AA3F64" w:rsidRDefault="00A412A4" w:rsidP="00AA3F64">
      <w:pPr>
        <w:widowControl w:val="0"/>
        <w:rPr>
          <w:sz w:val="22"/>
          <w:szCs w:val="22"/>
          <w:u w:val="single"/>
          <w:lang w:val="hu-HU"/>
        </w:rPr>
      </w:pPr>
    </w:p>
    <w:p w14:paraId="6161D4A7" w14:textId="77777777" w:rsidR="00A412A4" w:rsidRPr="007D0651" w:rsidRDefault="00F77CAF" w:rsidP="007D0651">
      <w:pPr>
        <w:widowControl w:val="0"/>
        <w:rPr>
          <w:sz w:val="22"/>
          <w:szCs w:val="22"/>
          <w:u w:val="single"/>
          <w:lang w:val="hu-HU"/>
        </w:rPr>
      </w:pPr>
      <w:r w:rsidRPr="007D0651">
        <w:rPr>
          <w:sz w:val="22"/>
          <w:szCs w:val="22"/>
          <w:u w:val="single"/>
          <w:lang w:val="hu-HU"/>
        </w:rPr>
        <w:t>Túlérzékenységi jelenségek</w:t>
      </w:r>
    </w:p>
    <w:p w14:paraId="0128028F" w14:textId="1A2BCB48" w:rsidR="00A412A4" w:rsidRPr="00B26D1E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sz w:val="22"/>
          <w:szCs w:val="22"/>
          <w:lang w:val="hu-HU"/>
        </w:rPr>
        <w:t>Cefalosporinok</w:t>
      </w:r>
      <w:proofErr w:type="spellEnd"/>
      <w:r w:rsidRPr="00BC65CF">
        <w:rPr>
          <w:sz w:val="22"/>
          <w:szCs w:val="22"/>
          <w:lang w:val="hu-HU"/>
        </w:rPr>
        <w:t xml:space="preserve"> szájon át történő alkalmazása során az allergiás bőrjelenségeken kívül ritkán (&gt;</w:t>
      </w:r>
      <w:r w:rsidRPr="00A60D12">
        <w:rPr>
          <w:sz w:val="22"/>
          <w:szCs w:val="22"/>
          <w:lang w:val="hu-HU"/>
        </w:rPr>
        <w:t xml:space="preserve">0,01%) különböző súlyosságú, egészen az </w:t>
      </w:r>
      <w:proofErr w:type="spellStart"/>
      <w:r w:rsidRPr="00A60D12">
        <w:rPr>
          <w:sz w:val="22"/>
          <w:szCs w:val="22"/>
          <w:lang w:val="hu-HU"/>
        </w:rPr>
        <w:t>anafilaxiás</w:t>
      </w:r>
      <w:proofErr w:type="spellEnd"/>
      <w:r w:rsidRPr="00A60D12">
        <w:rPr>
          <w:sz w:val="22"/>
          <w:szCs w:val="22"/>
          <w:lang w:val="hu-HU"/>
        </w:rPr>
        <w:t xml:space="preserve"> sokkig terjedő túlérzékenységi reakciókat figyeltek meg, de ezek lényegesen ritkábbak, mint </w:t>
      </w:r>
      <w:proofErr w:type="spellStart"/>
      <w:r w:rsidRPr="00A60D12">
        <w:rPr>
          <w:sz w:val="22"/>
          <w:szCs w:val="22"/>
          <w:lang w:val="hu-HU"/>
        </w:rPr>
        <w:t>parenterális</w:t>
      </w:r>
      <w:proofErr w:type="spellEnd"/>
      <w:r w:rsidRPr="00A60D12">
        <w:rPr>
          <w:sz w:val="22"/>
          <w:szCs w:val="22"/>
          <w:lang w:val="hu-HU"/>
        </w:rPr>
        <w:t xml:space="preserve"> alkalmazást követően.</w:t>
      </w:r>
    </w:p>
    <w:p w14:paraId="76F6CD09" w14:textId="77777777" w:rsidR="00A412A4" w:rsidRPr="007D0651" w:rsidRDefault="00F77CAF" w:rsidP="00BC65CF">
      <w:pPr>
        <w:widowControl w:val="0"/>
        <w:rPr>
          <w:sz w:val="22"/>
          <w:szCs w:val="22"/>
          <w:lang w:val="hu-HU"/>
        </w:rPr>
      </w:pPr>
      <w:r w:rsidRPr="00AA3F64">
        <w:rPr>
          <w:sz w:val="22"/>
          <w:szCs w:val="22"/>
          <w:lang w:val="hu-HU"/>
        </w:rPr>
        <w:t xml:space="preserve">A súlyos, akut túlérzékenységi reakció megnyilvánulása lehet az arcödéma, a nyelvduzzanat, a légutak beszűkülésével járó gégeödéma, a </w:t>
      </w:r>
      <w:proofErr w:type="spellStart"/>
      <w:r w:rsidRPr="00AA3F64">
        <w:rPr>
          <w:sz w:val="22"/>
          <w:szCs w:val="22"/>
          <w:lang w:val="hu-HU"/>
        </w:rPr>
        <w:t>palpitatio</w:t>
      </w:r>
      <w:proofErr w:type="spellEnd"/>
      <w:r w:rsidRPr="00AA3F64">
        <w:rPr>
          <w:sz w:val="22"/>
          <w:szCs w:val="22"/>
          <w:lang w:val="hu-HU"/>
        </w:rPr>
        <w:t>, a légszomj, a vérnyomásesés, ami a fenyegető sokkig terjedhet. Ilyen jelenségek esetén azonnali orvosi segítség szükséges.</w:t>
      </w:r>
    </w:p>
    <w:p w14:paraId="7524CF19" w14:textId="1D224075" w:rsidR="000C5D0F" w:rsidRPr="00B26D1E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szenzibilizáció</w:t>
      </w:r>
      <w:proofErr w:type="spellEnd"/>
      <w:r w:rsidRPr="00BC65CF">
        <w:rPr>
          <w:sz w:val="22"/>
          <w:szCs w:val="22"/>
          <w:lang w:val="hu-HU"/>
        </w:rPr>
        <w:t xml:space="preserve"> következtében kialakuló allergia </w:t>
      </w:r>
      <w:proofErr w:type="gramStart"/>
      <w:r w:rsidRPr="00BC65CF">
        <w:rPr>
          <w:sz w:val="22"/>
          <w:szCs w:val="22"/>
          <w:lang w:val="hu-HU"/>
        </w:rPr>
        <w:t>egyes esetekben</w:t>
      </w:r>
      <w:proofErr w:type="gramEnd"/>
      <w:r w:rsidRPr="00BC65CF">
        <w:rPr>
          <w:sz w:val="22"/>
          <w:szCs w:val="22"/>
          <w:lang w:val="hu-HU"/>
        </w:rPr>
        <w:t xml:space="preserve"> megnyilvánulhat még ritkán (&gt;0,01%) gyógyszereredetű lázban, és igen ritkán (≤</w:t>
      </w:r>
      <w:r w:rsidRPr="00A60D12">
        <w:rPr>
          <w:sz w:val="22"/>
          <w:szCs w:val="22"/>
          <w:lang w:val="hu-HU"/>
        </w:rPr>
        <w:t xml:space="preserve">0,01%) szérumbetegséghez hasonló reakciókban, </w:t>
      </w:r>
      <w:proofErr w:type="spellStart"/>
      <w:r w:rsidRPr="00A60D12">
        <w:rPr>
          <w:sz w:val="22"/>
          <w:szCs w:val="22"/>
          <w:lang w:val="hu-HU"/>
        </w:rPr>
        <w:t>haemolyticus</w:t>
      </w:r>
      <w:proofErr w:type="spellEnd"/>
      <w:r w:rsidRPr="00A60D12">
        <w:rPr>
          <w:sz w:val="22"/>
          <w:szCs w:val="22"/>
          <w:lang w:val="hu-HU"/>
        </w:rPr>
        <w:t xml:space="preserve"> </w:t>
      </w:r>
      <w:proofErr w:type="spellStart"/>
      <w:r w:rsidRPr="00A60D12">
        <w:rPr>
          <w:sz w:val="22"/>
          <w:szCs w:val="22"/>
          <w:lang w:val="hu-HU"/>
        </w:rPr>
        <w:t>anaemiában</w:t>
      </w:r>
      <w:proofErr w:type="spellEnd"/>
      <w:r w:rsidRPr="00A60D12">
        <w:rPr>
          <w:sz w:val="22"/>
          <w:szCs w:val="22"/>
          <w:lang w:val="hu-HU"/>
        </w:rPr>
        <w:t xml:space="preserve">, valamint </w:t>
      </w:r>
      <w:proofErr w:type="spellStart"/>
      <w:r w:rsidRPr="00A60D12">
        <w:rPr>
          <w:sz w:val="22"/>
          <w:szCs w:val="22"/>
          <w:lang w:val="hu-HU"/>
        </w:rPr>
        <w:t>interstitialis</w:t>
      </w:r>
      <w:proofErr w:type="spellEnd"/>
      <w:r w:rsidRPr="00A60D12">
        <w:rPr>
          <w:sz w:val="22"/>
          <w:szCs w:val="22"/>
          <w:lang w:val="hu-HU"/>
        </w:rPr>
        <w:t xml:space="preserve"> </w:t>
      </w:r>
      <w:proofErr w:type="spellStart"/>
      <w:r w:rsidRPr="00A60D12">
        <w:rPr>
          <w:sz w:val="22"/>
          <w:szCs w:val="22"/>
          <w:lang w:val="hu-HU"/>
        </w:rPr>
        <w:t>nephritisben</w:t>
      </w:r>
      <w:proofErr w:type="spellEnd"/>
      <w:r w:rsidRPr="00A60D12">
        <w:rPr>
          <w:sz w:val="22"/>
          <w:szCs w:val="22"/>
          <w:lang w:val="hu-HU"/>
        </w:rPr>
        <w:t>.</w:t>
      </w:r>
    </w:p>
    <w:p w14:paraId="2029EEFD" w14:textId="77777777" w:rsidR="000C5D0F" w:rsidRPr="00AA3F64" w:rsidRDefault="000C5D0F" w:rsidP="00BC65CF">
      <w:pPr>
        <w:widowControl w:val="0"/>
        <w:rPr>
          <w:sz w:val="22"/>
          <w:szCs w:val="22"/>
          <w:u w:val="single"/>
          <w:lang w:val="hu-HU"/>
        </w:rPr>
      </w:pPr>
    </w:p>
    <w:p w14:paraId="03C231F6" w14:textId="77777777" w:rsidR="000C5D0F" w:rsidRPr="007D0651" w:rsidRDefault="00F77CAF" w:rsidP="00BC65CF">
      <w:pPr>
        <w:widowControl w:val="0"/>
        <w:rPr>
          <w:sz w:val="22"/>
          <w:szCs w:val="22"/>
          <w:lang w:val="hu-HU"/>
        </w:rPr>
      </w:pPr>
      <w:r w:rsidRPr="007D0651">
        <w:rPr>
          <w:sz w:val="22"/>
          <w:szCs w:val="22"/>
          <w:lang w:val="hu-HU"/>
        </w:rPr>
        <w:t>A nagyon ritkán előforduló vérképelváltozások a kezelés befejeztével maguktól normalizálódtak.</w:t>
      </w:r>
    </w:p>
    <w:p w14:paraId="4C0359D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79B9FFF" w14:textId="77777777" w:rsidR="000C5D0F" w:rsidRPr="00BC65CF" w:rsidRDefault="00F77CAF" w:rsidP="00BC65CF">
      <w:pPr>
        <w:widowControl w:val="0"/>
        <w:tabs>
          <w:tab w:val="left" w:pos="567"/>
        </w:tabs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u w:val="single"/>
          <w:lang w:val="hu-HU" w:eastAsia="en-US"/>
        </w:rPr>
        <w:t>Feltételezett mellékhatások bejelentése</w:t>
      </w:r>
    </w:p>
    <w:p w14:paraId="6855C743" w14:textId="77777777" w:rsidR="000C5D0F" w:rsidRPr="00BC65CF" w:rsidRDefault="00F77CAF" w:rsidP="00BC65CF">
      <w:pPr>
        <w:widowControl w:val="0"/>
        <w:tabs>
          <w:tab w:val="left" w:pos="567"/>
        </w:tabs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lang w:val="hu-HU" w:eastAsia="en-US"/>
        </w:rPr>
        <w:lastRenderedPageBreak/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DCA3613" w14:textId="77777777" w:rsidR="000C5D0F" w:rsidRPr="00720AB9" w:rsidRDefault="00F77CAF" w:rsidP="00BC65CF">
      <w:pPr>
        <w:widowControl w:val="0"/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lang w:val="hu-HU" w:eastAsia="en-US"/>
        </w:rPr>
        <w:t xml:space="preserve">Az egészségügyi szakembereket kérjük, hogy jelentsék be a feltételezett mellékhatásokat a hatóság részére </w:t>
      </w:r>
      <w:r w:rsidRPr="007923EB">
        <w:rPr>
          <w:sz w:val="22"/>
          <w:szCs w:val="22"/>
          <w:highlight w:val="lightGray"/>
          <w:lang w:val="hu-HU" w:eastAsia="en-US"/>
        </w:rPr>
        <w:t xml:space="preserve">az </w:t>
      </w:r>
      <w:hyperlink r:id="rId10" w:history="1">
        <w:r w:rsidRPr="007923EB">
          <w:rPr>
            <w:color w:val="0000FF"/>
            <w:sz w:val="22"/>
            <w:szCs w:val="22"/>
            <w:highlight w:val="lightGray"/>
            <w:u w:val="single"/>
            <w:lang w:val="hu-HU" w:eastAsia="en-US"/>
          </w:rPr>
          <w:t>V. függelékben</w:t>
        </w:r>
      </w:hyperlink>
      <w:r w:rsidR="00A412A4" w:rsidRPr="007923EB">
        <w:rPr>
          <w:sz w:val="22"/>
          <w:szCs w:val="22"/>
          <w:highlight w:val="lightGray"/>
          <w:lang w:val="hu-HU" w:eastAsia="en-US"/>
        </w:rPr>
        <w:t xml:space="preserve"> található elérhetőségek valamelyikén keresztül</w:t>
      </w:r>
      <w:r w:rsidR="00A412A4" w:rsidRPr="00720AB9">
        <w:rPr>
          <w:sz w:val="22"/>
          <w:szCs w:val="22"/>
          <w:lang w:val="hu-HU" w:eastAsia="en-US"/>
        </w:rPr>
        <w:t>.</w:t>
      </w:r>
    </w:p>
    <w:p w14:paraId="11893D7D" w14:textId="77777777" w:rsidR="000C5D0F" w:rsidRPr="00720AB9" w:rsidRDefault="000C5D0F" w:rsidP="00BC65CF">
      <w:pPr>
        <w:widowControl w:val="0"/>
        <w:rPr>
          <w:sz w:val="22"/>
          <w:szCs w:val="22"/>
          <w:lang w:val="hu-HU"/>
        </w:rPr>
      </w:pPr>
    </w:p>
    <w:p w14:paraId="59089BEE" w14:textId="77777777" w:rsidR="000C5D0F" w:rsidRPr="00720AB9" w:rsidRDefault="00F77CAF" w:rsidP="007923EB">
      <w:pPr>
        <w:keepNext/>
        <w:ind w:left="567" w:hanging="567"/>
        <w:rPr>
          <w:sz w:val="22"/>
          <w:szCs w:val="22"/>
          <w:lang w:val="hu-HU"/>
        </w:rPr>
      </w:pPr>
      <w:r w:rsidRPr="00720AB9">
        <w:rPr>
          <w:b/>
          <w:sz w:val="22"/>
          <w:szCs w:val="22"/>
          <w:lang w:val="hu-HU"/>
        </w:rPr>
        <w:t>4.9</w:t>
      </w:r>
      <w:r w:rsidRPr="00720AB9">
        <w:rPr>
          <w:b/>
          <w:sz w:val="22"/>
          <w:szCs w:val="22"/>
          <w:lang w:val="hu-HU"/>
        </w:rPr>
        <w:tab/>
        <w:t>Túladagolás</w:t>
      </w:r>
    </w:p>
    <w:p w14:paraId="3A52EA27" w14:textId="77777777" w:rsidR="000C5D0F" w:rsidRPr="00B26D1E" w:rsidRDefault="000C5D0F" w:rsidP="007923EB">
      <w:pPr>
        <w:keepNext/>
        <w:rPr>
          <w:sz w:val="22"/>
          <w:szCs w:val="22"/>
          <w:lang w:val="hu-HU"/>
        </w:rPr>
      </w:pPr>
    </w:p>
    <w:p w14:paraId="19EDBB34" w14:textId="460F7DEE" w:rsidR="000C5D0F" w:rsidRDefault="00AD5CA6" w:rsidP="007923EB">
      <w:pPr>
        <w:keepNext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Cefiximmel</w:t>
      </w:r>
      <w:proofErr w:type="spellEnd"/>
      <w:r w:rsidR="00F77CAF" w:rsidRPr="00AA3F64">
        <w:rPr>
          <w:sz w:val="22"/>
          <w:szCs w:val="22"/>
          <w:lang w:val="hu-HU"/>
        </w:rPr>
        <w:t xml:space="preserve"> kapcsolatos mérgezési tüneteket még nem jelentettek.</w:t>
      </w:r>
    </w:p>
    <w:p w14:paraId="748C959D" w14:textId="77777777" w:rsidR="00EF0063" w:rsidRDefault="00EF0063" w:rsidP="00EF0063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Pr="003A1931">
        <w:rPr>
          <w:sz w:val="22"/>
          <w:szCs w:val="22"/>
          <w:lang w:val="hu-HU"/>
        </w:rPr>
        <w:t xml:space="preserve">béta-laktám antibiotikumok, például a </w:t>
      </w:r>
      <w:proofErr w:type="spellStart"/>
      <w:r w:rsidRPr="003A1931">
        <w:rPr>
          <w:sz w:val="22"/>
          <w:szCs w:val="22"/>
          <w:lang w:val="hu-HU"/>
        </w:rPr>
        <w:t>cefixim</w:t>
      </w:r>
      <w:proofErr w:type="spellEnd"/>
      <w:r w:rsidRPr="003A1931">
        <w:rPr>
          <w:sz w:val="22"/>
          <w:szCs w:val="22"/>
          <w:lang w:val="hu-HU"/>
        </w:rPr>
        <w:t xml:space="preserve"> alkalmazása </w:t>
      </w:r>
      <w:proofErr w:type="spellStart"/>
      <w:r w:rsidRPr="003A1931">
        <w:rPr>
          <w:sz w:val="22"/>
          <w:szCs w:val="22"/>
          <w:lang w:val="hu-HU"/>
        </w:rPr>
        <w:t>enkefalopátia</w:t>
      </w:r>
      <w:proofErr w:type="spellEnd"/>
      <w:r w:rsidRPr="003A1931">
        <w:rPr>
          <w:sz w:val="22"/>
          <w:szCs w:val="22"/>
          <w:lang w:val="hu-HU"/>
        </w:rPr>
        <w:t xml:space="preserve"> kockázatával jár, különösen túladagolás esetén.</w:t>
      </w:r>
    </w:p>
    <w:p w14:paraId="207A4D72" w14:textId="77777777" w:rsidR="00EF0063" w:rsidRPr="00AA3F64" w:rsidRDefault="00EF0063" w:rsidP="007923EB">
      <w:pPr>
        <w:keepNext/>
        <w:rPr>
          <w:sz w:val="22"/>
          <w:szCs w:val="22"/>
          <w:lang w:val="hu-HU"/>
        </w:rPr>
      </w:pPr>
    </w:p>
    <w:p w14:paraId="503375FC" w14:textId="16F7E4C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7D0651">
        <w:rPr>
          <w:sz w:val="22"/>
          <w:szCs w:val="22"/>
          <w:lang w:val="hu-HU"/>
        </w:rPr>
        <w:t xml:space="preserve">Specifikus </w:t>
      </w:r>
      <w:proofErr w:type="spellStart"/>
      <w:r w:rsidRPr="007D0651">
        <w:rPr>
          <w:sz w:val="22"/>
          <w:szCs w:val="22"/>
          <w:lang w:val="hu-HU"/>
        </w:rPr>
        <w:t>antidotuma</w:t>
      </w:r>
      <w:proofErr w:type="spellEnd"/>
      <w:r w:rsidRPr="007D0651">
        <w:rPr>
          <w:sz w:val="22"/>
          <w:szCs w:val="22"/>
          <w:lang w:val="hu-HU"/>
        </w:rPr>
        <w:t xml:space="preserve"> nincs. Túladagolás esetén az általános</w:t>
      </w:r>
      <w:r w:rsidR="00B0541F" w:rsidRPr="007D0651">
        <w:rPr>
          <w:sz w:val="22"/>
          <w:szCs w:val="22"/>
          <w:lang w:val="hu-HU"/>
        </w:rPr>
        <w:t xml:space="preserve"> szupportív</w:t>
      </w:r>
      <w:r w:rsidRPr="007D0651">
        <w:rPr>
          <w:sz w:val="22"/>
          <w:szCs w:val="22"/>
          <w:lang w:val="hu-HU"/>
        </w:rPr>
        <w:t xml:space="preserve"> beavatkozások elvégzése ajánlott. </w:t>
      </w:r>
      <w:proofErr w:type="spellStart"/>
      <w:r w:rsidRPr="007D0651">
        <w:rPr>
          <w:sz w:val="22"/>
          <w:szCs w:val="22"/>
          <w:lang w:val="hu-HU"/>
        </w:rPr>
        <w:t>Hemo</w:t>
      </w:r>
      <w:proofErr w:type="spellEnd"/>
      <w:r w:rsidRPr="007D0651">
        <w:rPr>
          <w:sz w:val="22"/>
          <w:szCs w:val="22"/>
          <w:lang w:val="hu-HU"/>
        </w:rPr>
        <w:t>-, ill</w:t>
      </w:r>
      <w:r w:rsidR="00EF4BA6">
        <w:rPr>
          <w:sz w:val="22"/>
          <w:szCs w:val="22"/>
          <w:lang w:val="hu-HU"/>
        </w:rPr>
        <w:t>etve</w:t>
      </w:r>
      <w:r w:rsidRPr="007D0651">
        <w:rPr>
          <w:sz w:val="22"/>
          <w:szCs w:val="22"/>
          <w:lang w:val="hu-HU"/>
        </w:rPr>
        <w:t xml:space="preserve"> </w:t>
      </w:r>
      <w:proofErr w:type="spellStart"/>
      <w:r w:rsidRPr="007D0651">
        <w:rPr>
          <w:sz w:val="22"/>
          <w:szCs w:val="22"/>
          <w:lang w:val="hu-HU"/>
        </w:rPr>
        <w:t>peritone</w:t>
      </w:r>
      <w:r w:rsidR="00EF4BA6">
        <w:rPr>
          <w:sz w:val="22"/>
          <w:szCs w:val="22"/>
          <w:lang w:val="hu-HU"/>
        </w:rPr>
        <w:t>á</w:t>
      </w:r>
      <w:r w:rsidRPr="007D0651">
        <w:rPr>
          <w:sz w:val="22"/>
          <w:szCs w:val="22"/>
          <w:lang w:val="hu-HU"/>
        </w:rPr>
        <w:t>lis</w:t>
      </w:r>
      <w:proofErr w:type="spellEnd"/>
      <w:r w:rsidRPr="007D0651">
        <w:rPr>
          <w:sz w:val="22"/>
          <w:szCs w:val="22"/>
          <w:lang w:val="hu-HU"/>
        </w:rPr>
        <w:t xml:space="preserve"> dialízissel nem lehet</w:t>
      </w:r>
      <w:r w:rsidRPr="00BC65CF">
        <w:rPr>
          <w:sz w:val="22"/>
          <w:szCs w:val="22"/>
          <w:lang w:val="hu-HU"/>
        </w:rPr>
        <w:t xml:space="preserve"> lényeges mennyiségű hatóanyagot eltávolítani a szervezetből.</w:t>
      </w:r>
    </w:p>
    <w:p w14:paraId="614211F2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EB7631B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1C61D5C2" w14:textId="77777777" w:rsidR="00A35D08" w:rsidRPr="00BC65CF" w:rsidRDefault="00F77CAF" w:rsidP="00BC65CF">
      <w:pPr>
        <w:widowControl w:val="0"/>
        <w:tabs>
          <w:tab w:val="left" w:pos="575"/>
        </w:tabs>
        <w:rPr>
          <w:bCs/>
          <w:sz w:val="22"/>
          <w:szCs w:val="22"/>
          <w:lang w:val="hu-HU"/>
        </w:rPr>
      </w:pPr>
      <w:r w:rsidRPr="00BC65CF">
        <w:rPr>
          <w:b/>
          <w:bCs/>
          <w:sz w:val="22"/>
          <w:szCs w:val="22"/>
          <w:lang w:val="hu-HU"/>
        </w:rPr>
        <w:t>5.</w:t>
      </w:r>
      <w:r w:rsidRPr="00BC65CF">
        <w:rPr>
          <w:b/>
          <w:bCs/>
          <w:sz w:val="22"/>
          <w:szCs w:val="22"/>
          <w:lang w:val="hu-HU"/>
        </w:rPr>
        <w:tab/>
        <w:t>FARMAKOLÓGIAI TULAJDONSÁGOK</w:t>
      </w:r>
    </w:p>
    <w:p w14:paraId="705229DF" w14:textId="77777777" w:rsidR="00A35D08" w:rsidRPr="00BC65CF" w:rsidRDefault="00A35D08" w:rsidP="00BC65CF">
      <w:pPr>
        <w:pStyle w:val="Vgjegyzetszvege"/>
        <w:widowControl w:val="0"/>
        <w:tabs>
          <w:tab w:val="left" w:pos="850"/>
        </w:tabs>
        <w:spacing w:line="240" w:lineRule="auto"/>
        <w:rPr>
          <w:sz w:val="22"/>
          <w:szCs w:val="22"/>
          <w:lang w:val="hu-HU"/>
        </w:rPr>
      </w:pPr>
    </w:p>
    <w:p w14:paraId="1B1D4B45" w14:textId="77777777" w:rsidR="00A35D08" w:rsidRPr="00BC65CF" w:rsidRDefault="00F77CAF" w:rsidP="00BC65CF">
      <w:pPr>
        <w:widowControl w:val="0"/>
        <w:tabs>
          <w:tab w:val="left" w:pos="550"/>
        </w:tabs>
        <w:rPr>
          <w:bCs/>
          <w:sz w:val="22"/>
          <w:szCs w:val="22"/>
          <w:lang w:val="hu-HU"/>
        </w:rPr>
      </w:pPr>
      <w:r w:rsidRPr="00BC65CF">
        <w:rPr>
          <w:b/>
          <w:bCs/>
          <w:sz w:val="22"/>
          <w:szCs w:val="22"/>
          <w:lang w:val="hu-HU"/>
        </w:rPr>
        <w:t>5.1</w:t>
      </w:r>
      <w:r w:rsidRPr="00BC65CF">
        <w:rPr>
          <w:b/>
          <w:bCs/>
          <w:sz w:val="22"/>
          <w:szCs w:val="22"/>
          <w:lang w:val="hu-HU"/>
        </w:rPr>
        <w:tab/>
      </w:r>
      <w:proofErr w:type="spellStart"/>
      <w:r w:rsidRPr="00BC65CF">
        <w:rPr>
          <w:b/>
          <w:bCs/>
          <w:sz w:val="22"/>
          <w:szCs w:val="22"/>
          <w:lang w:val="hu-HU"/>
        </w:rPr>
        <w:t>Farmakodinámiás</w:t>
      </w:r>
      <w:proofErr w:type="spellEnd"/>
      <w:r w:rsidRPr="00BC65CF">
        <w:rPr>
          <w:b/>
          <w:bCs/>
          <w:sz w:val="22"/>
          <w:szCs w:val="22"/>
          <w:lang w:val="hu-HU"/>
        </w:rPr>
        <w:t xml:space="preserve"> tulajdonságok</w:t>
      </w:r>
    </w:p>
    <w:p w14:paraId="4DDD6843" w14:textId="77777777" w:rsidR="00A35D08" w:rsidRPr="00BC65CF" w:rsidRDefault="00A35D08" w:rsidP="00BC65CF">
      <w:pPr>
        <w:pStyle w:val="Vgjegyzetszvege"/>
        <w:widowControl w:val="0"/>
        <w:tabs>
          <w:tab w:val="left" w:pos="850"/>
        </w:tabs>
        <w:spacing w:line="240" w:lineRule="auto"/>
        <w:rPr>
          <w:sz w:val="22"/>
          <w:szCs w:val="22"/>
          <w:lang w:val="hu-HU"/>
        </w:rPr>
      </w:pPr>
    </w:p>
    <w:p w14:paraId="41F5B625" w14:textId="77777777" w:rsidR="00A35D08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bCs/>
          <w:sz w:val="22"/>
          <w:szCs w:val="22"/>
          <w:lang w:val="hu-HU"/>
        </w:rPr>
        <w:t>Farmakoterápiás</w:t>
      </w:r>
      <w:proofErr w:type="spellEnd"/>
      <w:r w:rsidRPr="00BC65CF">
        <w:rPr>
          <w:bCs/>
          <w:sz w:val="22"/>
          <w:szCs w:val="22"/>
          <w:lang w:val="hu-HU"/>
        </w:rPr>
        <w:t xml:space="preserve"> csoport:</w:t>
      </w:r>
      <w:r w:rsidRPr="00BC65CF">
        <w:rPr>
          <w:b/>
          <w:bCs/>
          <w:sz w:val="22"/>
          <w:szCs w:val="22"/>
          <w:lang w:val="hu-HU"/>
        </w:rPr>
        <w:t xml:space="preserve"> </w:t>
      </w:r>
      <w:r w:rsidRPr="00BC65CF">
        <w:rPr>
          <w:sz w:val="22"/>
          <w:szCs w:val="22"/>
          <w:lang w:val="hu-HU"/>
        </w:rPr>
        <w:t>egyéb béta-laktám antibiotikumok</w:t>
      </w:r>
    </w:p>
    <w:p w14:paraId="0A598130" w14:textId="77777777" w:rsidR="00A35D08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ATC kód: J01DD08</w:t>
      </w:r>
    </w:p>
    <w:p w14:paraId="26BDB673" w14:textId="77777777" w:rsidR="00A35D08" w:rsidRPr="00BC65CF" w:rsidRDefault="00A35D08" w:rsidP="00BC65CF">
      <w:pPr>
        <w:widowControl w:val="0"/>
        <w:tabs>
          <w:tab w:val="left" w:pos="850"/>
        </w:tabs>
        <w:rPr>
          <w:sz w:val="22"/>
          <w:szCs w:val="22"/>
          <w:lang w:val="hu-HU"/>
        </w:rPr>
      </w:pPr>
    </w:p>
    <w:p w14:paraId="570D3377" w14:textId="77777777" w:rsidR="00A35D08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Hatóanyaga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, </w:t>
      </w:r>
      <w:r w:rsidR="00B0541F" w:rsidRPr="00BC65CF">
        <w:rPr>
          <w:sz w:val="22"/>
          <w:szCs w:val="22"/>
          <w:lang w:val="hu-HU"/>
        </w:rPr>
        <w:t>amely</w:t>
      </w:r>
      <w:r w:rsidRPr="00BC65CF">
        <w:rPr>
          <w:sz w:val="22"/>
          <w:szCs w:val="22"/>
          <w:lang w:val="hu-HU"/>
        </w:rPr>
        <w:t xml:space="preserve"> per </w:t>
      </w:r>
      <w:proofErr w:type="spellStart"/>
      <w:r w:rsidRPr="00BC65CF">
        <w:rPr>
          <w:sz w:val="22"/>
          <w:szCs w:val="22"/>
          <w:lang w:val="hu-HU"/>
        </w:rPr>
        <w:t>os</w:t>
      </w:r>
      <w:proofErr w:type="spellEnd"/>
      <w:r w:rsidRPr="00BC65CF">
        <w:rPr>
          <w:sz w:val="22"/>
          <w:szCs w:val="22"/>
          <w:lang w:val="hu-HU"/>
        </w:rPr>
        <w:t xml:space="preserve"> adható, 3. generációs </w:t>
      </w:r>
      <w:proofErr w:type="spellStart"/>
      <w:r w:rsidRPr="00BC65CF">
        <w:rPr>
          <w:sz w:val="22"/>
          <w:szCs w:val="22"/>
          <w:lang w:val="hu-HU"/>
        </w:rPr>
        <w:t>cefalosporin</w:t>
      </w:r>
      <w:proofErr w:type="spellEnd"/>
      <w:r w:rsidRPr="00BC65CF">
        <w:rPr>
          <w:sz w:val="22"/>
          <w:szCs w:val="22"/>
          <w:lang w:val="hu-HU"/>
        </w:rPr>
        <w:t xml:space="preserve"> antibiotikum. </w:t>
      </w:r>
    </w:p>
    <w:p w14:paraId="307C4655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2AA2E626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u w:val="single"/>
          <w:lang w:val="hu-HU"/>
        </w:rPr>
        <w:t>Hatásmechanizmus</w:t>
      </w:r>
    </w:p>
    <w:p w14:paraId="46640D48" w14:textId="77777777" w:rsidR="000C5D0F" w:rsidRPr="00BC65CF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baktericid hatású, hatásmechanizmusa a bakteriális sejtfalszintézis gátlásán alapul. Béta</w:t>
      </w:r>
      <w:r w:rsidRPr="00BC65CF">
        <w:rPr>
          <w:sz w:val="22"/>
          <w:szCs w:val="22"/>
          <w:lang w:val="hu-HU"/>
        </w:rPr>
        <w:noBreakHyphen/>
      </w:r>
      <w:proofErr w:type="spellStart"/>
      <w:r w:rsidRPr="00BC65CF">
        <w:rPr>
          <w:sz w:val="22"/>
          <w:szCs w:val="22"/>
          <w:lang w:val="hu-HU"/>
        </w:rPr>
        <w:t>laktamázokkal</w:t>
      </w:r>
      <w:proofErr w:type="spellEnd"/>
      <w:r w:rsidRPr="00BC65CF">
        <w:rPr>
          <w:sz w:val="22"/>
          <w:szCs w:val="22"/>
          <w:lang w:val="hu-HU"/>
        </w:rPr>
        <w:t xml:space="preserve"> szembeni kivételes ellenálló képessége révén számos penicillinre és más </w:t>
      </w:r>
      <w:proofErr w:type="spellStart"/>
      <w:r w:rsidRPr="00BC65CF">
        <w:rPr>
          <w:sz w:val="22"/>
          <w:szCs w:val="22"/>
          <w:lang w:val="hu-HU"/>
        </w:rPr>
        <w:t>cefalosporinra</w:t>
      </w:r>
      <w:proofErr w:type="spellEnd"/>
      <w:r w:rsidRPr="00BC65CF">
        <w:rPr>
          <w:sz w:val="22"/>
          <w:szCs w:val="22"/>
          <w:lang w:val="hu-HU"/>
        </w:rPr>
        <w:t xml:space="preserve"> rezisztens baktérium érzékeny </w:t>
      </w:r>
      <w:proofErr w:type="spellStart"/>
      <w:r w:rsidRPr="00BC65CF">
        <w:rPr>
          <w:sz w:val="22"/>
          <w:szCs w:val="22"/>
          <w:lang w:val="hu-HU"/>
        </w:rPr>
        <w:t>cefiximre</w:t>
      </w:r>
      <w:proofErr w:type="spellEnd"/>
      <w:r w:rsidRPr="00BC65CF">
        <w:rPr>
          <w:sz w:val="22"/>
          <w:szCs w:val="22"/>
          <w:lang w:val="hu-HU"/>
        </w:rPr>
        <w:t>.</w:t>
      </w:r>
    </w:p>
    <w:p w14:paraId="075E55F5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49144077" w14:textId="77777777" w:rsidR="000C5D0F" w:rsidRPr="00BC65CF" w:rsidRDefault="00F77CAF" w:rsidP="00BC65CF">
      <w:pPr>
        <w:widowControl w:val="0"/>
        <w:ind w:left="567" w:hanging="567"/>
        <w:rPr>
          <w:sz w:val="22"/>
          <w:szCs w:val="22"/>
          <w:u w:val="single"/>
          <w:lang w:val="hu-HU" w:eastAsia="en-US"/>
        </w:rPr>
      </w:pPr>
      <w:r w:rsidRPr="00BC65CF">
        <w:rPr>
          <w:sz w:val="22"/>
          <w:szCs w:val="22"/>
          <w:u w:val="single"/>
          <w:lang w:val="hu-HU" w:eastAsia="en-US"/>
        </w:rPr>
        <w:t>Klinikai hatásosság</w:t>
      </w:r>
    </w:p>
    <w:p w14:paraId="28F9F25E" w14:textId="77777777" w:rsidR="000C5D0F" w:rsidRPr="00BC65CF" w:rsidRDefault="00F77CAF" w:rsidP="00BC65CF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BC65CF">
        <w:rPr>
          <w:sz w:val="22"/>
          <w:szCs w:val="22"/>
          <w:lang w:val="hu-HU" w:eastAsia="hu-HU"/>
        </w:rPr>
        <w:t xml:space="preserve">A </w:t>
      </w:r>
      <w:proofErr w:type="spellStart"/>
      <w:r w:rsidRPr="00BC65CF">
        <w:rPr>
          <w:sz w:val="22"/>
          <w:szCs w:val="22"/>
          <w:lang w:val="hu-HU" w:eastAsia="hu-HU"/>
        </w:rPr>
        <w:t>cefixim</w:t>
      </w:r>
      <w:proofErr w:type="spellEnd"/>
      <w:r w:rsidRPr="00BC65CF">
        <w:rPr>
          <w:sz w:val="22"/>
          <w:szCs w:val="22"/>
          <w:lang w:val="hu-HU" w:eastAsia="hu-HU"/>
        </w:rPr>
        <w:t xml:space="preserve"> széles spektrumú aktivitást mutat a </w:t>
      </w:r>
      <w:proofErr w:type="spellStart"/>
      <w:r w:rsidRPr="00BC65CF">
        <w:rPr>
          <w:sz w:val="22"/>
          <w:szCs w:val="22"/>
          <w:lang w:val="hu-HU" w:eastAsia="hu-HU"/>
        </w:rPr>
        <w:t>Gram</w:t>
      </w:r>
      <w:proofErr w:type="spellEnd"/>
      <w:r w:rsidRPr="00BC65CF">
        <w:rPr>
          <w:sz w:val="22"/>
          <w:szCs w:val="22"/>
          <w:lang w:val="hu-HU" w:eastAsia="hu-HU"/>
        </w:rPr>
        <w:t xml:space="preserve">-pozitív és </w:t>
      </w:r>
      <w:proofErr w:type="spellStart"/>
      <w:r w:rsidRPr="00BC65CF">
        <w:rPr>
          <w:sz w:val="22"/>
          <w:szCs w:val="22"/>
          <w:lang w:val="hu-HU" w:eastAsia="hu-HU"/>
        </w:rPr>
        <w:t>Gram</w:t>
      </w:r>
      <w:proofErr w:type="spellEnd"/>
      <w:r w:rsidRPr="00BC65CF">
        <w:rPr>
          <w:sz w:val="22"/>
          <w:szCs w:val="22"/>
          <w:lang w:val="hu-HU" w:eastAsia="hu-HU"/>
        </w:rPr>
        <w:t>-negatív baktériumok ellen.</w:t>
      </w:r>
    </w:p>
    <w:p w14:paraId="17D3D186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419BF32" w14:textId="77777777" w:rsidR="000C5D0F" w:rsidRPr="00BC65CF" w:rsidRDefault="00F77CAF" w:rsidP="00BC65CF">
      <w:pPr>
        <w:widowControl w:val="0"/>
        <w:rPr>
          <w:caps/>
          <w:sz w:val="22"/>
          <w:szCs w:val="22"/>
          <w:u w:val="single"/>
          <w:lang w:val="hu-HU"/>
        </w:rPr>
      </w:pPr>
      <w:r w:rsidRPr="00BC65CF">
        <w:rPr>
          <w:caps/>
          <w:sz w:val="22"/>
          <w:szCs w:val="22"/>
          <w:u w:val="single"/>
          <w:lang w:val="hu-HU"/>
        </w:rPr>
        <w:t xml:space="preserve">A </w:t>
      </w:r>
      <w:proofErr w:type="spellStart"/>
      <w:r w:rsidRPr="00BC65CF">
        <w:rPr>
          <w:sz w:val="22"/>
          <w:szCs w:val="22"/>
          <w:u w:val="single"/>
          <w:lang w:val="hu-HU"/>
        </w:rPr>
        <w:t>Suprax</w:t>
      </w:r>
      <w:proofErr w:type="spellEnd"/>
      <w:r w:rsidRPr="00BC65CF">
        <w:rPr>
          <w:caps/>
          <w:sz w:val="22"/>
          <w:szCs w:val="22"/>
          <w:u w:val="single"/>
          <w:lang w:val="hu-HU"/>
        </w:rPr>
        <w:t xml:space="preserve"> </w:t>
      </w:r>
      <w:r w:rsidRPr="00BC65CF">
        <w:rPr>
          <w:sz w:val="22"/>
          <w:szCs w:val="22"/>
          <w:u w:val="single"/>
          <w:lang w:val="hu-HU"/>
        </w:rPr>
        <w:t>általában az alábbi kórokozók ellen hatásos:</w:t>
      </w:r>
    </w:p>
    <w:p w14:paraId="5AC8BFDF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Streptococcus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pneumoniae</w:t>
      </w:r>
      <w:proofErr w:type="spellEnd"/>
    </w:p>
    <w:p w14:paraId="6275BEA1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Streptococcus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pyogenes</w:t>
      </w:r>
      <w:proofErr w:type="spellEnd"/>
    </w:p>
    <w:p w14:paraId="5A1F008D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Streptococcus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agalacticae</w:t>
      </w:r>
      <w:proofErr w:type="spellEnd"/>
    </w:p>
    <w:p w14:paraId="726507CC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Haemophilus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influenzae</w:t>
      </w:r>
      <w:proofErr w:type="spellEnd"/>
    </w:p>
    <w:p w14:paraId="28E91080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Haemophilus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parainfluenzae</w:t>
      </w:r>
      <w:proofErr w:type="spellEnd"/>
    </w:p>
    <w:p w14:paraId="102ACDDA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Moraxella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catarrhalis</w:t>
      </w:r>
      <w:proofErr w:type="spellEnd"/>
    </w:p>
    <w:p w14:paraId="5527E562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Neisseria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gonorrhoeae</w:t>
      </w:r>
      <w:proofErr w:type="spellEnd"/>
    </w:p>
    <w:p w14:paraId="7697BB7D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Escherichia</w:t>
      </w:r>
      <w:proofErr w:type="spellEnd"/>
      <w:r w:rsidRPr="00BC65CF">
        <w:rPr>
          <w:i/>
          <w:sz w:val="22"/>
          <w:szCs w:val="22"/>
          <w:lang w:val="hu-HU"/>
        </w:rPr>
        <w:t xml:space="preserve"> coli</w:t>
      </w:r>
    </w:p>
    <w:p w14:paraId="360090EA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r w:rsidRPr="00BC65CF">
        <w:rPr>
          <w:i/>
          <w:sz w:val="22"/>
          <w:szCs w:val="22"/>
          <w:lang w:val="hu-HU"/>
        </w:rPr>
        <w:t xml:space="preserve">Proteus </w:t>
      </w:r>
      <w:proofErr w:type="spellStart"/>
      <w:r w:rsidRPr="00BC65CF">
        <w:rPr>
          <w:i/>
          <w:sz w:val="22"/>
          <w:szCs w:val="22"/>
          <w:lang w:val="hu-HU"/>
        </w:rPr>
        <w:t>mirabilis</w:t>
      </w:r>
      <w:proofErr w:type="spellEnd"/>
    </w:p>
    <w:p w14:paraId="4EC42711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i/>
          <w:iCs/>
          <w:sz w:val="22"/>
          <w:szCs w:val="22"/>
          <w:lang w:val="hu-HU"/>
        </w:rPr>
        <w:t>Proteus</w:t>
      </w:r>
      <w:r w:rsidRPr="00BC65CF">
        <w:rPr>
          <w:iCs/>
          <w:sz w:val="22"/>
          <w:szCs w:val="22"/>
          <w:lang w:val="hu-HU"/>
        </w:rPr>
        <w:t xml:space="preserve"> </w:t>
      </w:r>
      <w:proofErr w:type="spellStart"/>
      <w:r w:rsidRPr="00BC65CF">
        <w:rPr>
          <w:iCs/>
          <w:sz w:val="22"/>
          <w:szCs w:val="22"/>
          <w:lang w:val="hu-HU"/>
        </w:rPr>
        <w:t>spp</w:t>
      </w:r>
      <w:proofErr w:type="spellEnd"/>
      <w:r w:rsidRPr="00BC65CF">
        <w:rPr>
          <w:iCs/>
          <w:sz w:val="22"/>
          <w:szCs w:val="22"/>
          <w:lang w:val="hu-HU"/>
        </w:rPr>
        <w:t>.</w:t>
      </w:r>
      <w:r w:rsidRPr="00BC65CF">
        <w:rPr>
          <w:sz w:val="22"/>
          <w:szCs w:val="22"/>
          <w:lang w:val="hu-HU"/>
        </w:rPr>
        <w:t xml:space="preserve"> (beleértve az </w:t>
      </w:r>
      <w:proofErr w:type="spellStart"/>
      <w:r w:rsidRPr="00BC65CF">
        <w:rPr>
          <w:sz w:val="22"/>
          <w:szCs w:val="22"/>
          <w:lang w:val="hu-HU"/>
        </w:rPr>
        <w:t>indol</w:t>
      </w:r>
      <w:proofErr w:type="spellEnd"/>
      <w:r w:rsidRPr="00BC65CF">
        <w:rPr>
          <w:sz w:val="22"/>
          <w:szCs w:val="22"/>
          <w:lang w:val="hu-HU"/>
        </w:rPr>
        <w:t>-pozitív fajokat is)</w:t>
      </w:r>
    </w:p>
    <w:p w14:paraId="561B8AA5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r w:rsidRPr="00BC65CF">
        <w:rPr>
          <w:i/>
          <w:sz w:val="22"/>
          <w:szCs w:val="22"/>
          <w:lang w:val="hu-HU"/>
        </w:rPr>
        <w:t xml:space="preserve">Proteus </w:t>
      </w:r>
      <w:proofErr w:type="spellStart"/>
      <w:r w:rsidRPr="00BC65CF">
        <w:rPr>
          <w:i/>
          <w:sz w:val="22"/>
          <w:szCs w:val="22"/>
          <w:lang w:val="hu-HU"/>
        </w:rPr>
        <w:t>vulgaris</w:t>
      </w:r>
      <w:proofErr w:type="spellEnd"/>
    </w:p>
    <w:p w14:paraId="79A2C31D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Klebsiella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pneumoniae</w:t>
      </w:r>
      <w:proofErr w:type="spellEnd"/>
    </w:p>
    <w:p w14:paraId="7424344E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Klebsiella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oxytoca</w:t>
      </w:r>
      <w:proofErr w:type="spellEnd"/>
    </w:p>
    <w:p w14:paraId="2BF78F72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iCs/>
          <w:sz w:val="22"/>
          <w:szCs w:val="22"/>
          <w:lang w:val="hu-HU"/>
        </w:rPr>
        <w:t>Enterobacter</w:t>
      </w:r>
      <w:proofErr w:type="spellEnd"/>
      <w:r w:rsidRPr="00BC65CF">
        <w:rPr>
          <w:iCs/>
          <w:sz w:val="22"/>
          <w:szCs w:val="22"/>
          <w:lang w:val="hu-HU"/>
        </w:rPr>
        <w:t xml:space="preserve"> </w:t>
      </w:r>
      <w:proofErr w:type="spellStart"/>
      <w:r w:rsidRPr="00BC65CF">
        <w:rPr>
          <w:iCs/>
          <w:sz w:val="22"/>
          <w:szCs w:val="22"/>
          <w:lang w:val="hu-HU"/>
        </w:rPr>
        <w:t>spp</w:t>
      </w:r>
      <w:proofErr w:type="spellEnd"/>
      <w:r w:rsidRPr="00BC65CF">
        <w:rPr>
          <w:iCs/>
          <w:sz w:val="22"/>
          <w:szCs w:val="22"/>
          <w:lang w:val="hu-HU"/>
        </w:rPr>
        <w:t>.</w:t>
      </w:r>
    </w:p>
    <w:p w14:paraId="5346CCAC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Pasteurella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multocida</w:t>
      </w:r>
      <w:proofErr w:type="spellEnd"/>
    </w:p>
    <w:p w14:paraId="5E26CE88" w14:textId="77777777" w:rsidR="000C5D0F" w:rsidRPr="00BC65CF" w:rsidRDefault="00F77CAF" w:rsidP="00BC65CF">
      <w:pPr>
        <w:widowControl w:val="0"/>
        <w:rPr>
          <w:iCs/>
          <w:sz w:val="22"/>
          <w:szCs w:val="22"/>
          <w:lang w:val="hu-HU"/>
        </w:rPr>
      </w:pPr>
      <w:r w:rsidRPr="00BC65CF">
        <w:rPr>
          <w:i/>
          <w:iCs/>
          <w:sz w:val="22"/>
          <w:szCs w:val="22"/>
          <w:lang w:val="hu-HU"/>
        </w:rPr>
        <w:t>Providencia</w:t>
      </w:r>
      <w:r w:rsidRPr="00BC65CF">
        <w:rPr>
          <w:iCs/>
          <w:sz w:val="22"/>
          <w:szCs w:val="22"/>
          <w:lang w:val="hu-HU"/>
        </w:rPr>
        <w:t xml:space="preserve"> </w:t>
      </w:r>
      <w:proofErr w:type="spellStart"/>
      <w:r w:rsidRPr="00BC65CF">
        <w:rPr>
          <w:iCs/>
          <w:sz w:val="22"/>
          <w:szCs w:val="22"/>
          <w:lang w:val="hu-HU"/>
        </w:rPr>
        <w:t>spp</w:t>
      </w:r>
      <w:proofErr w:type="spellEnd"/>
      <w:r w:rsidRPr="00BC65CF">
        <w:rPr>
          <w:iCs/>
          <w:sz w:val="22"/>
          <w:szCs w:val="22"/>
          <w:lang w:val="hu-HU"/>
        </w:rPr>
        <w:t>.</w:t>
      </w:r>
    </w:p>
    <w:p w14:paraId="11CE0E67" w14:textId="77777777" w:rsidR="000C5D0F" w:rsidRPr="00BC65CF" w:rsidRDefault="00F77CAF" w:rsidP="00BC65CF">
      <w:pPr>
        <w:widowControl w:val="0"/>
        <w:rPr>
          <w:iCs/>
          <w:sz w:val="22"/>
          <w:szCs w:val="22"/>
          <w:lang w:val="hu-HU"/>
        </w:rPr>
      </w:pPr>
      <w:r w:rsidRPr="00BC65CF">
        <w:rPr>
          <w:i/>
          <w:iCs/>
          <w:sz w:val="22"/>
          <w:szCs w:val="22"/>
          <w:lang w:val="hu-HU"/>
        </w:rPr>
        <w:t>Salmonella</w:t>
      </w:r>
      <w:r w:rsidRPr="00BC65CF">
        <w:rPr>
          <w:iCs/>
          <w:sz w:val="22"/>
          <w:szCs w:val="22"/>
          <w:lang w:val="hu-HU"/>
        </w:rPr>
        <w:t xml:space="preserve"> </w:t>
      </w:r>
      <w:proofErr w:type="spellStart"/>
      <w:r w:rsidRPr="00BC65CF">
        <w:rPr>
          <w:iCs/>
          <w:sz w:val="22"/>
          <w:szCs w:val="22"/>
          <w:lang w:val="hu-HU"/>
        </w:rPr>
        <w:t>spp</w:t>
      </w:r>
      <w:proofErr w:type="spellEnd"/>
      <w:r w:rsidRPr="00BC65CF">
        <w:rPr>
          <w:iCs/>
          <w:sz w:val="22"/>
          <w:szCs w:val="22"/>
          <w:lang w:val="hu-HU"/>
        </w:rPr>
        <w:t>.</w:t>
      </w:r>
    </w:p>
    <w:p w14:paraId="290B347A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iCs/>
          <w:sz w:val="22"/>
          <w:szCs w:val="22"/>
          <w:lang w:val="hu-HU"/>
        </w:rPr>
        <w:t>Shigella</w:t>
      </w:r>
      <w:proofErr w:type="spellEnd"/>
      <w:r w:rsidRPr="00BC65CF">
        <w:rPr>
          <w:iCs/>
          <w:sz w:val="22"/>
          <w:szCs w:val="22"/>
          <w:lang w:val="hu-HU"/>
        </w:rPr>
        <w:t xml:space="preserve"> </w:t>
      </w:r>
      <w:proofErr w:type="spellStart"/>
      <w:r w:rsidRPr="00BC65CF">
        <w:rPr>
          <w:iCs/>
          <w:sz w:val="22"/>
          <w:szCs w:val="22"/>
          <w:lang w:val="hu-HU"/>
        </w:rPr>
        <w:t>spp</w:t>
      </w:r>
      <w:proofErr w:type="spellEnd"/>
      <w:r w:rsidRPr="00BC65CF">
        <w:rPr>
          <w:iCs/>
          <w:sz w:val="22"/>
          <w:szCs w:val="22"/>
          <w:lang w:val="hu-HU"/>
        </w:rPr>
        <w:t>.</w:t>
      </w:r>
    </w:p>
    <w:p w14:paraId="2DE8E27F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Citrobacter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amalonaticus</w:t>
      </w:r>
      <w:proofErr w:type="spellEnd"/>
    </w:p>
    <w:p w14:paraId="5A45E220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Citrobacter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diversus</w:t>
      </w:r>
      <w:proofErr w:type="spellEnd"/>
    </w:p>
    <w:p w14:paraId="4600C41C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Serratia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marcescens</w:t>
      </w:r>
      <w:proofErr w:type="spellEnd"/>
    </w:p>
    <w:p w14:paraId="267041E3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B9C6187" w14:textId="77777777" w:rsidR="000C5D0F" w:rsidRPr="00BC65CF" w:rsidRDefault="00F77CAF" w:rsidP="00BC65CF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BC65CF">
        <w:rPr>
          <w:sz w:val="22"/>
          <w:szCs w:val="22"/>
          <w:u w:val="single"/>
          <w:lang w:val="hu-HU"/>
        </w:rPr>
        <w:lastRenderedPageBreak/>
        <w:t>Cefiximre</w:t>
      </w:r>
      <w:proofErr w:type="spellEnd"/>
      <w:r w:rsidRPr="00BC65CF">
        <w:rPr>
          <w:sz w:val="22"/>
          <w:szCs w:val="22"/>
          <w:u w:val="single"/>
          <w:lang w:val="hu-HU"/>
        </w:rPr>
        <w:t xml:space="preserve"> rezisztens kórokozók:</w:t>
      </w:r>
    </w:p>
    <w:p w14:paraId="79565D7E" w14:textId="77777777" w:rsidR="000C5D0F" w:rsidRPr="00BC65CF" w:rsidRDefault="00F77CAF" w:rsidP="00BC65CF">
      <w:pPr>
        <w:widowControl w:val="0"/>
        <w:rPr>
          <w:iCs/>
          <w:sz w:val="22"/>
          <w:szCs w:val="22"/>
          <w:lang w:val="hu-HU"/>
        </w:rPr>
      </w:pPr>
      <w:proofErr w:type="spellStart"/>
      <w:r w:rsidRPr="00BC65CF">
        <w:rPr>
          <w:i/>
          <w:iCs/>
          <w:sz w:val="22"/>
          <w:szCs w:val="22"/>
          <w:lang w:val="hu-HU"/>
        </w:rPr>
        <w:t>Pseudomonas</w:t>
      </w:r>
      <w:proofErr w:type="spellEnd"/>
      <w:r w:rsidRPr="00BC65CF">
        <w:rPr>
          <w:iCs/>
          <w:sz w:val="22"/>
          <w:szCs w:val="22"/>
          <w:lang w:val="hu-HU"/>
        </w:rPr>
        <w:t xml:space="preserve"> </w:t>
      </w:r>
      <w:proofErr w:type="spellStart"/>
      <w:r w:rsidRPr="00BC65CF">
        <w:rPr>
          <w:iCs/>
          <w:sz w:val="22"/>
          <w:szCs w:val="22"/>
          <w:lang w:val="hu-HU"/>
        </w:rPr>
        <w:t>spp</w:t>
      </w:r>
      <w:proofErr w:type="spellEnd"/>
      <w:r w:rsidRPr="00BC65CF">
        <w:rPr>
          <w:iCs/>
          <w:sz w:val="22"/>
          <w:szCs w:val="22"/>
          <w:lang w:val="hu-HU"/>
        </w:rPr>
        <w:t>.</w:t>
      </w:r>
    </w:p>
    <w:p w14:paraId="014DA8BB" w14:textId="77777777" w:rsidR="000C5D0F" w:rsidRPr="00BC65CF" w:rsidRDefault="00F77CAF" w:rsidP="00BC65CF">
      <w:pPr>
        <w:widowControl w:val="0"/>
        <w:rPr>
          <w:i/>
          <w:sz w:val="22"/>
          <w:szCs w:val="22"/>
          <w:lang w:val="hu-HU"/>
        </w:rPr>
      </w:pPr>
      <w:proofErr w:type="spellStart"/>
      <w:r w:rsidRPr="00BC65CF">
        <w:rPr>
          <w:i/>
          <w:iCs/>
          <w:sz w:val="22"/>
          <w:szCs w:val="22"/>
          <w:lang w:val="hu-HU"/>
        </w:rPr>
        <w:t>Enterococcusok</w:t>
      </w:r>
      <w:proofErr w:type="spellEnd"/>
    </w:p>
    <w:p w14:paraId="1B4ECE73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proofErr w:type="spellStart"/>
      <w:r w:rsidRPr="00BC65CF">
        <w:rPr>
          <w:i/>
          <w:sz w:val="22"/>
          <w:szCs w:val="22"/>
          <w:lang w:val="hu-HU"/>
        </w:rPr>
        <w:t>Listeria</w:t>
      </w:r>
      <w:proofErr w:type="spellEnd"/>
      <w:r w:rsidRPr="00BC65CF">
        <w:rPr>
          <w:i/>
          <w:sz w:val="22"/>
          <w:szCs w:val="22"/>
          <w:lang w:val="hu-HU"/>
        </w:rPr>
        <w:t xml:space="preserve"> </w:t>
      </w:r>
      <w:proofErr w:type="spellStart"/>
      <w:r w:rsidRPr="00BC65CF">
        <w:rPr>
          <w:i/>
          <w:sz w:val="22"/>
          <w:szCs w:val="22"/>
          <w:lang w:val="hu-HU"/>
        </w:rPr>
        <w:t>monocytogenes</w:t>
      </w:r>
      <w:proofErr w:type="spellEnd"/>
    </w:p>
    <w:p w14:paraId="3952D451" w14:textId="77777777" w:rsidR="000C5D0F" w:rsidRPr="00A60D12" w:rsidRDefault="00F77CAF" w:rsidP="00B26D1E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legtöbb </w:t>
      </w:r>
      <w:proofErr w:type="spellStart"/>
      <w:r w:rsidRPr="00BC65CF">
        <w:rPr>
          <w:i/>
          <w:sz w:val="22"/>
          <w:szCs w:val="22"/>
          <w:lang w:val="hu-HU"/>
        </w:rPr>
        <w:t>Staphylococcus</w:t>
      </w:r>
      <w:proofErr w:type="spellEnd"/>
      <w:r w:rsidRPr="00BC65CF">
        <w:rPr>
          <w:sz w:val="22"/>
          <w:szCs w:val="22"/>
          <w:lang w:val="hu-HU"/>
        </w:rPr>
        <w:t xml:space="preserve"> (mind a </w:t>
      </w:r>
      <w:proofErr w:type="spellStart"/>
      <w:r w:rsidRPr="00BC65CF">
        <w:rPr>
          <w:sz w:val="22"/>
          <w:szCs w:val="22"/>
          <w:lang w:val="hu-HU"/>
        </w:rPr>
        <w:t>koaguláz</w:t>
      </w:r>
      <w:proofErr w:type="spellEnd"/>
      <w:r w:rsidRPr="00BC65CF">
        <w:rPr>
          <w:sz w:val="22"/>
          <w:szCs w:val="22"/>
          <w:lang w:val="hu-HU"/>
        </w:rPr>
        <w:t xml:space="preserve">-pozitív, mind a </w:t>
      </w:r>
      <w:proofErr w:type="spellStart"/>
      <w:r w:rsidRPr="00BC65CF">
        <w:rPr>
          <w:sz w:val="22"/>
          <w:szCs w:val="22"/>
          <w:lang w:val="hu-HU"/>
        </w:rPr>
        <w:t>koaguláz</w:t>
      </w:r>
      <w:proofErr w:type="spellEnd"/>
      <w:r w:rsidRPr="00BC65CF">
        <w:rPr>
          <w:sz w:val="22"/>
          <w:szCs w:val="22"/>
          <w:lang w:val="hu-HU"/>
        </w:rPr>
        <w:t xml:space="preserve">-negatív, valamint a </w:t>
      </w:r>
      <w:proofErr w:type="spellStart"/>
      <w:r w:rsidRPr="00BC65CF">
        <w:rPr>
          <w:sz w:val="22"/>
          <w:szCs w:val="22"/>
          <w:lang w:val="hu-HU"/>
        </w:rPr>
        <w:t>meticillin</w:t>
      </w:r>
      <w:proofErr w:type="spellEnd"/>
      <w:r w:rsidRPr="00BC65CF">
        <w:rPr>
          <w:sz w:val="22"/>
          <w:szCs w:val="22"/>
          <w:lang w:val="hu-HU"/>
        </w:rPr>
        <w:noBreakHyphen/>
        <w:t>rezisztens törzsek)</w:t>
      </w:r>
      <w:r w:rsidR="00A60D12">
        <w:rPr>
          <w:sz w:val="22"/>
          <w:szCs w:val="22"/>
          <w:lang w:val="hu-HU"/>
        </w:rPr>
        <w:t xml:space="preserve"> </w:t>
      </w:r>
    </w:p>
    <w:p w14:paraId="39A7F1CB" w14:textId="77777777" w:rsidR="000C5D0F" w:rsidRPr="00B26D1E" w:rsidRDefault="00F77CAF" w:rsidP="00B26D1E">
      <w:pPr>
        <w:widowControl w:val="0"/>
        <w:rPr>
          <w:sz w:val="22"/>
          <w:szCs w:val="22"/>
          <w:lang w:val="hu-HU"/>
        </w:rPr>
      </w:pPr>
      <w:r w:rsidRPr="00B26D1E">
        <w:rPr>
          <w:sz w:val="22"/>
          <w:szCs w:val="22"/>
          <w:lang w:val="hu-HU"/>
        </w:rPr>
        <w:t>az anaerob baktériumtörzsek többsége</w:t>
      </w:r>
    </w:p>
    <w:p w14:paraId="7AF3CA1D" w14:textId="77777777" w:rsidR="000C5D0F" w:rsidRPr="00AA3F64" w:rsidRDefault="000C5D0F" w:rsidP="00AA3F64">
      <w:pPr>
        <w:widowControl w:val="0"/>
        <w:rPr>
          <w:sz w:val="22"/>
          <w:szCs w:val="22"/>
          <w:lang w:val="hu-HU"/>
        </w:rPr>
      </w:pPr>
    </w:p>
    <w:p w14:paraId="759DC4C6" w14:textId="77777777" w:rsidR="000C5D0F" w:rsidRPr="007D0651" w:rsidRDefault="00F77CAF" w:rsidP="007923EB">
      <w:pPr>
        <w:pStyle w:val="WW-Szvegtrzs212"/>
        <w:keepNext/>
        <w:spacing w:line="240" w:lineRule="auto"/>
        <w:rPr>
          <w:b w:val="0"/>
          <w:szCs w:val="22"/>
          <w:lang w:val="hu-HU"/>
        </w:rPr>
      </w:pPr>
      <w:r w:rsidRPr="007D0651">
        <w:rPr>
          <w:szCs w:val="22"/>
          <w:lang w:val="hu-HU"/>
        </w:rPr>
        <w:t>5.2</w:t>
      </w:r>
      <w:r w:rsidRPr="007D0651">
        <w:rPr>
          <w:szCs w:val="22"/>
          <w:lang w:val="hu-HU"/>
        </w:rPr>
        <w:tab/>
      </w:r>
      <w:proofErr w:type="spellStart"/>
      <w:r w:rsidRPr="007D0651">
        <w:rPr>
          <w:szCs w:val="22"/>
          <w:lang w:val="hu-HU"/>
        </w:rPr>
        <w:t>Farmakokinetikai</w:t>
      </w:r>
      <w:proofErr w:type="spellEnd"/>
      <w:r w:rsidRPr="007D0651">
        <w:rPr>
          <w:szCs w:val="22"/>
          <w:lang w:val="hu-HU"/>
        </w:rPr>
        <w:t xml:space="preserve"> tulajdonságok</w:t>
      </w:r>
    </w:p>
    <w:p w14:paraId="4092E514" w14:textId="77777777" w:rsidR="000C5D0F" w:rsidRPr="00BC65CF" w:rsidRDefault="000C5D0F" w:rsidP="007923EB">
      <w:pPr>
        <w:keepNext/>
        <w:rPr>
          <w:sz w:val="22"/>
          <w:szCs w:val="22"/>
          <w:lang w:val="hu-HU"/>
        </w:rPr>
      </w:pPr>
    </w:p>
    <w:p w14:paraId="5E6B0190" w14:textId="77777777" w:rsidR="000C5D0F" w:rsidRPr="00BC65CF" w:rsidRDefault="00F77CAF" w:rsidP="007923EB">
      <w:pPr>
        <w:keepNext/>
        <w:rPr>
          <w:sz w:val="22"/>
          <w:szCs w:val="22"/>
          <w:lang w:val="hu-HU"/>
        </w:rPr>
      </w:pPr>
      <w:r w:rsidRPr="00BC65CF">
        <w:rPr>
          <w:sz w:val="22"/>
          <w:szCs w:val="22"/>
          <w:u w:val="single"/>
          <w:lang w:val="hu-HU" w:eastAsia="en-US"/>
        </w:rPr>
        <w:t>Felszívódás, e</w:t>
      </w:r>
      <w:r w:rsidRPr="00BC65CF">
        <w:rPr>
          <w:sz w:val="22"/>
          <w:szCs w:val="22"/>
          <w:u w:val="single"/>
          <w:lang w:val="hu-HU"/>
        </w:rPr>
        <w:t xml:space="preserve">loszlás és </w:t>
      </w:r>
      <w:proofErr w:type="spellStart"/>
      <w:r w:rsidRPr="00BC65CF">
        <w:rPr>
          <w:sz w:val="22"/>
          <w:szCs w:val="22"/>
          <w:u w:val="single"/>
          <w:lang w:val="hu-HU"/>
        </w:rPr>
        <w:t>biotranszformáció</w:t>
      </w:r>
      <w:proofErr w:type="spellEnd"/>
    </w:p>
    <w:p w14:paraId="4A27CE39" w14:textId="3F106336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per </w:t>
      </w:r>
      <w:proofErr w:type="spellStart"/>
      <w:r w:rsidRPr="00BC65CF">
        <w:rPr>
          <w:sz w:val="22"/>
          <w:szCs w:val="22"/>
          <w:lang w:val="hu-HU"/>
        </w:rPr>
        <w:t>os</w:t>
      </w:r>
      <w:proofErr w:type="spellEnd"/>
      <w:r w:rsidRPr="00BC65CF">
        <w:rPr>
          <w:sz w:val="22"/>
          <w:szCs w:val="22"/>
          <w:lang w:val="hu-HU"/>
        </w:rPr>
        <w:t xml:space="preserve"> alkalmazott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abszolút </w:t>
      </w:r>
      <w:proofErr w:type="spellStart"/>
      <w:r w:rsidRPr="00BC65CF">
        <w:rPr>
          <w:sz w:val="22"/>
          <w:szCs w:val="22"/>
          <w:lang w:val="hu-HU"/>
        </w:rPr>
        <w:t>biohasznosulása</w:t>
      </w:r>
      <w:proofErr w:type="spellEnd"/>
      <w:r w:rsidRPr="00BC65CF">
        <w:rPr>
          <w:sz w:val="22"/>
          <w:szCs w:val="22"/>
          <w:lang w:val="hu-HU"/>
        </w:rPr>
        <w:t xml:space="preserve"> a 22</w:t>
      </w:r>
      <w:r w:rsidR="009E18F4">
        <w:rPr>
          <w:sz w:val="22"/>
          <w:szCs w:val="22"/>
          <w:lang w:val="hu-HU"/>
        </w:rPr>
        <w:noBreakHyphen/>
      </w:r>
      <w:r w:rsidRPr="00BC65CF">
        <w:rPr>
          <w:sz w:val="22"/>
          <w:szCs w:val="22"/>
          <w:lang w:val="hu-HU"/>
        </w:rPr>
        <w:t xml:space="preserve">54% közötti tartományba esik. Az étel nem befolyásolja jelentősen a felszívódást, ezért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étkezéstől függetlenül bevehető.</w:t>
      </w:r>
    </w:p>
    <w:p w14:paraId="741F4389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E6ECF02" w14:textId="72BADBF1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i/>
          <w:sz w:val="22"/>
          <w:szCs w:val="22"/>
          <w:lang w:val="hu-HU"/>
        </w:rPr>
        <w:t>In vitro</w:t>
      </w:r>
      <w:r w:rsidRPr="00BC65CF">
        <w:rPr>
          <w:sz w:val="22"/>
          <w:szCs w:val="22"/>
          <w:lang w:val="hu-HU"/>
        </w:rPr>
        <w:t xml:space="preserve"> vizsgálatokból származó adatok alapján a </w:t>
      </w:r>
      <w:proofErr w:type="spellStart"/>
      <w:r w:rsidRPr="00BC65CF">
        <w:rPr>
          <w:sz w:val="22"/>
          <w:szCs w:val="22"/>
          <w:lang w:val="hu-HU"/>
        </w:rPr>
        <w:t>cefiximre</w:t>
      </w:r>
      <w:proofErr w:type="spellEnd"/>
      <w:r w:rsidRPr="00BC65CF">
        <w:rPr>
          <w:sz w:val="22"/>
          <w:szCs w:val="22"/>
          <w:lang w:val="hu-HU"/>
        </w:rPr>
        <w:t xml:space="preserve"> érzékeny, általánosan előforduló </w:t>
      </w:r>
      <w:proofErr w:type="spellStart"/>
      <w:r w:rsidRPr="00BC65CF">
        <w:rPr>
          <w:sz w:val="22"/>
          <w:szCs w:val="22"/>
          <w:lang w:val="hu-HU"/>
        </w:rPr>
        <w:t>patogének</w:t>
      </w:r>
      <w:proofErr w:type="spellEnd"/>
      <w:r w:rsidRPr="00BC65CF">
        <w:rPr>
          <w:sz w:val="22"/>
          <w:szCs w:val="22"/>
          <w:lang w:val="hu-HU"/>
        </w:rPr>
        <w:t xml:space="preserve"> ellen a szérum vagy a vizelet 1 </w:t>
      </w:r>
      <w:proofErr w:type="spellStart"/>
      <w:r w:rsidRPr="00BC65CF">
        <w:rPr>
          <w:noProof/>
          <w:sz w:val="22"/>
          <w:szCs w:val="22"/>
          <w:lang w:val="hu-HU"/>
        </w:rPr>
        <w:t>μ</w:t>
      </w:r>
      <w:r w:rsidRPr="00BC65CF">
        <w:rPr>
          <w:sz w:val="22"/>
          <w:szCs w:val="22"/>
          <w:lang w:val="hu-HU"/>
        </w:rPr>
        <w:t>g</w:t>
      </w:r>
      <w:proofErr w:type="spellEnd"/>
      <w:r w:rsidRPr="00BC65CF">
        <w:rPr>
          <w:sz w:val="22"/>
          <w:szCs w:val="22"/>
          <w:lang w:val="hu-HU"/>
        </w:rPr>
        <w:t>/ml, vagy ezt meghaladó koncentrációi már elegendőek voltak. A felnőtt vagy gyermekkorú betegek számára ajánlott dózisokból származó szérum csúcskoncentrációk jellemzően 1,5</w:t>
      </w:r>
      <w:r w:rsidR="009E18F4">
        <w:rPr>
          <w:sz w:val="22"/>
          <w:szCs w:val="22"/>
          <w:lang w:val="hu-HU"/>
        </w:rPr>
        <w:noBreakHyphen/>
      </w:r>
      <w:r w:rsidRPr="00BC65CF">
        <w:rPr>
          <w:sz w:val="22"/>
          <w:szCs w:val="22"/>
          <w:lang w:val="hu-HU"/>
        </w:rPr>
        <w:t>3 </w:t>
      </w:r>
      <w:proofErr w:type="spellStart"/>
      <w:r w:rsidRPr="00BC65CF">
        <w:rPr>
          <w:noProof/>
          <w:sz w:val="22"/>
          <w:szCs w:val="22"/>
          <w:lang w:val="hu-HU"/>
        </w:rPr>
        <w:t>μ</w:t>
      </w:r>
      <w:r w:rsidRPr="00BC65CF">
        <w:rPr>
          <w:sz w:val="22"/>
          <w:szCs w:val="22"/>
          <w:lang w:val="hu-HU"/>
        </w:rPr>
        <w:t>g</w:t>
      </w:r>
      <w:proofErr w:type="spellEnd"/>
      <w:r w:rsidRPr="00BC65CF">
        <w:rPr>
          <w:sz w:val="22"/>
          <w:szCs w:val="22"/>
          <w:lang w:val="hu-HU"/>
        </w:rPr>
        <w:t>/ml közé esnek. A többszöri adagolást követően az akkumuláció csekély, vagy egyáltalán nem jelentkezik.</w:t>
      </w:r>
    </w:p>
    <w:p w14:paraId="2C0883D4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5DB6187B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Összehasonlították egészséges idős (64 évnél idősebb) és fiatal (11 és 35 év közötti) önkénteseknél az 5 napon át napi egyszer 400 mg </w:t>
      </w:r>
      <w:proofErr w:type="spellStart"/>
      <w:r w:rsidRPr="00BC65CF">
        <w:rPr>
          <w:sz w:val="22"/>
          <w:szCs w:val="22"/>
          <w:lang w:val="hu-HU"/>
        </w:rPr>
        <w:t>adagolású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farmakokinetikáját</w:t>
      </w:r>
      <w:proofErr w:type="spellEnd"/>
      <w:r w:rsidRPr="00BC65CF">
        <w:rPr>
          <w:sz w:val="22"/>
          <w:szCs w:val="22"/>
          <w:lang w:val="hu-HU"/>
        </w:rPr>
        <w:t xml:space="preserve">. A közepes </w:t>
      </w:r>
      <w:proofErr w:type="spellStart"/>
      <w:r w:rsidRPr="00BC65CF">
        <w:rPr>
          <w:sz w:val="22"/>
          <w:szCs w:val="22"/>
          <w:lang w:val="hu-HU"/>
        </w:rPr>
        <w:t>C</w:t>
      </w:r>
      <w:r w:rsidRPr="00BC65CF">
        <w:rPr>
          <w:sz w:val="22"/>
          <w:szCs w:val="22"/>
          <w:vertAlign w:val="subscript"/>
          <w:lang w:val="hu-HU"/>
        </w:rPr>
        <w:t>max</w:t>
      </w:r>
      <w:proofErr w:type="spellEnd"/>
      <w:r w:rsidRPr="00BC65CF">
        <w:rPr>
          <w:sz w:val="22"/>
          <w:szCs w:val="22"/>
          <w:lang w:val="hu-HU"/>
        </w:rPr>
        <w:t xml:space="preserve"> és az AUC értéke az idősebbeknél valamivel magasabbnak adódott. Az időskorúak ugyanazt a dózist kaphatják, mint az átlagos népesség.</w:t>
      </w:r>
    </w:p>
    <w:p w14:paraId="2DD616ED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93A5FB0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szérumfehérjékhez való kapcsolódása jól meghatározott mind az emberi, mind az állati szérumban. Majdnem kizárólag az albuminfrakcióhoz kötődik, míg az átlagos szabad frakció kb. 30%</w:t>
      </w:r>
      <w:r w:rsidRPr="00BC65CF">
        <w:rPr>
          <w:sz w:val="22"/>
          <w:szCs w:val="22"/>
          <w:lang w:val="hu-HU"/>
        </w:rPr>
        <w:noBreakHyphen/>
        <w:t xml:space="preserve">ot tesz ki. A humán szérumban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fehérjekötődése csak igen magas, a klinikai gyakorlatban el nem ért koncentrációknál bizonyult koncentrációfüggőnek.</w:t>
      </w:r>
    </w:p>
    <w:p w14:paraId="1F759165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7C579AD7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u w:val="single"/>
          <w:lang w:val="hu-HU"/>
        </w:rPr>
        <w:t>Elimináció</w:t>
      </w:r>
    </w:p>
    <w:p w14:paraId="47DC316D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túlnyomórészt változatlan formában kiürül a vizelettel, elsődlegesen a </w:t>
      </w:r>
      <w:proofErr w:type="spellStart"/>
      <w:r w:rsidRPr="00BC65CF">
        <w:rPr>
          <w:sz w:val="22"/>
          <w:szCs w:val="22"/>
          <w:lang w:val="hu-HU"/>
        </w:rPr>
        <w:t>glomerularis</w:t>
      </w:r>
      <w:proofErr w:type="spellEnd"/>
      <w:r w:rsidRPr="00BC65CF">
        <w:rPr>
          <w:sz w:val="22"/>
          <w:szCs w:val="22"/>
          <w:lang w:val="hu-HU"/>
        </w:rPr>
        <w:t xml:space="preserve"> filtráció mechanizmusán keresztül. S</w:t>
      </w:r>
      <w:r w:rsidRPr="00BC65CF">
        <w:rPr>
          <w:sz w:val="22"/>
          <w:szCs w:val="22"/>
          <w:lang w:val="hu-HU" w:eastAsia="en-US"/>
        </w:rPr>
        <w:t xml:space="preserve">em a plazmában, sem a vizeletben nem azonosították a </w:t>
      </w:r>
      <w:proofErr w:type="spellStart"/>
      <w:r w:rsidRPr="00BC65CF">
        <w:rPr>
          <w:sz w:val="22"/>
          <w:szCs w:val="22"/>
          <w:lang w:val="hu-HU" w:eastAsia="en-US"/>
        </w:rPr>
        <w:t>cefixim</w:t>
      </w:r>
      <w:proofErr w:type="spellEnd"/>
      <w:r w:rsidRPr="00BC65CF">
        <w:rPr>
          <w:sz w:val="22"/>
          <w:szCs w:val="22"/>
          <w:lang w:val="hu-HU" w:eastAsia="en-US"/>
        </w:rPr>
        <w:t xml:space="preserve"> </w:t>
      </w:r>
      <w:proofErr w:type="spellStart"/>
      <w:r w:rsidRPr="00BC65CF">
        <w:rPr>
          <w:sz w:val="22"/>
          <w:szCs w:val="22"/>
          <w:lang w:val="hu-HU" w:eastAsia="en-US"/>
        </w:rPr>
        <w:t>metabolitjait</w:t>
      </w:r>
      <w:proofErr w:type="spellEnd"/>
      <w:r w:rsidRPr="00BC65CF">
        <w:rPr>
          <w:sz w:val="22"/>
          <w:szCs w:val="22"/>
          <w:lang w:val="hu-HU" w:eastAsia="en-US"/>
        </w:rPr>
        <w:t>.</w:t>
      </w:r>
    </w:p>
    <w:p w14:paraId="6560FE3C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55062341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Szoptató patkányoknál az anyatejjel az utódokba átkerülő, </w:t>
      </w:r>
      <w:r w:rsidRPr="00BC65CF">
        <w:rPr>
          <w:sz w:val="22"/>
          <w:szCs w:val="22"/>
          <w:vertAlign w:val="superscript"/>
          <w:lang w:val="hu-HU"/>
        </w:rPr>
        <w:t>14</w:t>
      </w:r>
      <w:r w:rsidRPr="00BC65CF">
        <w:rPr>
          <w:sz w:val="22"/>
          <w:szCs w:val="22"/>
          <w:lang w:val="hu-HU"/>
        </w:rPr>
        <w:t xml:space="preserve">C-gyel jelzett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kis mennyiségű volt (</w:t>
      </w:r>
      <w:r w:rsidRPr="00BC65CF">
        <w:rPr>
          <w:noProof/>
          <w:sz w:val="22"/>
          <w:szCs w:val="22"/>
          <w:lang w:val="hu-HU"/>
        </w:rPr>
        <w:t>az anyaállat szervezetében található cefixim mennyiségének kb.</w:t>
      </w:r>
      <w:r w:rsidRPr="00BC65CF">
        <w:rPr>
          <w:sz w:val="22"/>
          <w:szCs w:val="22"/>
          <w:lang w:val="hu-HU"/>
        </w:rPr>
        <w:t xml:space="preserve"> </w:t>
      </w:r>
      <w:r w:rsidRPr="00BC65CF">
        <w:rPr>
          <w:noProof/>
          <w:sz w:val="22"/>
          <w:szCs w:val="22"/>
          <w:lang w:val="hu-HU"/>
        </w:rPr>
        <w:t>1,5%</w:t>
      </w:r>
      <w:r w:rsidRPr="00BC65CF">
        <w:rPr>
          <w:noProof/>
          <w:sz w:val="22"/>
          <w:szCs w:val="22"/>
          <w:lang w:val="hu-HU"/>
        </w:rPr>
        <w:noBreakHyphen/>
        <w:t>a jelent meg az ivadékban</w:t>
      </w:r>
      <w:r w:rsidRPr="00BC65CF">
        <w:rPr>
          <w:sz w:val="22"/>
          <w:szCs w:val="22"/>
          <w:lang w:val="hu-HU"/>
        </w:rPr>
        <w:t xml:space="preserve">). Nincsenek elérhető adatok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humán anyatejbe történő kiválasztódásával kapcsolatosan. Vemhes patkányokban a jelzett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placentaris</w:t>
      </w:r>
      <w:proofErr w:type="spellEnd"/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transzfere</w:t>
      </w:r>
      <w:proofErr w:type="spellEnd"/>
      <w:r w:rsidRPr="00BC65CF">
        <w:rPr>
          <w:sz w:val="22"/>
          <w:szCs w:val="22"/>
          <w:lang w:val="hu-HU"/>
        </w:rPr>
        <w:t xml:space="preserve"> csekély volt.</w:t>
      </w:r>
    </w:p>
    <w:p w14:paraId="67835E2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5C12EA8" w14:textId="77777777" w:rsidR="000C5D0F" w:rsidRPr="00BC65CF" w:rsidRDefault="00F77CAF" w:rsidP="00BC65CF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BC65CF">
        <w:rPr>
          <w:bCs/>
          <w:color w:val="000000"/>
          <w:sz w:val="22"/>
          <w:szCs w:val="22"/>
          <w:u w:val="single"/>
          <w:lang w:val="hu-HU" w:eastAsia="hu-HU"/>
        </w:rPr>
        <w:t>Beszűkült veseműködés</w:t>
      </w:r>
    </w:p>
    <w:p w14:paraId="4F27A6FE" w14:textId="308F5E13" w:rsidR="000C5D0F" w:rsidRPr="00B26D1E" w:rsidRDefault="00F77CAF" w:rsidP="00BC65CF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BC65CF">
        <w:rPr>
          <w:color w:val="000000"/>
          <w:sz w:val="22"/>
          <w:szCs w:val="22"/>
          <w:lang w:val="hu-HU" w:eastAsia="hu-HU"/>
        </w:rPr>
        <w:t xml:space="preserve">A különböző fokú veseműködési zavart mutató betegeknél 400 mg egyszeri, orális adagban alkalmazott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cefiximmel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végzett vizsgálatok azt jelezték, hogy az eliminációs felezési idő, az orális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(C</w:t>
      </w:r>
      <w:r w:rsidR="004D1293">
        <w:rPr>
          <w:color w:val="000000"/>
          <w:sz w:val="22"/>
          <w:szCs w:val="22"/>
          <w:lang w:val="hu-HU" w:eastAsia="hu-HU"/>
        </w:rPr>
        <w:t>l</w:t>
      </w:r>
      <w:r w:rsidRPr="00BC65CF">
        <w:rPr>
          <w:color w:val="000000"/>
          <w:sz w:val="22"/>
          <w:szCs w:val="22"/>
          <w:lang w:val="hu-HU" w:eastAsia="hu-HU"/>
        </w:rPr>
        <w:t xml:space="preserve">/F), a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veseclearance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és az AUC a súlyos veseműködési zavart mutató (kreatinin</w:t>
      </w:r>
      <w:r w:rsidRPr="00BC65CF">
        <w:rPr>
          <w:color w:val="000000"/>
          <w:sz w:val="22"/>
          <w:szCs w:val="22"/>
          <w:lang w:val="hu-HU" w:eastAsia="hu-HU"/>
        </w:rPr>
        <w:noBreakHyphen/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&lt;</w:t>
      </w:r>
      <w:r w:rsidRPr="00A60D12">
        <w:rPr>
          <w:color w:val="000000"/>
          <w:sz w:val="22"/>
          <w:szCs w:val="22"/>
          <w:lang w:val="hu-HU" w:eastAsia="hu-HU"/>
        </w:rPr>
        <w:t xml:space="preserve">20 ml/perc), illetve </w:t>
      </w:r>
      <w:proofErr w:type="spellStart"/>
      <w:r w:rsidRPr="00A60D12">
        <w:rPr>
          <w:color w:val="000000"/>
          <w:sz w:val="22"/>
          <w:szCs w:val="22"/>
          <w:lang w:val="hu-HU" w:eastAsia="hu-HU"/>
        </w:rPr>
        <w:t>hemodialízis</w:t>
      </w:r>
      <w:proofErr w:type="spellEnd"/>
      <w:r w:rsidRPr="00A60D12">
        <w:rPr>
          <w:color w:val="000000"/>
          <w:sz w:val="22"/>
          <w:szCs w:val="22"/>
          <w:lang w:val="hu-HU" w:eastAsia="hu-HU"/>
        </w:rPr>
        <w:t xml:space="preserve"> vagy folyamatos ambuláns </w:t>
      </w:r>
      <w:proofErr w:type="spellStart"/>
      <w:r w:rsidRPr="00A60D12">
        <w:rPr>
          <w:color w:val="000000"/>
          <w:sz w:val="22"/>
          <w:szCs w:val="22"/>
          <w:lang w:val="hu-HU" w:eastAsia="hu-HU"/>
        </w:rPr>
        <w:t>peritoneális</w:t>
      </w:r>
      <w:proofErr w:type="spellEnd"/>
      <w:r w:rsidRPr="00A60D12">
        <w:rPr>
          <w:color w:val="000000"/>
          <w:sz w:val="22"/>
          <w:szCs w:val="22"/>
          <w:lang w:val="hu-HU" w:eastAsia="hu-HU"/>
        </w:rPr>
        <w:t xml:space="preserve"> dialízis (CAPD) alatt álló betegek esetében egészséges önkéntesekhez viszonyít</w:t>
      </w:r>
      <w:r w:rsidRPr="00B26D1E">
        <w:rPr>
          <w:color w:val="000000"/>
          <w:sz w:val="22"/>
          <w:szCs w:val="22"/>
          <w:lang w:val="hu-HU" w:eastAsia="hu-HU"/>
        </w:rPr>
        <w:t>va megváltozik.</w:t>
      </w:r>
    </w:p>
    <w:p w14:paraId="3F3E2E72" w14:textId="77777777" w:rsidR="000C5D0F" w:rsidRPr="00AA3F64" w:rsidRDefault="000C5D0F" w:rsidP="00BC65CF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</w:p>
    <w:p w14:paraId="4F88B2E4" w14:textId="77777777" w:rsidR="000C5D0F" w:rsidRPr="007D0651" w:rsidRDefault="00F77CAF" w:rsidP="00BC65CF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7D0651">
        <w:rPr>
          <w:color w:val="000000"/>
          <w:sz w:val="22"/>
          <w:szCs w:val="22"/>
          <w:lang w:val="hu-HU" w:eastAsia="hu-HU"/>
        </w:rPr>
        <w:t xml:space="preserve">A </w:t>
      </w:r>
      <w:proofErr w:type="spellStart"/>
      <w:r w:rsidRPr="007D0651">
        <w:rPr>
          <w:color w:val="000000"/>
          <w:sz w:val="22"/>
          <w:szCs w:val="22"/>
          <w:lang w:val="hu-HU" w:eastAsia="hu-HU"/>
        </w:rPr>
        <w:t>cefixim</w:t>
      </w:r>
      <w:proofErr w:type="spellEnd"/>
      <w:r w:rsidRPr="007D0651">
        <w:rPr>
          <w:color w:val="000000"/>
          <w:sz w:val="22"/>
          <w:szCs w:val="22"/>
          <w:lang w:val="hu-HU" w:eastAsia="hu-HU"/>
        </w:rPr>
        <w:t xml:space="preserve"> </w:t>
      </w:r>
      <w:proofErr w:type="spellStart"/>
      <w:r w:rsidRPr="007D0651">
        <w:rPr>
          <w:color w:val="000000"/>
          <w:sz w:val="22"/>
          <w:szCs w:val="22"/>
          <w:lang w:val="hu-HU" w:eastAsia="hu-HU"/>
        </w:rPr>
        <w:t>farmakokinetikai</w:t>
      </w:r>
      <w:proofErr w:type="spellEnd"/>
      <w:r w:rsidRPr="007D0651">
        <w:rPr>
          <w:color w:val="000000"/>
          <w:sz w:val="22"/>
          <w:szCs w:val="22"/>
          <w:lang w:val="hu-HU" w:eastAsia="hu-HU"/>
        </w:rPr>
        <w:t xml:space="preserve"> tulajdonságai (középértékek) egészséges önkénteseknél és különböző fokú veseműködési zavart mutató betegeknél</w:t>
      </w:r>
    </w:p>
    <w:p w14:paraId="4A43A8B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6"/>
        <w:gridCol w:w="1021"/>
        <w:gridCol w:w="1022"/>
        <w:gridCol w:w="1022"/>
        <w:gridCol w:w="1022"/>
        <w:gridCol w:w="1258"/>
        <w:gridCol w:w="1228"/>
        <w:gridCol w:w="1340"/>
      </w:tblGrid>
      <w:tr w:rsidR="00A35D08" w:rsidRPr="00BC65CF" w14:paraId="3C5FBE63" w14:textId="77777777" w:rsidTr="005C158C">
        <w:tc>
          <w:tcPr>
            <w:tcW w:w="1426" w:type="dxa"/>
          </w:tcPr>
          <w:p w14:paraId="20AD9203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Vizsgálati csoport</w:t>
            </w:r>
          </w:p>
        </w:tc>
        <w:tc>
          <w:tcPr>
            <w:tcW w:w="1021" w:type="dxa"/>
          </w:tcPr>
          <w:p w14:paraId="3DC742C6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Cl</w:t>
            </w:r>
            <w:r w:rsidRPr="00BC65CF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Cr</w:t>
            </w:r>
            <w:proofErr w:type="spellEnd"/>
          </w:p>
          <w:p w14:paraId="20597CEC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(ml/perc/1,73m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2</w:t>
            </w:r>
            <w:r w:rsidRPr="00BC65CF">
              <w:rPr>
                <w:color w:val="000000"/>
                <w:sz w:val="22"/>
                <w:szCs w:val="22"/>
                <w:lang w:val="hu-HU" w:eastAsia="hu-HU"/>
              </w:rPr>
              <w:t>)</w:t>
            </w:r>
          </w:p>
        </w:tc>
        <w:tc>
          <w:tcPr>
            <w:tcW w:w="1022" w:type="dxa"/>
          </w:tcPr>
          <w:p w14:paraId="241A3F28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C</w:t>
            </w:r>
            <w:r w:rsidRPr="00BC65CF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max</w:t>
            </w:r>
            <w:proofErr w:type="spellEnd"/>
            <w:r w:rsidRPr="00BC65CF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 xml:space="preserve"> </w:t>
            </w: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(mg/l)</w:t>
            </w:r>
          </w:p>
        </w:tc>
        <w:tc>
          <w:tcPr>
            <w:tcW w:w="1022" w:type="dxa"/>
          </w:tcPr>
          <w:p w14:paraId="1DF597B5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T</w:t>
            </w:r>
            <w:r w:rsidRPr="00BC65CF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max</w:t>
            </w:r>
            <w:proofErr w:type="spellEnd"/>
          </w:p>
          <w:p w14:paraId="71C9BABD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(h)</w:t>
            </w:r>
          </w:p>
        </w:tc>
        <w:tc>
          <w:tcPr>
            <w:tcW w:w="1022" w:type="dxa"/>
          </w:tcPr>
          <w:p w14:paraId="630DE982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T</w:t>
            </w:r>
            <w:r w:rsidRPr="007923EB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1/2</w:t>
            </w:r>
            <w:r w:rsidRPr="00AD5CA6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β</w:t>
            </w:r>
          </w:p>
          <w:p w14:paraId="27C3FC04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(h)</w:t>
            </w:r>
          </w:p>
        </w:tc>
        <w:tc>
          <w:tcPr>
            <w:tcW w:w="1258" w:type="dxa"/>
          </w:tcPr>
          <w:p w14:paraId="24A7EC7D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AUC</w:t>
            </w:r>
          </w:p>
          <w:p w14:paraId="59283261" w14:textId="77777777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</w:t>
            </w:r>
            <w:proofErr w:type="spellStart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mg</w:t>
            </w:r>
            <w:r w:rsidRPr="00BC65CF">
              <w:rPr>
                <w:sz w:val="22"/>
                <w:szCs w:val="22"/>
                <w:lang w:val="hu-HU" w:eastAsia="hu-HU"/>
              </w:rPr>
              <w:t>·h</w:t>
            </w:r>
            <w:proofErr w:type="spellEnd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/l)</w:t>
            </w:r>
          </w:p>
        </w:tc>
        <w:tc>
          <w:tcPr>
            <w:tcW w:w="1228" w:type="dxa"/>
          </w:tcPr>
          <w:p w14:paraId="36B8F7A4" w14:textId="77777777" w:rsidR="00E9182E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Cl/F</w:t>
            </w:r>
          </w:p>
          <w:p w14:paraId="76218B33" w14:textId="0718BBE6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(ml/kg/h)</w:t>
            </w:r>
          </w:p>
        </w:tc>
        <w:tc>
          <w:tcPr>
            <w:tcW w:w="1340" w:type="dxa"/>
            <w:tcMar>
              <w:left w:w="28" w:type="dxa"/>
              <w:right w:w="28" w:type="dxa"/>
            </w:tcMar>
          </w:tcPr>
          <w:p w14:paraId="5D09C51B" w14:textId="77777777" w:rsidR="00E9182E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Veseclearance</w:t>
            </w:r>
            <w:proofErr w:type="spellEnd"/>
          </w:p>
          <w:p w14:paraId="7FE62D2B" w14:textId="5AED147C" w:rsidR="000C5D0F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(ml/kg/h)</w:t>
            </w:r>
          </w:p>
        </w:tc>
      </w:tr>
      <w:tr w:rsidR="00A35D08" w:rsidRPr="00BC65CF" w14:paraId="3178F496" w14:textId="77777777" w:rsidTr="005C158C">
        <w:tc>
          <w:tcPr>
            <w:tcW w:w="1426" w:type="dxa"/>
          </w:tcPr>
          <w:p w14:paraId="4017A7DE" w14:textId="77777777" w:rsidR="00A35D08" w:rsidRPr="00BC65CF" w:rsidRDefault="00A35D08" w:rsidP="00720A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Egészséges önkéntesek</w:t>
            </w:r>
          </w:p>
        </w:tc>
        <w:tc>
          <w:tcPr>
            <w:tcW w:w="1021" w:type="dxa"/>
          </w:tcPr>
          <w:p w14:paraId="668FC98F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111</w:t>
            </w:r>
          </w:p>
        </w:tc>
        <w:tc>
          <w:tcPr>
            <w:tcW w:w="1022" w:type="dxa"/>
          </w:tcPr>
          <w:p w14:paraId="353471F4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4,9</w:t>
            </w:r>
          </w:p>
        </w:tc>
        <w:tc>
          <w:tcPr>
            <w:tcW w:w="1022" w:type="dxa"/>
          </w:tcPr>
          <w:p w14:paraId="380472E9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4,9</w:t>
            </w:r>
          </w:p>
        </w:tc>
        <w:tc>
          <w:tcPr>
            <w:tcW w:w="1022" w:type="dxa"/>
          </w:tcPr>
          <w:p w14:paraId="1DB9233F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3,2</w:t>
            </w:r>
          </w:p>
        </w:tc>
        <w:tc>
          <w:tcPr>
            <w:tcW w:w="1258" w:type="dxa"/>
          </w:tcPr>
          <w:p w14:paraId="6289F01E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40</w:t>
            </w:r>
          </w:p>
        </w:tc>
        <w:tc>
          <w:tcPr>
            <w:tcW w:w="1228" w:type="dxa"/>
          </w:tcPr>
          <w:p w14:paraId="60CD8CA2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141</w:t>
            </w:r>
          </w:p>
        </w:tc>
        <w:tc>
          <w:tcPr>
            <w:tcW w:w="1340" w:type="dxa"/>
          </w:tcPr>
          <w:p w14:paraId="4899059B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22</w:t>
            </w:r>
          </w:p>
        </w:tc>
      </w:tr>
      <w:tr w:rsidR="00A35D08" w:rsidRPr="00BC65CF" w14:paraId="60F0BB2F" w14:textId="77777777" w:rsidTr="005C158C">
        <w:tc>
          <w:tcPr>
            <w:tcW w:w="9339" w:type="dxa"/>
            <w:gridSpan w:val="8"/>
          </w:tcPr>
          <w:p w14:paraId="084BD9D7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Veseműködési zavar</w:t>
            </w:r>
          </w:p>
        </w:tc>
      </w:tr>
      <w:tr w:rsidR="00A35D08" w:rsidRPr="00BC65CF" w14:paraId="435A5333" w14:textId="77777777" w:rsidTr="005C158C">
        <w:tc>
          <w:tcPr>
            <w:tcW w:w="1426" w:type="dxa"/>
          </w:tcPr>
          <w:p w14:paraId="0E49EF1E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ind w:left="169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 xml:space="preserve">Nagyon </w:t>
            </w:r>
            <w:r w:rsidRPr="00BC65CF">
              <w:rPr>
                <w:color w:val="000000"/>
                <w:sz w:val="22"/>
                <w:szCs w:val="22"/>
                <w:lang w:val="hu-HU" w:eastAsia="hu-HU"/>
              </w:rPr>
              <w:lastRenderedPageBreak/>
              <w:t>enyhe</w:t>
            </w:r>
          </w:p>
        </w:tc>
        <w:tc>
          <w:tcPr>
            <w:tcW w:w="1021" w:type="dxa"/>
          </w:tcPr>
          <w:p w14:paraId="4566FABC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lastRenderedPageBreak/>
              <w:t>71</w:t>
            </w:r>
          </w:p>
        </w:tc>
        <w:tc>
          <w:tcPr>
            <w:tcW w:w="1022" w:type="dxa"/>
          </w:tcPr>
          <w:p w14:paraId="1AADD7EA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5,8</w:t>
            </w:r>
          </w:p>
        </w:tc>
        <w:tc>
          <w:tcPr>
            <w:tcW w:w="1022" w:type="dxa"/>
          </w:tcPr>
          <w:p w14:paraId="1A40E8C7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4,0</w:t>
            </w:r>
          </w:p>
        </w:tc>
        <w:tc>
          <w:tcPr>
            <w:tcW w:w="1022" w:type="dxa"/>
          </w:tcPr>
          <w:p w14:paraId="472ED9AF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4,7</w:t>
            </w:r>
          </w:p>
        </w:tc>
        <w:tc>
          <w:tcPr>
            <w:tcW w:w="1258" w:type="dxa"/>
          </w:tcPr>
          <w:p w14:paraId="6B61DBAC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57</w:t>
            </w:r>
          </w:p>
        </w:tc>
        <w:tc>
          <w:tcPr>
            <w:tcW w:w="1228" w:type="dxa"/>
          </w:tcPr>
          <w:p w14:paraId="2435522B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127</w:t>
            </w:r>
          </w:p>
        </w:tc>
        <w:tc>
          <w:tcPr>
            <w:tcW w:w="1340" w:type="dxa"/>
          </w:tcPr>
          <w:p w14:paraId="2C9DF8B0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22</w:t>
            </w:r>
          </w:p>
        </w:tc>
      </w:tr>
      <w:tr w:rsidR="00A35D08" w:rsidRPr="00BC65CF" w14:paraId="4B49DAC8" w14:textId="77777777" w:rsidTr="005C158C">
        <w:tc>
          <w:tcPr>
            <w:tcW w:w="1426" w:type="dxa"/>
          </w:tcPr>
          <w:p w14:paraId="7B36AE81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ind w:left="169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Enyhe</w:t>
            </w:r>
          </w:p>
        </w:tc>
        <w:tc>
          <w:tcPr>
            <w:tcW w:w="1021" w:type="dxa"/>
          </w:tcPr>
          <w:p w14:paraId="7BD1890A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51</w:t>
            </w:r>
          </w:p>
        </w:tc>
        <w:tc>
          <w:tcPr>
            <w:tcW w:w="1022" w:type="dxa"/>
          </w:tcPr>
          <w:p w14:paraId="30834057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7,6</w:t>
            </w:r>
          </w:p>
        </w:tc>
        <w:tc>
          <w:tcPr>
            <w:tcW w:w="1022" w:type="dxa"/>
          </w:tcPr>
          <w:p w14:paraId="36481F40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4,5</w:t>
            </w:r>
          </w:p>
        </w:tc>
        <w:tc>
          <w:tcPr>
            <w:tcW w:w="1022" w:type="dxa"/>
          </w:tcPr>
          <w:p w14:paraId="07E3A555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7,0</w:t>
            </w:r>
          </w:p>
        </w:tc>
        <w:tc>
          <w:tcPr>
            <w:tcW w:w="1258" w:type="dxa"/>
          </w:tcPr>
          <w:p w14:paraId="434A6181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90</w:t>
            </w:r>
          </w:p>
        </w:tc>
        <w:tc>
          <w:tcPr>
            <w:tcW w:w="1228" w:type="dxa"/>
          </w:tcPr>
          <w:p w14:paraId="178B7179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70</w:t>
            </w:r>
          </w:p>
        </w:tc>
        <w:tc>
          <w:tcPr>
            <w:tcW w:w="1340" w:type="dxa"/>
          </w:tcPr>
          <w:p w14:paraId="5B8D001A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10</w:t>
            </w:r>
          </w:p>
        </w:tc>
      </w:tr>
      <w:tr w:rsidR="00A35D08" w:rsidRPr="00BC65CF" w14:paraId="12B415AB" w14:textId="77777777" w:rsidTr="005C158C">
        <w:tc>
          <w:tcPr>
            <w:tcW w:w="1426" w:type="dxa"/>
          </w:tcPr>
          <w:p w14:paraId="6B5B15BA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ind w:left="169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Közepes</w:t>
            </w:r>
          </w:p>
        </w:tc>
        <w:tc>
          <w:tcPr>
            <w:tcW w:w="1021" w:type="dxa"/>
          </w:tcPr>
          <w:p w14:paraId="205D7011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28</w:t>
            </w:r>
          </w:p>
        </w:tc>
        <w:tc>
          <w:tcPr>
            <w:tcW w:w="1022" w:type="dxa"/>
          </w:tcPr>
          <w:p w14:paraId="3BA0FA71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7,5</w:t>
            </w:r>
          </w:p>
        </w:tc>
        <w:tc>
          <w:tcPr>
            <w:tcW w:w="1022" w:type="dxa"/>
          </w:tcPr>
          <w:p w14:paraId="29B498B8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3,5</w:t>
            </w:r>
          </w:p>
        </w:tc>
        <w:tc>
          <w:tcPr>
            <w:tcW w:w="1022" w:type="dxa"/>
          </w:tcPr>
          <w:p w14:paraId="10539241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7,2</w:t>
            </w:r>
          </w:p>
        </w:tc>
        <w:tc>
          <w:tcPr>
            <w:tcW w:w="1258" w:type="dxa"/>
          </w:tcPr>
          <w:p w14:paraId="711E7F0F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100</w:t>
            </w:r>
          </w:p>
        </w:tc>
        <w:tc>
          <w:tcPr>
            <w:tcW w:w="1228" w:type="dxa"/>
          </w:tcPr>
          <w:p w14:paraId="39FD4C2C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80</w:t>
            </w:r>
          </w:p>
        </w:tc>
        <w:tc>
          <w:tcPr>
            <w:tcW w:w="1340" w:type="dxa"/>
          </w:tcPr>
          <w:p w14:paraId="45601936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3.7</w:t>
            </w:r>
          </w:p>
        </w:tc>
      </w:tr>
      <w:tr w:rsidR="00A35D08" w:rsidRPr="00BC65CF" w14:paraId="17535B4C" w14:textId="77777777" w:rsidTr="005C158C">
        <w:tc>
          <w:tcPr>
            <w:tcW w:w="1426" w:type="dxa"/>
          </w:tcPr>
          <w:p w14:paraId="21B00DED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ind w:left="169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Súlyos</w:t>
            </w:r>
          </w:p>
        </w:tc>
        <w:tc>
          <w:tcPr>
            <w:tcW w:w="1021" w:type="dxa"/>
          </w:tcPr>
          <w:p w14:paraId="7A12F78A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9,8</w:t>
            </w:r>
          </w:p>
        </w:tc>
        <w:tc>
          <w:tcPr>
            <w:tcW w:w="1022" w:type="dxa"/>
          </w:tcPr>
          <w:p w14:paraId="44AF5D0C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9,6</w:t>
            </w:r>
          </w:p>
        </w:tc>
        <w:tc>
          <w:tcPr>
            <w:tcW w:w="1022" w:type="dxa"/>
          </w:tcPr>
          <w:p w14:paraId="16916F34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6,0</w:t>
            </w:r>
          </w:p>
        </w:tc>
        <w:tc>
          <w:tcPr>
            <w:tcW w:w="1022" w:type="dxa"/>
          </w:tcPr>
          <w:p w14:paraId="6463C933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11,5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58" w:type="dxa"/>
          </w:tcPr>
          <w:p w14:paraId="632A82EA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188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28" w:type="dxa"/>
          </w:tcPr>
          <w:p w14:paraId="70ED3F98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41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340" w:type="dxa"/>
          </w:tcPr>
          <w:p w14:paraId="58AD9C55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2,1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</w:tr>
      <w:tr w:rsidR="00A35D08" w:rsidRPr="00BC65CF" w14:paraId="4DFDE49C" w14:textId="77777777" w:rsidTr="005C158C">
        <w:tc>
          <w:tcPr>
            <w:tcW w:w="1426" w:type="dxa"/>
          </w:tcPr>
          <w:p w14:paraId="73E23418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ind w:left="169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BC65CF">
              <w:rPr>
                <w:color w:val="000000"/>
                <w:sz w:val="22"/>
                <w:szCs w:val="22"/>
                <w:lang w:val="hu-HU" w:eastAsia="hu-HU"/>
              </w:rPr>
              <w:t>Hemodialízis</w:t>
            </w:r>
            <w:proofErr w:type="spellEnd"/>
          </w:p>
        </w:tc>
        <w:tc>
          <w:tcPr>
            <w:tcW w:w="1021" w:type="dxa"/>
          </w:tcPr>
          <w:p w14:paraId="47F5737B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1,3</w:t>
            </w:r>
          </w:p>
        </w:tc>
        <w:tc>
          <w:tcPr>
            <w:tcW w:w="1022" w:type="dxa"/>
          </w:tcPr>
          <w:p w14:paraId="2E5C0BC7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6,2</w:t>
            </w:r>
          </w:p>
        </w:tc>
        <w:tc>
          <w:tcPr>
            <w:tcW w:w="1022" w:type="dxa"/>
          </w:tcPr>
          <w:p w14:paraId="1C3C9FD2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4,8</w:t>
            </w:r>
          </w:p>
        </w:tc>
        <w:tc>
          <w:tcPr>
            <w:tcW w:w="1022" w:type="dxa"/>
          </w:tcPr>
          <w:p w14:paraId="5CCBFC8D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8,2</w:t>
            </w:r>
          </w:p>
        </w:tc>
        <w:tc>
          <w:tcPr>
            <w:tcW w:w="1258" w:type="dxa"/>
          </w:tcPr>
          <w:p w14:paraId="18A48F15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94</w:t>
            </w:r>
          </w:p>
        </w:tc>
        <w:tc>
          <w:tcPr>
            <w:tcW w:w="1228" w:type="dxa"/>
          </w:tcPr>
          <w:p w14:paraId="7C11D4A5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73</w:t>
            </w:r>
          </w:p>
        </w:tc>
        <w:tc>
          <w:tcPr>
            <w:tcW w:w="1340" w:type="dxa"/>
          </w:tcPr>
          <w:p w14:paraId="5317AABD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0,4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</w:tr>
      <w:tr w:rsidR="00A35D08" w:rsidRPr="00BC65CF" w14:paraId="2AE25A6C" w14:textId="77777777" w:rsidTr="005C158C">
        <w:tc>
          <w:tcPr>
            <w:tcW w:w="1426" w:type="dxa"/>
          </w:tcPr>
          <w:p w14:paraId="2038073F" w14:textId="77777777" w:rsidR="00A35D08" w:rsidRPr="00BC65CF" w:rsidRDefault="00A35D08" w:rsidP="007923EB">
            <w:pPr>
              <w:widowControl w:val="0"/>
              <w:autoSpaceDE w:val="0"/>
              <w:autoSpaceDN w:val="0"/>
              <w:adjustRightInd w:val="0"/>
              <w:ind w:left="169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CAPD</w:t>
            </w:r>
          </w:p>
        </w:tc>
        <w:tc>
          <w:tcPr>
            <w:tcW w:w="1021" w:type="dxa"/>
          </w:tcPr>
          <w:p w14:paraId="207AB5CF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3,0</w:t>
            </w:r>
          </w:p>
        </w:tc>
        <w:tc>
          <w:tcPr>
            <w:tcW w:w="1022" w:type="dxa"/>
          </w:tcPr>
          <w:p w14:paraId="1E9D8956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10,2</w:t>
            </w:r>
          </w:p>
        </w:tc>
        <w:tc>
          <w:tcPr>
            <w:tcW w:w="1022" w:type="dxa"/>
          </w:tcPr>
          <w:p w14:paraId="1CAA787E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5,0</w:t>
            </w:r>
          </w:p>
        </w:tc>
        <w:tc>
          <w:tcPr>
            <w:tcW w:w="1022" w:type="dxa"/>
          </w:tcPr>
          <w:p w14:paraId="52DD41DB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14,9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58" w:type="dxa"/>
          </w:tcPr>
          <w:p w14:paraId="0D343E5C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220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28" w:type="dxa"/>
          </w:tcPr>
          <w:p w14:paraId="2849140F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42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340" w:type="dxa"/>
          </w:tcPr>
          <w:p w14:paraId="1693459D" w14:textId="77777777" w:rsidR="00A35D08" w:rsidRPr="00BC65CF" w:rsidRDefault="00F77CAF" w:rsidP="00BC65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val="hu-HU" w:eastAsia="hu-HU"/>
              </w:rPr>
            </w:pPr>
            <w:r w:rsidRPr="00BC65CF">
              <w:rPr>
                <w:color w:val="000000"/>
                <w:sz w:val="22"/>
                <w:szCs w:val="22"/>
                <w:lang w:val="hu-HU" w:eastAsia="hu-HU"/>
              </w:rPr>
              <w:t>0,5</w:t>
            </w:r>
            <w:r w:rsidRPr="00BC65CF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</w:tr>
    </w:tbl>
    <w:p w14:paraId="48B3B887" w14:textId="77777777" w:rsidR="00A35D08" w:rsidRPr="00BC65CF" w:rsidRDefault="00A35D08" w:rsidP="00720AB9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BC65CF">
        <w:rPr>
          <w:color w:val="000000"/>
          <w:sz w:val="22"/>
          <w:szCs w:val="22"/>
          <w:lang w:val="hu-HU" w:eastAsia="hu-HU"/>
        </w:rPr>
        <w:t xml:space="preserve">A különbség egészséges önkéntesekhez viszonyítva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statisztikailag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szignifikáns</w:t>
      </w:r>
    </w:p>
    <w:p w14:paraId="31BADDF9" w14:textId="7CBE5BF5" w:rsidR="00A35D08" w:rsidRPr="00BC65CF" w:rsidRDefault="00F77CAF" w:rsidP="00720AB9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BC65CF">
        <w:rPr>
          <w:color w:val="000000"/>
          <w:sz w:val="22"/>
          <w:szCs w:val="22"/>
          <w:lang w:val="hu-HU" w:eastAsia="hu-HU"/>
        </w:rPr>
        <w:t xml:space="preserve">Rövidítések: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Cl</w:t>
      </w:r>
      <w:r w:rsidRPr="00BC65CF">
        <w:rPr>
          <w:color w:val="000000"/>
          <w:sz w:val="22"/>
          <w:szCs w:val="22"/>
          <w:vertAlign w:val="subscript"/>
          <w:lang w:val="hu-HU" w:eastAsia="hu-HU"/>
        </w:rPr>
        <w:t>Cr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= kreatinin-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>, T</w:t>
      </w:r>
      <w:r w:rsidRPr="007923EB">
        <w:rPr>
          <w:color w:val="000000"/>
          <w:sz w:val="22"/>
          <w:szCs w:val="22"/>
          <w:vertAlign w:val="subscript"/>
          <w:lang w:val="hu-HU" w:eastAsia="hu-HU"/>
        </w:rPr>
        <w:t>1/2</w:t>
      </w:r>
      <w:r w:rsidRPr="004D1293">
        <w:rPr>
          <w:color w:val="000000"/>
          <w:sz w:val="22"/>
          <w:szCs w:val="22"/>
          <w:vertAlign w:val="subscript"/>
          <w:lang w:val="hu-HU" w:eastAsia="hu-HU"/>
        </w:rPr>
        <w:t>β</w:t>
      </w:r>
      <w:r w:rsidR="00433FDB">
        <w:rPr>
          <w:color w:val="000000"/>
          <w:sz w:val="22"/>
          <w:szCs w:val="22"/>
          <w:vertAlign w:val="subscript"/>
          <w:lang w:val="hu-HU" w:eastAsia="hu-HU"/>
        </w:rPr>
        <w:t xml:space="preserve"> </w:t>
      </w:r>
      <w:r w:rsidRPr="00BC65CF">
        <w:rPr>
          <w:color w:val="000000"/>
          <w:sz w:val="22"/>
          <w:szCs w:val="22"/>
          <w:lang w:val="hu-HU" w:eastAsia="hu-HU"/>
        </w:rPr>
        <w:t xml:space="preserve">= eliminációs felezési idő, Cl/F = orális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, CAPD = folyamatos ambuláns </w:t>
      </w:r>
      <w:proofErr w:type="spellStart"/>
      <w:r w:rsidRPr="00BC65CF">
        <w:rPr>
          <w:color w:val="000000"/>
          <w:sz w:val="22"/>
          <w:szCs w:val="22"/>
          <w:lang w:val="hu-HU" w:eastAsia="hu-HU"/>
        </w:rPr>
        <w:t>peritoneális</w:t>
      </w:r>
      <w:proofErr w:type="spellEnd"/>
      <w:r w:rsidRPr="00BC65CF">
        <w:rPr>
          <w:color w:val="000000"/>
          <w:sz w:val="22"/>
          <w:szCs w:val="22"/>
          <w:lang w:val="hu-HU" w:eastAsia="hu-HU"/>
        </w:rPr>
        <w:t xml:space="preserve"> dialízis</w:t>
      </w:r>
    </w:p>
    <w:p w14:paraId="68E26582" w14:textId="77777777" w:rsidR="00A35D08" w:rsidRPr="00BC65CF" w:rsidRDefault="00F77CAF" w:rsidP="00B26D1E">
      <w:pPr>
        <w:widowControl w:val="0"/>
        <w:rPr>
          <w:color w:val="000000"/>
          <w:sz w:val="22"/>
          <w:szCs w:val="22"/>
          <w:lang w:val="hu-HU" w:eastAsia="hu-HU"/>
        </w:rPr>
      </w:pPr>
      <w:r w:rsidRPr="00BC65CF">
        <w:rPr>
          <w:color w:val="000000"/>
          <w:sz w:val="22"/>
          <w:szCs w:val="22"/>
          <w:vertAlign w:val="superscript"/>
          <w:lang w:val="hu-HU" w:eastAsia="hu-HU"/>
        </w:rPr>
        <w:t>#</w:t>
      </w:r>
      <w:r w:rsidRPr="00BC65CF">
        <w:rPr>
          <w:color w:val="000000"/>
          <w:sz w:val="22"/>
          <w:szCs w:val="22"/>
          <w:lang w:val="hu-HU" w:eastAsia="hu-HU"/>
        </w:rPr>
        <w:t>p&lt;0,05 egészséges önkéntesekhez viszonyítva</w:t>
      </w:r>
    </w:p>
    <w:p w14:paraId="505D1414" w14:textId="77777777" w:rsidR="00A35D08" w:rsidRPr="00BC65CF" w:rsidRDefault="00A35D08" w:rsidP="00AA3F64">
      <w:pPr>
        <w:widowControl w:val="0"/>
        <w:rPr>
          <w:color w:val="000000"/>
          <w:sz w:val="22"/>
          <w:szCs w:val="22"/>
          <w:lang w:val="hu-HU" w:eastAsia="hu-HU"/>
        </w:rPr>
      </w:pPr>
    </w:p>
    <w:p w14:paraId="1DD813AB" w14:textId="77777777" w:rsidR="00A35D08" w:rsidRPr="00BC65CF" w:rsidRDefault="00F77CAF" w:rsidP="007D0651">
      <w:pPr>
        <w:widowControl w:val="0"/>
        <w:ind w:left="567" w:hanging="567"/>
        <w:rPr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5.3</w:t>
      </w:r>
      <w:r w:rsidRPr="00BC65CF">
        <w:rPr>
          <w:b/>
          <w:sz w:val="22"/>
          <w:szCs w:val="22"/>
          <w:lang w:val="hu-HU"/>
        </w:rPr>
        <w:tab/>
        <w:t xml:space="preserve">A </w:t>
      </w:r>
      <w:proofErr w:type="spellStart"/>
      <w:r w:rsidRPr="00BC65CF">
        <w:rPr>
          <w:b/>
          <w:sz w:val="22"/>
          <w:szCs w:val="22"/>
          <w:lang w:val="hu-HU"/>
        </w:rPr>
        <w:t>preklinikai</w:t>
      </w:r>
      <w:proofErr w:type="spellEnd"/>
      <w:r w:rsidRPr="00BC65CF">
        <w:rPr>
          <w:b/>
          <w:sz w:val="22"/>
          <w:szCs w:val="22"/>
          <w:lang w:val="hu-HU"/>
        </w:rPr>
        <w:t xml:space="preserve"> biztonsági vizsgálatok eredményei</w:t>
      </w:r>
    </w:p>
    <w:p w14:paraId="057736C8" w14:textId="77777777" w:rsidR="00A35D08" w:rsidRPr="00BC65CF" w:rsidRDefault="00A35D08" w:rsidP="00BC65CF">
      <w:pPr>
        <w:widowControl w:val="0"/>
        <w:rPr>
          <w:sz w:val="22"/>
          <w:szCs w:val="22"/>
          <w:lang w:val="hu-HU"/>
        </w:rPr>
      </w:pPr>
    </w:p>
    <w:p w14:paraId="497D37D9" w14:textId="77777777" w:rsidR="00A35D08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Három állatfajon (patkány, egér, nyúl) végzett vizsgálatok nem mutattak </w:t>
      </w:r>
      <w:proofErr w:type="spellStart"/>
      <w:r w:rsidRPr="00BC65CF">
        <w:rPr>
          <w:sz w:val="22"/>
          <w:szCs w:val="22"/>
          <w:lang w:val="hu-HU"/>
        </w:rPr>
        <w:t>teratogén</w:t>
      </w:r>
      <w:proofErr w:type="spellEnd"/>
      <w:r w:rsidRPr="00BC65CF">
        <w:rPr>
          <w:sz w:val="22"/>
          <w:szCs w:val="22"/>
          <w:lang w:val="hu-HU"/>
        </w:rPr>
        <w:t xml:space="preserve"> hatást, ahogyan nincs kimutatható hatás patkányok fertilitására, peri- és </w:t>
      </w:r>
      <w:proofErr w:type="spellStart"/>
      <w:r w:rsidRPr="00BC65CF">
        <w:rPr>
          <w:sz w:val="22"/>
          <w:szCs w:val="22"/>
          <w:lang w:val="hu-HU"/>
        </w:rPr>
        <w:t>postnatalis</w:t>
      </w:r>
      <w:proofErr w:type="spellEnd"/>
      <w:r w:rsidRPr="00BC65CF">
        <w:rPr>
          <w:sz w:val="22"/>
          <w:szCs w:val="22"/>
          <w:lang w:val="hu-HU"/>
        </w:rPr>
        <w:t xml:space="preserve"> fejlődésére sem.</w:t>
      </w:r>
    </w:p>
    <w:p w14:paraId="63D46B94" w14:textId="77777777" w:rsidR="00A35D08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Több </w:t>
      </w:r>
      <w:r w:rsidRPr="00BC65CF">
        <w:rPr>
          <w:i/>
          <w:iCs/>
          <w:sz w:val="22"/>
          <w:szCs w:val="22"/>
          <w:lang w:val="hu-HU"/>
        </w:rPr>
        <w:t>in vitro</w:t>
      </w:r>
      <w:r w:rsidRPr="00BC65CF">
        <w:rPr>
          <w:sz w:val="22"/>
          <w:szCs w:val="22"/>
          <w:lang w:val="hu-HU"/>
        </w:rPr>
        <w:t xml:space="preserve"> és </w:t>
      </w:r>
      <w:r w:rsidRPr="00BC65CF">
        <w:rPr>
          <w:i/>
          <w:iCs/>
          <w:sz w:val="22"/>
          <w:szCs w:val="22"/>
          <w:lang w:val="hu-HU"/>
        </w:rPr>
        <w:t>in vivo</w:t>
      </w:r>
      <w:r w:rsidRPr="00BC65CF">
        <w:rPr>
          <w:sz w:val="22"/>
          <w:szCs w:val="22"/>
          <w:lang w:val="hu-HU"/>
        </w:rPr>
        <w:t xml:space="preserve"> </w:t>
      </w:r>
      <w:proofErr w:type="spellStart"/>
      <w:r w:rsidRPr="00BC65CF">
        <w:rPr>
          <w:sz w:val="22"/>
          <w:szCs w:val="22"/>
          <w:lang w:val="hu-HU"/>
        </w:rPr>
        <w:t>mutagenitási</w:t>
      </w:r>
      <w:proofErr w:type="spellEnd"/>
      <w:r w:rsidRPr="00BC65CF">
        <w:rPr>
          <w:sz w:val="22"/>
          <w:szCs w:val="22"/>
          <w:lang w:val="hu-HU"/>
        </w:rPr>
        <w:t xml:space="preserve"> teszt negatívnak bizonyult. Megfelelő bizonyossággal kizárható a </w:t>
      </w:r>
      <w:proofErr w:type="spellStart"/>
      <w:r w:rsidRPr="00BC65CF">
        <w:rPr>
          <w:sz w:val="22"/>
          <w:szCs w:val="22"/>
          <w:lang w:val="hu-HU"/>
        </w:rPr>
        <w:t>cefixim</w:t>
      </w:r>
      <w:proofErr w:type="spellEnd"/>
      <w:r w:rsidRPr="00BC65CF">
        <w:rPr>
          <w:sz w:val="22"/>
          <w:szCs w:val="22"/>
          <w:lang w:val="hu-HU"/>
        </w:rPr>
        <w:t xml:space="preserve"> emberre gyakorolt mutagén hatása.</w:t>
      </w:r>
    </w:p>
    <w:p w14:paraId="672FEE3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4D3CCCA" w14:textId="77777777" w:rsidR="00862EDA" w:rsidRPr="00BC65CF" w:rsidRDefault="00862EDA" w:rsidP="00BC65CF">
      <w:pPr>
        <w:widowControl w:val="0"/>
        <w:rPr>
          <w:sz w:val="22"/>
          <w:szCs w:val="22"/>
          <w:lang w:val="hu-HU"/>
        </w:rPr>
      </w:pPr>
    </w:p>
    <w:p w14:paraId="3C643C6C" w14:textId="77777777" w:rsidR="0036508E" w:rsidRPr="00BC65CF" w:rsidRDefault="00F77CAF" w:rsidP="00BC65CF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BC65CF">
        <w:rPr>
          <w:szCs w:val="22"/>
          <w:lang w:val="hu-HU"/>
        </w:rPr>
        <w:t>6.</w:t>
      </w:r>
      <w:r w:rsidRPr="00BC65CF">
        <w:rPr>
          <w:szCs w:val="22"/>
          <w:lang w:val="hu-HU"/>
        </w:rPr>
        <w:tab/>
        <w:t>GYÓGYSZERÉSZETI JELLEMZŐK</w:t>
      </w:r>
    </w:p>
    <w:p w14:paraId="6C6EC94F" w14:textId="77777777" w:rsidR="0036508E" w:rsidRPr="00BC65CF" w:rsidRDefault="0036508E" w:rsidP="00BC65CF">
      <w:pPr>
        <w:pStyle w:val="Vgjegyzetszvege"/>
        <w:widowControl w:val="0"/>
        <w:spacing w:line="240" w:lineRule="auto"/>
        <w:rPr>
          <w:sz w:val="22"/>
          <w:szCs w:val="22"/>
          <w:lang w:val="hu-HU"/>
        </w:rPr>
      </w:pPr>
    </w:p>
    <w:p w14:paraId="712DBFE0" w14:textId="77777777" w:rsidR="0036508E" w:rsidRPr="00BC65CF" w:rsidRDefault="00F77CAF" w:rsidP="00BC65CF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6.1</w:t>
      </w:r>
      <w:r w:rsidRPr="00BC65CF">
        <w:rPr>
          <w:b/>
          <w:sz w:val="22"/>
          <w:szCs w:val="22"/>
          <w:lang w:val="hu-HU"/>
        </w:rPr>
        <w:tab/>
        <w:t>Segédanyagok felsorolása</w:t>
      </w:r>
    </w:p>
    <w:p w14:paraId="0326EF09" w14:textId="77777777" w:rsidR="0036508E" w:rsidRPr="00BC65CF" w:rsidRDefault="0036508E" w:rsidP="00BC65CF">
      <w:pPr>
        <w:widowControl w:val="0"/>
        <w:rPr>
          <w:sz w:val="22"/>
          <w:szCs w:val="22"/>
          <w:u w:val="single"/>
          <w:lang w:val="hu-HU"/>
        </w:rPr>
      </w:pPr>
    </w:p>
    <w:p w14:paraId="07ACED16" w14:textId="77777777" w:rsidR="000C5D0F" w:rsidRPr="00BC65CF" w:rsidRDefault="008177C9" w:rsidP="00BC65CF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Mikrokristályos cellulóz</w:t>
      </w:r>
    </w:p>
    <w:p w14:paraId="10101D0B" w14:textId="5437C026" w:rsidR="006532D1" w:rsidRPr="00BC65CF" w:rsidRDefault="006532D1" w:rsidP="00BC65CF">
      <w:pPr>
        <w:widowControl w:val="0"/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lang w:val="hu-HU" w:eastAsia="en-US"/>
        </w:rPr>
        <w:t xml:space="preserve">Alacsony szubsztitúciós fokú </w:t>
      </w:r>
      <w:proofErr w:type="spellStart"/>
      <w:r w:rsidR="00F77CAF" w:rsidRPr="00BC65CF">
        <w:rPr>
          <w:sz w:val="22"/>
          <w:szCs w:val="22"/>
          <w:lang w:val="hu-HU" w:eastAsia="en-US"/>
        </w:rPr>
        <w:t>hidroxipropilcellulóz</w:t>
      </w:r>
      <w:proofErr w:type="spellEnd"/>
    </w:p>
    <w:p w14:paraId="5536F45F" w14:textId="79D3493E" w:rsidR="000C5D0F" w:rsidRPr="00BC65CF" w:rsidRDefault="00F77CAF" w:rsidP="00BC65CF">
      <w:pPr>
        <w:widowControl w:val="0"/>
        <w:rPr>
          <w:sz w:val="22"/>
          <w:szCs w:val="22"/>
          <w:lang w:val="hu-HU" w:eastAsia="en-US"/>
        </w:rPr>
      </w:pPr>
      <w:r w:rsidRPr="00BC65CF">
        <w:rPr>
          <w:sz w:val="22"/>
          <w:szCs w:val="22"/>
          <w:lang w:val="hu-HU" w:eastAsia="en-US"/>
        </w:rPr>
        <w:t xml:space="preserve">Vízmentes kolloid </w:t>
      </w:r>
      <w:r w:rsidR="00653CAB">
        <w:rPr>
          <w:sz w:val="22"/>
          <w:szCs w:val="22"/>
          <w:lang w:val="hu-HU" w:eastAsia="en-US"/>
        </w:rPr>
        <w:t>szilícium</w:t>
      </w:r>
      <w:r w:rsidR="008340E6">
        <w:rPr>
          <w:sz w:val="22"/>
          <w:szCs w:val="22"/>
          <w:lang w:val="hu-HU" w:eastAsia="en-US"/>
        </w:rPr>
        <w:t>-dioxid</w:t>
      </w:r>
    </w:p>
    <w:p w14:paraId="3849B2BF" w14:textId="77777777" w:rsidR="000C5D0F" w:rsidRPr="00BC65CF" w:rsidRDefault="00F77CAF" w:rsidP="00BC65CF">
      <w:pPr>
        <w:widowControl w:val="0"/>
        <w:rPr>
          <w:sz w:val="22"/>
          <w:szCs w:val="22"/>
          <w:lang w:val="hu-HU" w:eastAsia="en-US"/>
        </w:rPr>
      </w:pPr>
      <w:proofErr w:type="spellStart"/>
      <w:r w:rsidRPr="00BC65CF">
        <w:rPr>
          <w:sz w:val="22"/>
          <w:szCs w:val="22"/>
          <w:lang w:val="hu-HU" w:eastAsia="en-US"/>
        </w:rPr>
        <w:t>Povidon</w:t>
      </w:r>
      <w:proofErr w:type="spellEnd"/>
      <w:r w:rsidRPr="00BC65CF">
        <w:rPr>
          <w:sz w:val="22"/>
          <w:szCs w:val="22"/>
          <w:lang w:val="hu-HU" w:eastAsia="en-US"/>
        </w:rPr>
        <w:t xml:space="preserve"> </w:t>
      </w:r>
      <w:r w:rsidR="006B7ACF" w:rsidRPr="00BC65CF">
        <w:rPr>
          <w:sz w:val="22"/>
          <w:szCs w:val="22"/>
          <w:lang w:val="hu-HU" w:eastAsia="en-US"/>
        </w:rPr>
        <w:t>K30</w:t>
      </w:r>
    </w:p>
    <w:p w14:paraId="7E5B1D74" w14:textId="77777777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Magnézium-</w:t>
      </w:r>
      <w:proofErr w:type="spellStart"/>
      <w:r w:rsidRPr="00BC65CF">
        <w:rPr>
          <w:sz w:val="22"/>
          <w:szCs w:val="22"/>
          <w:lang w:val="hu-HU"/>
        </w:rPr>
        <w:t>sztearát</w:t>
      </w:r>
      <w:proofErr w:type="spellEnd"/>
    </w:p>
    <w:p w14:paraId="025EC0D2" w14:textId="60D65B60" w:rsidR="00854061" w:rsidRPr="007923EB" w:rsidRDefault="00F77CAF" w:rsidP="00854061">
      <w:pPr>
        <w:widowControl w:val="0"/>
        <w:rPr>
          <w:sz w:val="22"/>
          <w:szCs w:val="22"/>
          <w:lang w:val="hu-HU"/>
        </w:rPr>
      </w:pPr>
      <w:r w:rsidRPr="00D200DE">
        <w:rPr>
          <w:sz w:val="22"/>
          <w:szCs w:val="22"/>
          <w:lang w:val="hu-HU"/>
        </w:rPr>
        <w:t xml:space="preserve">Eperaroma </w:t>
      </w:r>
      <w:r w:rsidR="004730B9" w:rsidRPr="00D200DE">
        <w:rPr>
          <w:sz w:val="22"/>
          <w:szCs w:val="22"/>
          <w:lang w:val="hu-HU"/>
        </w:rPr>
        <w:t xml:space="preserve">1 </w:t>
      </w:r>
      <w:r w:rsidR="004730B9" w:rsidRPr="007923EB">
        <w:rPr>
          <w:sz w:val="22"/>
          <w:szCs w:val="22"/>
          <w:lang w:val="hu-HU"/>
        </w:rPr>
        <w:t>[</w:t>
      </w:r>
      <w:r w:rsidR="00854061" w:rsidRPr="007923EB">
        <w:rPr>
          <w:sz w:val="22"/>
          <w:szCs w:val="22"/>
          <w:lang w:val="hu-HU"/>
        </w:rPr>
        <w:t>nátriumot, szacharózt, szulfitokat (SO₂ formájában)</w:t>
      </w:r>
      <w:r w:rsidR="008E4165">
        <w:rPr>
          <w:sz w:val="22"/>
          <w:szCs w:val="22"/>
          <w:lang w:val="hu-HU"/>
        </w:rPr>
        <w:t xml:space="preserve"> tartalmaz</w:t>
      </w:r>
      <w:r w:rsidR="00854061" w:rsidRPr="007923EB">
        <w:rPr>
          <w:sz w:val="22"/>
          <w:szCs w:val="22"/>
          <w:lang w:val="hu-HU"/>
        </w:rPr>
        <w:t>],</w:t>
      </w:r>
    </w:p>
    <w:p w14:paraId="7FB35E8C" w14:textId="1A7C6C3C" w:rsidR="00D63367" w:rsidRPr="007923EB" w:rsidRDefault="00E82EFD" w:rsidP="00D63367">
      <w:pPr>
        <w:widowControl w:val="0"/>
        <w:rPr>
          <w:sz w:val="22"/>
          <w:szCs w:val="22"/>
          <w:lang w:val="hu-HU"/>
        </w:rPr>
      </w:pPr>
      <w:r w:rsidRPr="00D200DE">
        <w:rPr>
          <w:sz w:val="22"/>
          <w:szCs w:val="22"/>
          <w:lang w:val="hu-HU"/>
        </w:rPr>
        <w:t xml:space="preserve">Eperaroma </w:t>
      </w:r>
      <w:r w:rsidR="004730B9" w:rsidRPr="00D200DE">
        <w:rPr>
          <w:sz w:val="22"/>
          <w:szCs w:val="22"/>
          <w:lang w:val="hu-HU"/>
        </w:rPr>
        <w:t xml:space="preserve">2 </w:t>
      </w:r>
      <w:r w:rsidR="004730B9" w:rsidRPr="007923EB">
        <w:rPr>
          <w:sz w:val="22"/>
          <w:szCs w:val="22"/>
          <w:lang w:val="es-ES"/>
        </w:rPr>
        <w:t>[</w:t>
      </w:r>
      <w:proofErr w:type="spellStart"/>
      <w:r w:rsidR="00D63367" w:rsidRPr="007923EB">
        <w:rPr>
          <w:sz w:val="22"/>
          <w:szCs w:val="22"/>
          <w:lang w:val="hu-HU"/>
        </w:rPr>
        <w:t>benzil</w:t>
      </w:r>
      <w:proofErr w:type="spellEnd"/>
      <w:r w:rsidR="00D63367" w:rsidRPr="007923EB">
        <w:rPr>
          <w:sz w:val="22"/>
          <w:szCs w:val="22"/>
          <w:lang w:val="hu-HU"/>
        </w:rPr>
        <w:t>-alkoholt, etanolt</w:t>
      </w:r>
      <w:r w:rsidR="008E4165">
        <w:rPr>
          <w:sz w:val="22"/>
          <w:szCs w:val="22"/>
          <w:lang w:val="hu-HU"/>
        </w:rPr>
        <w:t xml:space="preserve"> tarta</w:t>
      </w:r>
      <w:r w:rsidR="00FB1542">
        <w:rPr>
          <w:sz w:val="22"/>
          <w:szCs w:val="22"/>
          <w:lang w:val="hu-HU"/>
        </w:rPr>
        <w:t>l</w:t>
      </w:r>
      <w:r w:rsidR="008E4165">
        <w:rPr>
          <w:sz w:val="22"/>
          <w:szCs w:val="22"/>
          <w:lang w:val="hu-HU"/>
        </w:rPr>
        <w:t>maz</w:t>
      </w:r>
      <w:r w:rsidR="00D63367" w:rsidRPr="007923EB">
        <w:rPr>
          <w:sz w:val="22"/>
          <w:szCs w:val="22"/>
          <w:lang w:val="hu-HU"/>
        </w:rPr>
        <w:t>]</w:t>
      </w:r>
    </w:p>
    <w:p w14:paraId="5D9D79AD" w14:textId="7951DE3E" w:rsidR="00A93F7A" w:rsidRDefault="004B53F8" w:rsidP="00BC65CF">
      <w:pPr>
        <w:widowControl w:val="0"/>
        <w:rPr>
          <w:sz w:val="22"/>
          <w:szCs w:val="22"/>
          <w:lang w:val="hu-HU" w:eastAsia="en-US"/>
        </w:rPr>
      </w:pPr>
      <w:proofErr w:type="spellStart"/>
      <w:r>
        <w:rPr>
          <w:sz w:val="22"/>
          <w:szCs w:val="22"/>
          <w:lang w:val="hu-HU"/>
        </w:rPr>
        <w:t>Szukralóz</w:t>
      </w:r>
      <w:proofErr w:type="spellEnd"/>
    </w:p>
    <w:p w14:paraId="580E0987" w14:textId="236B9FC9" w:rsidR="000C5D0F" w:rsidRPr="00D200DE" w:rsidRDefault="001F0CB9" w:rsidP="00BC65CF">
      <w:pPr>
        <w:widowControl w:val="0"/>
        <w:rPr>
          <w:sz w:val="22"/>
          <w:szCs w:val="22"/>
          <w:lang w:val="hu-HU" w:eastAsia="en-US"/>
        </w:rPr>
      </w:pPr>
      <w:r w:rsidRPr="00D200DE">
        <w:rPr>
          <w:sz w:val="22"/>
          <w:szCs w:val="22"/>
          <w:lang w:val="hu-HU" w:eastAsia="en-US"/>
        </w:rPr>
        <w:t>Narancssárga</w:t>
      </w:r>
      <w:r w:rsidR="00F77CAF" w:rsidRPr="00D200DE">
        <w:rPr>
          <w:sz w:val="22"/>
          <w:szCs w:val="22"/>
          <w:lang w:val="hu-HU" w:eastAsia="en-US"/>
        </w:rPr>
        <w:t xml:space="preserve"> színezék (E</w:t>
      </w:r>
      <w:r w:rsidR="000010EE">
        <w:rPr>
          <w:sz w:val="22"/>
          <w:szCs w:val="22"/>
          <w:lang w:val="hu-HU" w:eastAsia="en-US"/>
        </w:rPr>
        <w:t> </w:t>
      </w:r>
      <w:r w:rsidR="00F77CAF" w:rsidRPr="00D200DE">
        <w:rPr>
          <w:sz w:val="22"/>
          <w:szCs w:val="22"/>
          <w:lang w:val="hu-HU" w:eastAsia="en-US"/>
        </w:rPr>
        <w:t>110).</w:t>
      </w:r>
    </w:p>
    <w:p w14:paraId="2D905A1C" w14:textId="77777777" w:rsidR="0036508E" w:rsidRPr="00D200DE" w:rsidRDefault="0036508E" w:rsidP="00BC65CF">
      <w:pPr>
        <w:widowControl w:val="0"/>
        <w:rPr>
          <w:sz w:val="22"/>
          <w:szCs w:val="22"/>
          <w:lang w:val="hu-HU"/>
        </w:rPr>
      </w:pPr>
    </w:p>
    <w:p w14:paraId="15DDA463" w14:textId="77777777" w:rsidR="0036508E" w:rsidRPr="00BC65CF" w:rsidRDefault="00F77CAF" w:rsidP="00BC65CF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BC65CF">
        <w:rPr>
          <w:szCs w:val="22"/>
          <w:lang w:val="hu-HU"/>
        </w:rPr>
        <w:t>6.2</w:t>
      </w:r>
      <w:r w:rsidRPr="00BC65CF">
        <w:rPr>
          <w:szCs w:val="22"/>
          <w:lang w:val="hu-HU"/>
        </w:rPr>
        <w:tab/>
        <w:t>Inkompatibilitások</w:t>
      </w:r>
    </w:p>
    <w:p w14:paraId="72F836FD" w14:textId="77777777" w:rsidR="0036508E" w:rsidRPr="00BC65CF" w:rsidRDefault="0036508E" w:rsidP="00BC65CF">
      <w:pPr>
        <w:widowControl w:val="0"/>
        <w:rPr>
          <w:sz w:val="22"/>
          <w:szCs w:val="22"/>
          <w:lang w:val="hu-HU"/>
        </w:rPr>
      </w:pPr>
    </w:p>
    <w:p w14:paraId="37627DA0" w14:textId="77777777" w:rsidR="0036508E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Nem értelmezhető.</w:t>
      </w:r>
    </w:p>
    <w:p w14:paraId="587A2463" w14:textId="77777777" w:rsidR="0036508E" w:rsidRPr="00BC65CF" w:rsidRDefault="0036508E" w:rsidP="00BC65CF">
      <w:pPr>
        <w:widowControl w:val="0"/>
        <w:rPr>
          <w:sz w:val="22"/>
          <w:szCs w:val="22"/>
          <w:lang w:val="hu-HU"/>
        </w:rPr>
      </w:pPr>
    </w:p>
    <w:p w14:paraId="60D2CBD2" w14:textId="77777777" w:rsidR="0036508E" w:rsidRPr="00BC65CF" w:rsidRDefault="00F77CAF" w:rsidP="00BC65CF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BC65CF">
        <w:rPr>
          <w:szCs w:val="22"/>
          <w:lang w:val="hu-HU"/>
        </w:rPr>
        <w:t>6.3</w:t>
      </w:r>
      <w:r w:rsidRPr="00BC65CF">
        <w:rPr>
          <w:szCs w:val="22"/>
          <w:lang w:val="hu-HU"/>
        </w:rPr>
        <w:tab/>
        <w:t>Felhasználhatósági időtartam</w:t>
      </w:r>
    </w:p>
    <w:p w14:paraId="11E219AC" w14:textId="77777777" w:rsidR="0036508E" w:rsidRPr="00BC65CF" w:rsidRDefault="0036508E" w:rsidP="00BC65CF">
      <w:pPr>
        <w:widowControl w:val="0"/>
        <w:rPr>
          <w:sz w:val="22"/>
          <w:szCs w:val="22"/>
          <w:lang w:val="hu-HU"/>
        </w:rPr>
      </w:pPr>
    </w:p>
    <w:p w14:paraId="29FFA1EB" w14:textId="77777777" w:rsidR="0036508E" w:rsidRPr="00BC65CF" w:rsidRDefault="00862EDA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3</w:t>
      </w:r>
      <w:r w:rsidR="00F77CAF" w:rsidRPr="00BC65CF">
        <w:rPr>
          <w:sz w:val="22"/>
          <w:szCs w:val="22"/>
          <w:lang w:val="hu-HU"/>
        </w:rPr>
        <w:t xml:space="preserve"> év</w:t>
      </w:r>
    </w:p>
    <w:p w14:paraId="4EF38452" w14:textId="77777777" w:rsidR="0036508E" w:rsidRPr="00BC65CF" w:rsidRDefault="0036508E" w:rsidP="00BC65CF">
      <w:pPr>
        <w:widowControl w:val="0"/>
        <w:rPr>
          <w:sz w:val="22"/>
          <w:szCs w:val="22"/>
          <w:lang w:val="hu-HU"/>
        </w:rPr>
      </w:pPr>
    </w:p>
    <w:p w14:paraId="6F28105C" w14:textId="77777777" w:rsidR="000C5D0F" w:rsidRPr="00BC65CF" w:rsidRDefault="00F77CAF" w:rsidP="00BC65CF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6.4</w:t>
      </w:r>
      <w:r w:rsidRPr="00BC65CF">
        <w:rPr>
          <w:b/>
          <w:sz w:val="22"/>
          <w:szCs w:val="22"/>
          <w:lang w:val="hu-HU"/>
        </w:rPr>
        <w:tab/>
        <w:t>Különleges tárolási előírások</w:t>
      </w:r>
    </w:p>
    <w:p w14:paraId="6F0879B4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3331D7F7" w14:textId="54C7DED1" w:rsidR="000C5D0F" w:rsidRPr="00BC65CF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 xml:space="preserve">Legfeljebb </w:t>
      </w:r>
      <w:r w:rsidR="00862EDA" w:rsidRPr="00BC65CF">
        <w:rPr>
          <w:sz w:val="22"/>
          <w:szCs w:val="22"/>
          <w:lang w:val="hu-HU"/>
        </w:rPr>
        <w:t>25</w:t>
      </w:r>
      <w:r w:rsidR="000010EE">
        <w:rPr>
          <w:sz w:val="22"/>
          <w:szCs w:val="22"/>
          <w:lang w:val="hu-HU"/>
        </w:rPr>
        <w:t> </w:t>
      </w:r>
      <w:r w:rsidRPr="00BC65CF">
        <w:rPr>
          <w:sz w:val="22"/>
          <w:szCs w:val="22"/>
          <w:lang w:val="hu-HU"/>
        </w:rPr>
        <w:t>°C-</w:t>
      </w:r>
      <w:proofErr w:type="spellStart"/>
      <w:r w:rsidRPr="00BC65CF">
        <w:rPr>
          <w:sz w:val="22"/>
          <w:szCs w:val="22"/>
          <w:lang w:val="hu-HU"/>
        </w:rPr>
        <w:t>on</w:t>
      </w:r>
      <w:proofErr w:type="spellEnd"/>
      <w:r w:rsidRPr="00BC65CF">
        <w:rPr>
          <w:sz w:val="22"/>
          <w:szCs w:val="22"/>
          <w:lang w:val="hu-HU"/>
        </w:rPr>
        <w:t xml:space="preserve"> tárolandó.</w:t>
      </w:r>
    </w:p>
    <w:p w14:paraId="1A36F606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49890F1C" w14:textId="77777777" w:rsidR="000C5D0F" w:rsidRPr="00BC65CF" w:rsidRDefault="00F77CAF" w:rsidP="00BC65CF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6.5</w:t>
      </w:r>
      <w:r w:rsidRPr="00BC65CF">
        <w:rPr>
          <w:b/>
          <w:sz w:val="22"/>
          <w:szCs w:val="22"/>
          <w:lang w:val="hu-HU"/>
        </w:rPr>
        <w:tab/>
        <w:t>Csomagolás típusa és kiszerelése</w:t>
      </w:r>
    </w:p>
    <w:p w14:paraId="2A15713A" w14:textId="77777777" w:rsidR="000C5D0F" w:rsidRPr="00BC65CF" w:rsidRDefault="000C5D0F" w:rsidP="00BC65CF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</w:p>
    <w:p w14:paraId="13A57F90" w14:textId="24B05BFD" w:rsidR="000C5D0F" w:rsidRPr="00BC65CF" w:rsidRDefault="008177C9" w:rsidP="00BC65CF">
      <w:pPr>
        <w:pStyle w:val="WW-Szvegtrzs2"/>
        <w:widowControl w:val="0"/>
        <w:tabs>
          <w:tab w:val="decimal" w:pos="7371"/>
        </w:tabs>
        <w:rPr>
          <w:szCs w:val="22"/>
        </w:rPr>
      </w:pPr>
      <w:r w:rsidRPr="00BC65CF">
        <w:rPr>
          <w:szCs w:val="22"/>
        </w:rPr>
        <w:t xml:space="preserve">5 db, 7 db vagy </w:t>
      </w:r>
      <w:r w:rsidR="00F77CAF" w:rsidRPr="00BC65CF">
        <w:rPr>
          <w:szCs w:val="22"/>
        </w:rPr>
        <w:t xml:space="preserve">10 db </w:t>
      </w:r>
      <w:proofErr w:type="spellStart"/>
      <w:r w:rsidRPr="00BC65CF">
        <w:rPr>
          <w:szCs w:val="22"/>
        </w:rPr>
        <w:t>diszpergálódó</w:t>
      </w:r>
      <w:proofErr w:type="spellEnd"/>
      <w:r w:rsidRPr="00BC65CF">
        <w:rPr>
          <w:szCs w:val="22"/>
        </w:rPr>
        <w:t xml:space="preserve"> </w:t>
      </w:r>
      <w:r w:rsidR="00EA33BD" w:rsidRPr="00BC65CF">
        <w:rPr>
          <w:szCs w:val="22"/>
        </w:rPr>
        <w:t xml:space="preserve">tabletta, </w:t>
      </w:r>
      <w:r w:rsidR="009E15B5" w:rsidRPr="00BC65CF">
        <w:rPr>
          <w:szCs w:val="22"/>
        </w:rPr>
        <w:t>átlátszatlan</w:t>
      </w:r>
      <w:r w:rsidR="002E39F4">
        <w:rPr>
          <w:szCs w:val="22"/>
        </w:rPr>
        <w:t>, fehér</w:t>
      </w:r>
      <w:r w:rsidR="009E15B5" w:rsidRPr="00BC65CF">
        <w:rPr>
          <w:szCs w:val="22"/>
        </w:rPr>
        <w:t xml:space="preserve"> </w:t>
      </w:r>
      <w:r w:rsidR="00EA33BD" w:rsidRPr="00BC65CF">
        <w:rPr>
          <w:szCs w:val="22"/>
        </w:rPr>
        <w:t>PVC/PVDC//</w:t>
      </w:r>
      <w:r w:rsidR="002E39F4">
        <w:rPr>
          <w:szCs w:val="22"/>
        </w:rPr>
        <w:t>PVDC/</w:t>
      </w:r>
      <w:proofErr w:type="spellStart"/>
      <w:r w:rsidR="00EA33BD" w:rsidRPr="00BC65CF">
        <w:rPr>
          <w:szCs w:val="22"/>
        </w:rPr>
        <w:t>Al</w:t>
      </w:r>
      <w:proofErr w:type="spellEnd"/>
      <w:r w:rsidR="006A764E" w:rsidRPr="00BC65CF">
        <w:rPr>
          <w:szCs w:val="22"/>
        </w:rPr>
        <w:t xml:space="preserve"> </w:t>
      </w:r>
      <w:r w:rsidR="00F77CAF" w:rsidRPr="00BC65CF">
        <w:rPr>
          <w:szCs w:val="22"/>
        </w:rPr>
        <w:t>buborékcsomagolásban és dobozban.</w:t>
      </w:r>
    </w:p>
    <w:p w14:paraId="4F1B6159" w14:textId="77777777" w:rsidR="000C5D0F" w:rsidRPr="00BC65CF" w:rsidRDefault="000C5D0F" w:rsidP="00BC65CF">
      <w:pPr>
        <w:widowControl w:val="0"/>
        <w:tabs>
          <w:tab w:val="left" w:pos="1134"/>
          <w:tab w:val="decimal" w:pos="7371"/>
        </w:tabs>
        <w:rPr>
          <w:sz w:val="22"/>
          <w:szCs w:val="22"/>
          <w:lang w:val="hu-HU"/>
        </w:rPr>
      </w:pPr>
    </w:p>
    <w:p w14:paraId="68726959" w14:textId="77777777" w:rsidR="000C5D0F" w:rsidRPr="00BC65CF" w:rsidRDefault="00F77CAF" w:rsidP="00BC65CF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BC65CF">
        <w:rPr>
          <w:szCs w:val="22"/>
          <w:lang w:val="hu-HU"/>
        </w:rPr>
        <w:t>6.6</w:t>
      </w:r>
      <w:r w:rsidRPr="00BC65CF">
        <w:rPr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08406941" w14:textId="77777777" w:rsidR="00AA19B9" w:rsidRPr="00AA3F64" w:rsidRDefault="00AA19B9" w:rsidP="00AA19B9">
      <w:pPr>
        <w:widowControl w:val="0"/>
        <w:rPr>
          <w:sz w:val="22"/>
          <w:szCs w:val="22"/>
          <w:lang w:val="hu-HU"/>
        </w:rPr>
      </w:pPr>
    </w:p>
    <w:p w14:paraId="2A12A800" w14:textId="77777777" w:rsidR="00AA19B9" w:rsidRPr="00BC65CF" w:rsidRDefault="00AA19B9" w:rsidP="00AA19B9">
      <w:pPr>
        <w:widowControl w:val="0"/>
        <w:rPr>
          <w:sz w:val="22"/>
          <w:szCs w:val="22"/>
          <w:lang w:val="hu-HU"/>
        </w:rPr>
      </w:pPr>
      <w:r w:rsidRPr="007D0651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28C3C31F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79213BCC" w14:textId="77777777" w:rsidR="000C5D0F" w:rsidRPr="00720AB9" w:rsidRDefault="00F77CAF" w:rsidP="00BC65CF">
      <w:pPr>
        <w:widowControl w:val="0"/>
        <w:rPr>
          <w:sz w:val="22"/>
          <w:szCs w:val="22"/>
          <w:u w:val="single"/>
          <w:lang w:val="hu-HU"/>
        </w:rPr>
      </w:pPr>
      <w:r w:rsidRPr="00BC65CF">
        <w:rPr>
          <w:b/>
          <w:bCs/>
          <w:sz w:val="22"/>
          <w:szCs w:val="22"/>
          <w:lang w:val="hu-HU"/>
        </w:rPr>
        <w:lastRenderedPageBreak/>
        <w:t xml:space="preserve">Megjegyzés </w:t>
      </w:r>
      <w:r w:rsidRPr="00720AB9">
        <w:rPr>
          <w:sz w:val="22"/>
          <w:szCs w:val="22"/>
          <w:lang w:val="hu-HU"/>
        </w:rPr>
        <w:sym w:font="Wingdings" w:char="F058"/>
      </w:r>
      <w:r w:rsidRPr="00720AB9">
        <w:rPr>
          <w:sz w:val="22"/>
          <w:szCs w:val="22"/>
          <w:lang w:val="hu-HU"/>
        </w:rPr>
        <w:t xml:space="preserve"> </w:t>
      </w:r>
      <w:r w:rsidRPr="00720AB9">
        <w:rPr>
          <w:sz w:val="22"/>
          <w:szCs w:val="22"/>
          <w:lang w:val="hu-HU"/>
        </w:rPr>
        <w:sym w:font="Wingdings" w:char="F058"/>
      </w:r>
      <w:r w:rsidRPr="00720AB9">
        <w:rPr>
          <w:sz w:val="22"/>
          <w:szCs w:val="22"/>
          <w:lang w:val="hu-HU"/>
        </w:rPr>
        <w:t xml:space="preserve"> (két kereszt)</w:t>
      </w:r>
    </w:p>
    <w:p w14:paraId="0B000284" w14:textId="77777777" w:rsidR="000C5D0F" w:rsidRPr="00720AB9" w:rsidRDefault="00F77CAF" w:rsidP="00BC65CF">
      <w:pPr>
        <w:widowControl w:val="0"/>
        <w:tabs>
          <w:tab w:val="left" w:pos="7751"/>
        </w:tabs>
        <w:rPr>
          <w:b/>
          <w:bCs/>
          <w:sz w:val="22"/>
          <w:szCs w:val="22"/>
          <w:lang w:val="hu-HU"/>
        </w:rPr>
      </w:pPr>
      <w:r w:rsidRPr="00720AB9">
        <w:rPr>
          <w:b/>
          <w:bCs/>
          <w:sz w:val="22"/>
          <w:szCs w:val="22"/>
          <w:lang w:val="hu-HU"/>
        </w:rPr>
        <w:t>Osztályozás: II. csoport</w:t>
      </w:r>
    </w:p>
    <w:p w14:paraId="1A6D29BE" w14:textId="77777777" w:rsidR="000C5D0F" w:rsidRPr="00B26D1E" w:rsidRDefault="00F77CAF" w:rsidP="00BC65CF">
      <w:pPr>
        <w:widowControl w:val="0"/>
        <w:rPr>
          <w:sz w:val="22"/>
          <w:szCs w:val="22"/>
          <w:lang w:val="hu-HU"/>
        </w:rPr>
      </w:pPr>
      <w:r w:rsidRPr="00B26D1E">
        <w:rPr>
          <w:sz w:val="22"/>
          <w:szCs w:val="22"/>
          <w:lang w:val="hu-HU"/>
        </w:rPr>
        <w:t>Kizárólag orvosi rendelvényhez kötött gyógyszer (V).</w:t>
      </w:r>
    </w:p>
    <w:p w14:paraId="68E722CE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062F2F4D" w14:textId="77777777" w:rsidR="000C5D0F" w:rsidRPr="00BC65CF" w:rsidRDefault="000C5D0F" w:rsidP="007923EB">
      <w:pPr>
        <w:rPr>
          <w:lang w:val="hu-HU"/>
        </w:rPr>
      </w:pPr>
    </w:p>
    <w:p w14:paraId="5B36571E" w14:textId="77777777" w:rsidR="000C5D0F" w:rsidRPr="00BC65CF" w:rsidRDefault="00F77CAF" w:rsidP="007923EB">
      <w:pPr>
        <w:pStyle w:val="WW-Szvegtrzs212"/>
        <w:keepNext/>
        <w:spacing w:line="240" w:lineRule="auto"/>
        <w:rPr>
          <w:szCs w:val="22"/>
          <w:lang w:val="hu-HU"/>
        </w:rPr>
      </w:pPr>
      <w:r w:rsidRPr="00BC65CF">
        <w:rPr>
          <w:szCs w:val="22"/>
          <w:lang w:val="hu-HU"/>
        </w:rPr>
        <w:t>7.</w:t>
      </w:r>
      <w:r w:rsidRPr="00BC65CF">
        <w:rPr>
          <w:szCs w:val="22"/>
          <w:lang w:val="hu-HU"/>
        </w:rPr>
        <w:tab/>
        <w:t>A FORGALOMBA HOZATALI ENGEDÉLY JOGOSULTJA</w:t>
      </w:r>
    </w:p>
    <w:p w14:paraId="4EB8F1F0" w14:textId="77777777" w:rsidR="000C5D0F" w:rsidRPr="00BC65CF" w:rsidRDefault="000C5D0F" w:rsidP="007923EB">
      <w:pPr>
        <w:keepNext/>
        <w:rPr>
          <w:sz w:val="22"/>
          <w:szCs w:val="22"/>
          <w:lang w:val="hu-HU"/>
        </w:rPr>
      </w:pPr>
    </w:p>
    <w:p w14:paraId="28266E70" w14:textId="77777777" w:rsidR="000C5D0F" w:rsidRPr="00BC65CF" w:rsidRDefault="00F77CAF" w:rsidP="007923EB">
      <w:pPr>
        <w:keepNext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Richter Gedeon Nyrt.</w:t>
      </w:r>
    </w:p>
    <w:p w14:paraId="656787E4" w14:textId="77777777" w:rsidR="000C5D0F" w:rsidRPr="00BC65CF" w:rsidRDefault="00F77CAF" w:rsidP="007923EB">
      <w:pPr>
        <w:keepNext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H-1103 Budapest, Gyömrői út 19-21.</w:t>
      </w:r>
    </w:p>
    <w:p w14:paraId="4FD5216D" w14:textId="77777777" w:rsidR="000C5D0F" w:rsidRPr="00BC65CF" w:rsidRDefault="00F77CAF" w:rsidP="007923EB">
      <w:pPr>
        <w:keepNext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Magyarország</w:t>
      </w:r>
    </w:p>
    <w:p w14:paraId="3E702625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6F742138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552B61FF" w14:textId="77777777" w:rsidR="000C5D0F" w:rsidRPr="00BC65CF" w:rsidRDefault="00F77CAF" w:rsidP="00BC65CF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BC65CF">
        <w:rPr>
          <w:szCs w:val="22"/>
          <w:lang w:val="hu-HU"/>
        </w:rPr>
        <w:t>8.</w:t>
      </w:r>
      <w:r w:rsidRPr="00BC65CF">
        <w:rPr>
          <w:szCs w:val="22"/>
          <w:lang w:val="hu-HU"/>
        </w:rPr>
        <w:tab/>
        <w:t>A FORGALOMBA HOZATALI ENGEDÉLY SZÁMA(I)</w:t>
      </w:r>
    </w:p>
    <w:p w14:paraId="7C5B48D4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5505DB02" w14:textId="40CA4A41" w:rsidR="008905E6" w:rsidRPr="00085CEA" w:rsidRDefault="008905E6" w:rsidP="00BC65CF">
      <w:pPr>
        <w:widowControl w:val="0"/>
        <w:rPr>
          <w:sz w:val="22"/>
          <w:szCs w:val="22"/>
          <w:lang w:val="hu-HU"/>
        </w:rPr>
      </w:pPr>
      <w:r w:rsidRPr="00085CEA">
        <w:rPr>
          <w:sz w:val="22"/>
          <w:szCs w:val="22"/>
          <w:lang w:val="hu-HU"/>
        </w:rPr>
        <w:t>OGYI-T-4926/03</w:t>
      </w:r>
      <w:r w:rsidRPr="00085CEA">
        <w:rPr>
          <w:sz w:val="22"/>
          <w:szCs w:val="22"/>
          <w:lang w:val="hu-HU"/>
        </w:rPr>
        <w:tab/>
        <w:t>5</w:t>
      </w:r>
      <w:r w:rsidR="00AA19B9">
        <w:rPr>
          <w:sz w:val="22"/>
          <w:szCs w:val="22"/>
          <w:lang w:val="hu-HU"/>
        </w:rPr>
        <w:t>×</w:t>
      </w:r>
      <w:r w:rsidRPr="00085CEA">
        <w:rPr>
          <w:sz w:val="22"/>
          <w:szCs w:val="22"/>
          <w:lang w:val="hu-HU"/>
        </w:rPr>
        <w:tab/>
        <w:t>PVC/PVDC//</w:t>
      </w:r>
      <w:r w:rsidR="00870C48">
        <w:rPr>
          <w:sz w:val="22"/>
          <w:szCs w:val="22"/>
          <w:lang w:val="hu-HU"/>
        </w:rPr>
        <w:t>PVDC/</w:t>
      </w:r>
      <w:r w:rsidRPr="00085CEA">
        <w:rPr>
          <w:sz w:val="22"/>
          <w:szCs w:val="22"/>
          <w:lang w:val="hu-HU"/>
        </w:rPr>
        <w:t>AL buborékcsomagolásban</w:t>
      </w:r>
    </w:p>
    <w:p w14:paraId="5CAFCE71" w14:textId="3552C641" w:rsidR="008905E6" w:rsidRPr="00085CEA" w:rsidRDefault="008905E6" w:rsidP="00BC65CF">
      <w:pPr>
        <w:widowControl w:val="0"/>
        <w:rPr>
          <w:sz w:val="22"/>
          <w:szCs w:val="22"/>
          <w:lang w:val="hu-HU"/>
        </w:rPr>
      </w:pPr>
      <w:r w:rsidRPr="00085CEA">
        <w:rPr>
          <w:sz w:val="22"/>
          <w:szCs w:val="22"/>
          <w:lang w:val="hu-HU"/>
        </w:rPr>
        <w:t>OGYI-T-4926/04</w:t>
      </w:r>
      <w:r w:rsidRPr="00085CEA">
        <w:rPr>
          <w:sz w:val="22"/>
          <w:szCs w:val="22"/>
          <w:lang w:val="hu-HU"/>
        </w:rPr>
        <w:tab/>
        <w:t>7</w:t>
      </w:r>
      <w:r w:rsidR="00AA19B9">
        <w:rPr>
          <w:sz w:val="22"/>
          <w:szCs w:val="22"/>
          <w:lang w:val="hu-HU"/>
        </w:rPr>
        <w:t>×</w:t>
      </w:r>
      <w:r w:rsidRPr="00085CEA">
        <w:rPr>
          <w:sz w:val="22"/>
          <w:szCs w:val="22"/>
          <w:lang w:val="hu-HU"/>
        </w:rPr>
        <w:tab/>
        <w:t>PVC/PVDC//</w:t>
      </w:r>
      <w:r w:rsidR="00870C48">
        <w:rPr>
          <w:sz w:val="22"/>
          <w:szCs w:val="22"/>
          <w:lang w:val="hu-HU"/>
        </w:rPr>
        <w:t>PVDC/</w:t>
      </w:r>
      <w:r w:rsidRPr="00085CEA">
        <w:rPr>
          <w:sz w:val="22"/>
          <w:szCs w:val="22"/>
          <w:lang w:val="hu-HU"/>
        </w:rPr>
        <w:t>AL buborékcsomagolásban</w:t>
      </w:r>
    </w:p>
    <w:p w14:paraId="5F8FA269" w14:textId="415BF85D" w:rsidR="008905E6" w:rsidRPr="00085CEA" w:rsidRDefault="008905E6" w:rsidP="00BC65CF">
      <w:pPr>
        <w:widowControl w:val="0"/>
        <w:rPr>
          <w:sz w:val="22"/>
          <w:szCs w:val="22"/>
          <w:lang w:val="hu-HU"/>
        </w:rPr>
      </w:pPr>
      <w:r w:rsidRPr="00085CEA">
        <w:rPr>
          <w:sz w:val="22"/>
          <w:szCs w:val="22"/>
          <w:lang w:val="hu-HU"/>
        </w:rPr>
        <w:t>OGYI-T-4926/05</w:t>
      </w:r>
      <w:r w:rsidRPr="00085CEA">
        <w:rPr>
          <w:sz w:val="22"/>
          <w:szCs w:val="22"/>
          <w:lang w:val="hu-HU"/>
        </w:rPr>
        <w:tab/>
        <w:t>10</w:t>
      </w:r>
      <w:r w:rsidR="00AA19B9">
        <w:rPr>
          <w:sz w:val="22"/>
          <w:szCs w:val="22"/>
          <w:lang w:val="hu-HU"/>
        </w:rPr>
        <w:t>×</w:t>
      </w:r>
      <w:r w:rsidRPr="00085CEA">
        <w:rPr>
          <w:sz w:val="22"/>
          <w:szCs w:val="22"/>
          <w:lang w:val="hu-HU"/>
        </w:rPr>
        <w:tab/>
        <w:t>PVC/PVDC//</w:t>
      </w:r>
      <w:r w:rsidR="00870C48">
        <w:rPr>
          <w:sz w:val="22"/>
          <w:szCs w:val="22"/>
          <w:lang w:val="hu-HU"/>
        </w:rPr>
        <w:t>PVDC/</w:t>
      </w:r>
      <w:r w:rsidRPr="00085CEA">
        <w:rPr>
          <w:sz w:val="22"/>
          <w:szCs w:val="22"/>
          <w:lang w:val="hu-HU"/>
        </w:rPr>
        <w:t>AL buborékcsomagolásban</w:t>
      </w:r>
    </w:p>
    <w:p w14:paraId="24567C6C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24F012C1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290C2F96" w14:textId="77777777" w:rsidR="000C5D0F" w:rsidRPr="00BC65CF" w:rsidRDefault="00F77CAF" w:rsidP="00BC65CF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9.</w:t>
      </w:r>
      <w:r w:rsidRPr="00BC65CF">
        <w:rPr>
          <w:b/>
          <w:sz w:val="22"/>
          <w:szCs w:val="22"/>
          <w:lang w:val="hu-HU"/>
        </w:rPr>
        <w:tab/>
        <w:t>A FORGALOMBA HOZATALI ENGEDÉLY ELSŐ KIADÁSÁNAK/ MEGÚJÍTÁSÁNAK DÁTUMA</w:t>
      </w:r>
    </w:p>
    <w:p w14:paraId="538A4D2E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7BBFC6AF" w14:textId="77777777" w:rsidR="000C5D0F" w:rsidRPr="00085CEA" w:rsidRDefault="00F77CAF" w:rsidP="00BC65CF">
      <w:pPr>
        <w:widowControl w:val="0"/>
        <w:rPr>
          <w:sz w:val="22"/>
          <w:szCs w:val="22"/>
          <w:lang w:val="hu-HU"/>
        </w:rPr>
      </w:pPr>
      <w:r w:rsidRPr="00BC65CF">
        <w:rPr>
          <w:sz w:val="22"/>
          <w:szCs w:val="22"/>
          <w:lang w:val="hu-HU"/>
        </w:rPr>
        <w:t>A forgalomba hozatali engedély első kiadásának dátuma:</w:t>
      </w:r>
      <w:r w:rsidR="00862EDA" w:rsidRPr="00BC65CF">
        <w:rPr>
          <w:sz w:val="22"/>
          <w:szCs w:val="22"/>
          <w:lang w:val="hu-HU"/>
        </w:rPr>
        <w:t xml:space="preserve"> </w:t>
      </w:r>
      <w:r w:rsidR="00085CEA" w:rsidRPr="00487595">
        <w:rPr>
          <w:sz w:val="22"/>
          <w:szCs w:val="22"/>
          <w:lang w:val="hu-HU" w:eastAsia="en-US"/>
        </w:rPr>
        <w:t>2016. november 9.</w:t>
      </w:r>
    </w:p>
    <w:p w14:paraId="073613C6" w14:textId="77777777" w:rsidR="000C5D0F" w:rsidRPr="00085CEA" w:rsidRDefault="000C5D0F" w:rsidP="00BC65CF">
      <w:pPr>
        <w:widowControl w:val="0"/>
        <w:rPr>
          <w:sz w:val="22"/>
          <w:szCs w:val="22"/>
          <w:lang w:val="hu-HU"/>
        </w:rPr>
      </w:pPr>
    </w:p>
    <w:p w14:paraId="40A1517F" w14:textId="77777777" w:rsidR="000C5D0F" w:rsidRDefault="00AA19B9" w:rsidP="00BC65CF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forgalomba hozatali engedély legutóbbi megújításának dátuma:</w:t>
      </w:r>
      <w:r w:rsidR="00F14C2B">
        <w:rPr>
          <w:sz w:val="22"/>
          <w:szCs w:val="22"/>
          <w:lang w:val="hu-HU"/>
        </w:rPr>
        <w:t xml:space="preserve"> 2021. március 31.</w:t>
      </w:r>
    </w:p>
    <w:p w14:paraId="07C04251" w14:textId="77777777" w:rsidR="00AA19B9" w:rsidRDefault="00AA19B9" w:rsidP="00BC65CF">
      <w:pPr>
        <w:widowControl w:val="0"/>
        <w:rPr>
          <w:sz w:val="22"/>
          <w:szCs w:val="22"/>
          <w:lang w:val="hu-HU"/>
        </w:rPr>
      </w:pPr>
    </w:p>
    <w:p w14:paraId="75BCD458" w14:textId="77777777" w:rsidR="00AA19B9" w:rsidRPr="00BC65CF" w:rsidRDefault="00AA19B9" w:rsidP="00BC65CF">
      <w:pPr>
        <w:widowControl w:val="0"/>
        <w:rPr>
          <w:sz w:val="22"/>
          <w:szCs w:val="22"/>
          <w:lang w:val="hu-HU"/>
        </w:rPr>
      </w:pPr>
    </w:p>
    <w:p w14:paraId="682B39A4" w14:textId="77777777" w:rsidR="000C5D0F" w:rsidRPr="00BC65CF" w:rsidRDefault="00F77CAF" w:rsidP="00BC65CF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BC65CF">
        <w:rPr>
          <w:b/>
          <w:sz w:val="22"/>
          <w:szCs w:val="22"/>
          <w:lang w:val="hu-HU"/>
        </w:rPr>
        <w:t>10.</w:t>
      </w:r>
      <w:r w:rsidRPr="00BC65CF">
        <w:rPr>
          <w:b/>
          <w:sz w:val="22"/>
          <w:szCs w:val="22"/>
          <w:lang w:val="hu-HU"/>
        </w:rPr>
        <w:tab/>
        <w:t>A SZÖVEG ELLENŐRZÉSÉNEK DÁTUMA</w:t>
      </w:r>
    </w:p>
    <w:p w14:paraId="5D4F2437" w14:textId="77777777" w:rsidR="000C5D0F" w:rsidRPr="00BC65CF" w:rsidRDefault="000C5D0F" w:rsidP="00BC65CF">
      <w:pPr>
        <w:widowControl w:val="0"/>
        <w:rPr>
          <w:sz w:val="22"/>
          <w:szCs w:val="22"/>
          <w:lang w:val="hu-HU"/>
        </w:rPr>
      </w:pPr>
    </w:p>
    <w:p w14:paraId="402D3170" w14:textId="4EDA241E" w:rsidR="00D70F39" w:rsidRPr="007D0651" w:rsidRDefault="008340E6" w:rsidP="00BC65CF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2026. </w:t>
      </w:r>
      <w:r w:rsidR="00EF0063">
        <w:rPr>
          <w:sz w:val="22"/>
          <w:szCs w:val="22"/>
          <w:lang w:val="hu-HU"/>
        </w:rPr>
        <w:t xml:space="preserve">július </w:t>
      </w:r>
      <w:r w:rsidR="00B7121B">
        <w:rPr>
          <w:sz w:val="22"/>
          <w:szCs w:val="22"/>
          <w:lang w:val="hu-HU"/>
        </w:rPr>
        <w:t>4</w:t>
      </w:r>
      <w:r w:rsidR="00EF0063">
        <w:rPr>
          <w:sz w:val="22"/>
          <w:szCs w:val="22"/>
          <w:lang w:val="hu-HU"/>
        </w:rPr>
        <w:t>.</w:t>
      </w:r>
    </w:p>
    <w:sectPr w:rsidR="00D70F39" w:rsidRPr="007D0651" w:rsidSect="00BC65CF">
      <w:headerReference w:type="default" r:id="rId11"/>
      <w:foot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844D8" w14:textId="77777777" w:rsidR="0022347A" w:rsidRDefault="0022347A" w:rsidP="002968ED">
      <w:r>
        <w:separator/>
      </w:r>
    </w:p>
  </w:endnote>
  <w:endnote w:type="continuationSeparator" w:id="0">
    <w:p w14:paraId="4698BA4D" w14:textId="77777777" w:rsidR="0022347A" w:rsidRDefault="0022347A" w:rsidP="00296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33180" w14:textId="77777777" w:rsidR="005C158C" w:rsidRPr="00F31DAA" w:rsidRDefault="005C158C" w:rsidP="00F31DAA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B88E4" w14:textId="21A86C11" w:rsidR="001E4DB6" w:rsidRPr="008B5EEC" w:rsidRDefault="00EF0063">
    <w:pPr>
      <w:pStyle w:val="llb"/>
      <w:rPr>
        <w:sz w:val="18"/>
        <w:szCs w:val="18"/>
      </w:rPr>
    </w:pPr>
    <w:r w:rsidRPr="00EF0063">
      <w:rPr>
        <w:sz w:val="18"/>
        <w:szCs w:val="18"/>
      </w:rPr>
      <w:t>NNGYK/ETGY/16918/2026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10F85" w14:textId="77777777" w:rsidR="0022347A" w:rsidRDefault="0022347A" w:rsidP="002968ED">
      <w:r>
        <w:separator/>
      </w:r>
    </w:p>
  </w:footnote>
  <w:footnote w:type="continuationSeparator" w:id="0">
    <w:p w14:paraId="6CC3EB57" w14:textId="77777777" w:rsidR="0022347A" w:rsidRDefault="0022347A" w:rsidP="00296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C51DF" w14:textId="77777777" w:rsidR="00C70A4F" w:rsidRPr="000A73F5" w:rsidRDefault="00C70A4F" w:rsidP="000A73F5">
    <w:pPr>
      <w:pStyle w:val="lfej"/>
      <w:jc w:val="center"/>
      <w:rPr>
        <w:sz w:val="18"/>
        <w:szCs w:val="18"/>
      </w:rPr>
    </w:pPr>
    <w:r w:rsidRPr="000A73F5">
      <w:rPr>
        <w:sz w:val="18"/>
        <w:szCs w:val="18"/>
      </w:rPr>
      <w:fldChar w:fldCharType="begin"/>
    </w:r>
    <w:r w:rsidRPr="000A73F5">
      <w:rPr>
        <w:sz w:val="18"/>
        <w:szCs w:val="18"/>
      </w:rPr>
      <w:instrText>PAGE   \* MERGEFORMAT</w:instrText>
    </w:r>
    <w:r w:rsidRPr="000A73F5">
      <w:rPr>
        <w:sz w:val="18"/>
        <w:szCs w:val="18"/>
      </w:rPr>
      <w:fldChar w:fldCharType="separate"/>
    </w:r>
    <w:r w:rsidR="00F14C2B" w:rsidRPr="00F14C2B">
      <w:rPr>
        <w:noProof/>
        <w:sz w:val="18"/>
        <w:szCs w:val="18"/>
        <w:lang w:val="hu-HU"/>
      </w:rPr>
      <w:t>10</w:t>
    </w:r>
    <w:r w:rsidRPr="000A73F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204E76AF"/>
    <w:multiLevelType w:val="multilevel"/>
    <w:tmpl w:val="A68CF3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389644617">
    <w:abstractNumId w:val="0"/>
  </w:num>
  <w:num w:numId="2" w16cid:durableId="64573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A4"/>
    <w:rsid w:val="000010EE"/>
    <w:rsid w:val="00007B06"/>
    <w:rsid w:val="00021274"/>
    <w:rsid w:val="00025D1F"/>
    <w:rsid w:val="000264D6"/>
    <w:rsid w:val="00045B99"/>
    <w:rsid w:val="0004663D"/>
    <w:rsid w:val="000514CE"/>
    <w:rsid w:val="00054E22"/>
    <w:rsid w:val="0007084E"/>
    <w:rsid w:val="0007542F"/>
    <w:rsid w:val="000843D2"/>
    <w:rsid w:val="0008538F"/>
    <w:rsid w:val="00085CEA"/>
    <w:rsid w:val="000A6254"/>
    <w:rsid w:val="000A73F5"/>
    <w:rsid w:val="000C1973"/>
    <w:rsid w:val="000C5D0F"/>
    <w:rsid w:val="000E2A52"/>
    <w:rsid w:val="000E64AB"/>
    <w:rsid w:val="000F605E"/>
    <w:rsid w:val="00103271"/>
    <w:rsid w:val="00104053"/>
    <w:rsid w:val="00122EC3"/>
    <w:rsid w:val="001263E1"/>
    <w:rsid w:val="001310EE"/>
    <w:rsid w:val="00131257"/>
    <w:rsid w:val="00134914"/>
    <w:rsid w:val="00135F31"/>
    <w:rsid w:val="0014140B"/>
    <w:rsid w:val="001436D2"/>
    <w:rsid w:val="001457BF"/>
    <w:rsid w:val="00164EEB"/>
    <w:rsid w:val="001812A9"/>
    <w:rsid w:val="00181A2A"/>
    <w:rsid w:val="00191D5C"/>
    <w:rsid w:val="00194132"/>
    <w:rsid w:val="001958B3"/>
    <w:rsid w:val="00195F67"/>
    <w:rsid w:val="001A3BB3"/>
    <w:rsid w:val="001A5758"/>
    <w:rsid w:val="001A576E"/>
    <w:rsid w:val="001B320A"/>
    <w:rsid w:val="001B3DD2"/>
    <w:rsid w:val="001B48D3"/>
    <w:rsid w:val="001B5057"/>
    <w:rsid w:val="001C1087"/>
    <w:rsid w:val="001C2C95"/>
    <w:rsid w:val="001C2CB2"/>
    <w:rsid w:val="001E4DB6"/>
    <w:rsid w:val="001E67A7"/>
    <w:rsid w:val="001F0CB9"/>
    <w:rsid w:val="0020032A"/>
    <w:rsid w:val="00215EDA"/>
    <w:rsid w:val="00222BB7"/>
    <w:rsid w:val="0022347A"/>
    <w:rsid w:val="00224612"/>
    <w:rsid w:val="00226869"/>
    <w:rsid w:val="002345FC"/>
    <w:rsid w:val="00235841"/>
    <w:rsid w:val="00237589"/>
    <w:rsid w:val="002440C6"/>
    <w:rsid w:val="00251D4E"/>
    <w:rsid w:val="002734A8"/>
    <w:rsid w:val="0027531F"/>
    <w:rsid w:val="00281D3C"/>
    <w:rsid w:val="00281E5C"/>
    <w:rsid w:val="002957F2"/>
    <w:rsid w:val="002968ED"/>
    <w:rsid w:val="002B1E45"/>
    <w:rsid w:val="002B2D41"/>
    <w:rsid w:val="002B6DF2"/>
    <w:rsid w:val="002C1A36"/>
    <w:rsid w:val="002C2006"/>
    <w:rsid w:val="002C7879"/>
    <w:rsid w:val="002D43C5"/>
    <w:rsid w:val="002D6F3D"/>
    <w:rsid w:val="002E39F4"/>
    <w:rsid w:val="002E7E9C"/>
    <w:rsid w:val="0032330E"/>
    <w:rsid w:val="003466AE"/>
    <w:rsid w:val="0036508E"/>
    <w:rsid w:val="00374C6F"/>
    <w:rsid w:val="00375936"/>
    <w:rsid w:val="00377BC0"/>
    <w:rsid w:val="0038255A"/>
    <w:rsid w:val="00383B5E"/>
    <w:rsid w:val="003873DC"/>
    <w:rsid w:val="003B154A"/>
    <w:rsid w:val="003B3AFD"/>
    <w:rsid w:val="003F1212"/>
    <w:rsid w:val="00407F2C"/>
    <w:rsid w:val="0041011C"/>
    <w:rsid w:val="00411E85"/>
    <w:rsid w:val="004338F5"/>
    <w:rsid w:val="00433FDB"/>
    <w:rsid w:val="00437417"/>
    <w:rsid w:val="00442898"/>
    <w:rsid w:val="004536CA"/>
    <w:rsid w:val="00471E88"/>
    <w:rsid w:val="004730B9"/>
    <w:rsid w:val="00487595"/>
    <w:rsid w:val="004A10D0"/>
    <w:rsid w:val="004A6602"/>
    <w:rsid w:val="004B53F8"/>
    <w:rsid w:val="004B5EC4"/>
    <w:rsid w:val="004C5705"/>
    <w:rsid w:val="004D1293"/>
    <w:rsid w:val="004E3B00"/>
    <w:rsid w:val="004E689B"/>
    <w:rsid w:val="00503C67"/>
    <w:rsid w:val="00515591"/>
    <w:rsid w:val="00535D51"/>
    <w:rsid w:val="005614E8"/>
    <w:rsid w:val="00563E41"/>
    <w:rsid w:val="005711B6"/>
    <w:rsid w:val="00576FFF"/>
    <w:rsid w:val="00595CE2"/>
    <w:rsid w:val="005B4045"/>
    <w:rsid w:val="005B739A"/>
    <w:rsid w:val="005B7FBE"/>
    <w:rsid w:val="005C158C"/>
    <w:rsid w:val="005D1983"/>
    <w:rsid w:val="005D2EA1"/>
    <w:rsid w:val="005F6611"/>
    <w:rsid w:val="00606481"/>
    <w:rsid w:val="0060771A"/>
    <w:rsid w:val="00617B8A"/>
    <w:rsid w:val="006234D3"/>
    <w:rsid w:val="006532D1"/>
    <w:rsid w:val="00653CAB"/>
    <w:rsid w:val="006554EE"/>
    <w:rsid w:val="006702FF"/>
    <w:rsid w:val="00680CAC"/>
    <w:rsid w:val="00690184"/>
    <w:rsid w:val="00690CF2"/>
    <w:rsid w:val="00691274"/>
    <w:rsid w:val="00691EF6"/>
    <w:rsid w:val="00694366"/>
    <w:rsid w:val="00694691"/>
    <w:rsid w:val="006A764E"/>
    <w:rsid w:val="006A7F69"/>
    <w:rsid w:val="006B3E7F"/>
    <w:rsid w:val="006B7ACF"/>
    <w:rsid w:val="006D2072"/>
    <w:rsid w:val="006E0876"/>
    <w:rsid w:val="006E171C"/>
    <w:rsid w:val="00700F05"/>
    <w:rsid w:val="00701701"/>
    <w:rsid w:val="00720AB9"/>
    <w:rsid w:val="00727C3B"/>
    <w:rsid w:val="00736CAF"/>
    <w:rsid w:val="00783756"/>
    <w:rsid w:val="00791BB7"/>
    <w:rsid w:val="007923EB"/>
    <w:rsid w:val="00793597"/>
    <w:rsid w:val="007A07A2"/>
    <w:rsid w:val="007C0A59"/>
    <w:rsid w:val="007C7F5D"/>
    <w:rsid w:val="007D0651"/>
    <w:rsid w:val="007D42A3"/>
    <w:rsid w:val="008014A1"/>
    <w:rsid w:val="008050C7"/>
    <w:rsid w:val="00805510"/>
    <w:rsid w:val="008177C9"/>
    <w:rsid w:val="0082285D"/>
    <w:rsid w:val="00831731"/>
    <w:rsid w:val="008340E6"/>
    <w:rsid w:val="00846F59"/>
    <w:rsid w:val="00854061"/>
    <w:rsid w:val="00862EDA"/>
    <w:rsid w:val="00866165"/>
    <w:rsid w:val="00867814"/>
    <w:rsid w:val="00870C48"/>
    <w:rsid w:val="008905E6"/>
    <w:rsid w:val="008A2DD5"/>
    <w:rsid w:val="008A51AD"/>
    <w:rsid w:val="008A76D4"/>
    <w:rsid w:val="008B08BB"/>
    <w:rsid w:val="008B5EEC"/>
    <w:rsid w:val="008C1396"/>
    <w:rsid w:val="008E1E4C"/>
    <w:rsid w:val="008E1F5E"/>
    <w:rsid w:val="008E4033"/>
    <w:rsid w:val="008E4165"/>
    <w:rsid w:val="00902CB1"/>
    <w:rsid w:val="00904C46"/>
    <w:rsid w:val="009132FC"/>
    <w:rsid w:val="00914A44"/>
    <w:rsid w:val="00921650"/>
    <w:rsid w:val="00931EFF"/>
    <w:rsid w:val="0093370E"/>
    <w:rsid w:val="00940591"/>
    <w:rsid w:val="00953249"/>
    <w:rsid w:val="00971D9B"/>
    <w:rsid w:val="009A51AA"/>
    <w:rsid w:val="009A54A8"/>
    <w:rsid w:val="009B7D2D"/>
    <w:rsid w:val="009C153B"/>
    <w:rsid w:val="009D49EC"/>
    <w:rsid w:val="009E06ED"/>
    <w:rsid w:val="009E0BF5"/>
    <w:rsid w:val="009E15B5"/>
    <w:rsid w:val="009E18F4"/>
    <w:rsid w:val="009F4180"/>
    <w:rsid w:val="00A001B6"/>
    <w:rsid w:val="00A11475"/>
    <w:rsid w:val="00A35D08"/>
    <w:rsid w:val="00A36737"/>
    <w:rsid w:val="00A412A4"/>
    <w:rsid w:val="00A423BD"/>
    <w:rsid w:val="00A4261B"/>
    <w:rsid w:val="00A4369A"/>
    <w:rsid w:val="00A57ED3"/>
    <w:rsid w:val="00A60D12"/>
    <w:rsid w:val="00A80FF5"/>
    <w:rsid w:val="00A93F7A"/>
    <w:rsid w:val="00AA19B9"/>
    <w:rsid w:val="00AA1CBA"/>
    <w:rsid w:val="00AA3855"/>
    <w:rsid w:val="00AA3F64"/>
    <w:rsid w:val="00AC18AD"/>
    <w:rsid w:val="00AC278C"/>
    <w:rsid w:val="00AC2D2F"/>
    <w:rsid w:val="00AC7F32"/>
    <w:rsid w:val="00AD0F34"/>
    <w:rsid w:val="00AD5CA6"/>
    <w:rsid w:val="00AD624D"/>
    <w:rsid w:val="00AD7524"/>
    <w:rsid w:val="00AF273C"/>
    <w:rsid w:val="00AF2A4F"/>
    <w:rsid w:val="00B0541F"/>
    <w:rsid w:val="00B142E2"/>
    <w:rsid w:val="00B14BB1"/>
    <w:rsid w:val="00B228AE"/>
    <w:rsid w:val="00B26D1E"/>
    <w:rsid w:val="00B3415A"/>
    <w:rsid w:val="00B41832"/>
    <w:rsid w:val="00B448D6"/>
    <w:rsid w:val="00B64F24"/>
    <w:rsid w:val="00B7121B"/>
    <w:rsid w:val="00B825C8"/>
    <w:rsid w:val="00B90F93"/>
    <w:rsid w:val="00BA5536"/>
    <w:rsid w:val="00BA62D9"/>
    <w:rsid w:val="00BC65CF"/>
    <w:rsid w:val="00BE3F70"/>
    <w:rsid w:val="00BE702C"/>
    <w:rsid w:val="00C05968"/>
    <w:rsid w:val="00C14982"/>
    <w:rsid w:val="00C22717"/>
    <w:rsid w:val="00C262F7"/>
    <w:rsid w:val="00C408C8"/>
    <w:rsid w:val="00C46C6B"/>
    <w:rsid w:val="00C54BE4"/>
    <w:rsid w:val="00C6513B"/>
    <w:rsid w:val="00C6653B"/>
    <w:rsid w:val="00C67C59"/>
    <w:rsid w:val="00C70A4F"/>
    <w:rsid w:val="00C76730"/>
    <w:rsid w:val="00CC4350"/>
    <w:rsid w:val="00CD3ADE"/>
    <w:rsid w:val="00CD4685"/>
    <w:rsid w:val="00CD5C9C"/>
    <w:rsid w:val="00CF4D98"/>
    <w:rsid w:val="00D012E5"/>
    <w:rsid w:val="00D16B86"/>
    <w:rsid w:val="00D200DE"/>
    <w:rsid w:val="00D34F1A"/>
    <w:rsid w:val="00D54263"/>
    <w:rsid w:val="00D56B32"/>
    <w:rsid w:val="00D63367"/>
    <w:rsid w:val="00D648D7"/>
    <w:rsid w:val="00D6690D"/>
    <w:rsid w:val="00D70F39"/>
    <w:rsid w:val="00D779D7"/>
    <w:rsid w:val="00D85D28"/>
    <w:rsid w:val="00D91342"/>
    <w:rsid w:val="00D91C88"/>
    <w:rsid w:val="00DC0C7E"/>
    <w:rsid w:val="00DC1D81"/>
    <w:rsid w:val="00DC7817"/>
    <w:rsid w:val="00DD0A6D"/>
    <w:rsid w:val="00DD2A01"/>
    <w:rsid w:val="00DD6437"/>
    <w:rsid w:val="00DF48B9"/>
    <w:rsid w:val="00DF54F8"/>
    <w:rsid w:val="00E4601A"/>
    <w:rsid w:val="00E54E9A"/>
    <w:rsid w:val="00E576B7"/>
    <w:rsid w:val="00E60079"/>
    <w:rsid w:val="00E67482"/>
    <w:rsid w:val="00E7009C"/>
    <w:rsid w:val="00E74198"/>
    <w:rsid w:val="00E82EFD"/>
    <w:rsid w:val="00E843FB"/>
    <w:rsid w:val="00E9182E"/>
    <w:rsid w:val="00EA33BD"/>
    <w:rsid w:val="00EB5348"/>
    <w:rsid w:val="00EC5CF2"/>
    <w:rsid w:val="00ED176A"/>
    <w:rsid w:val="00EF0063"/>
    <w:rsid w:val="00EF0219"/>
    <w:rsid w:val="00EF0383"/>
    <w:rsid w:val="00EF4BA6"/>
    <w:rsid w:val="00EF6DDC"/>
    <w:rsid w:val="00F0154F"/>
    <w:rsid w:val="00F07A06"/>
    <w:rsid w:val="00F105DD"/>
    <w:rsid w:val="00F131DB"/>
    <w:rsid w:val="00F14C2B"/>
    <w:rsid w:val="00F16BE7"/>
    <w:rsid w:val="00F2333A"/>
    <w:rsid w:val="00F25B7E"/>
    <w:rsid w:val="00F31DAA"/>
    <w:rsid w:val="00F4269A"/>
    <w:rsid w:val="00F4365D"/>
    <w:rsid w:val="00F472C7"/>
    <w:rsid w:val="00F55F28"/>
    <w:rsid w:val="00F66EC4"/>
    <w:rsid w:val="00F77B43"/>
    <w:rsid w:val="00F77CAF"/>
    <w:rsid w:val="00F90297"/>
    <w:rsid w:val="00FA1156"/>
    <w:rsid w:val="00FB1542"/>
    <w:rsid w:val="00FB447D"/>
    <w:rsid w:val="00FD1D02"/>
    <w:rsid w:val="00FE2E61"/>
    <w:rsid w:val="00FF04EE"/>
    <w:rsid w:val="00FF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52FD2"/>
  <w15:chartTrackingRefBased/>
  <w15:docId w15:val="{223C62E6-AF61-4E13-9FA0-BE7CFACFE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7589"/>
    <w:pPr>
      <w:suppressAutoHyphens/>
    </w:pPr>
    <w:rPr>
      <w:rFonts w:ascii="Times New Roman" w:eastAsia="Times New Roman" w:hAnsi="Times New Roman"/>
      <w:lang w:val="en-GB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link w:val="VgjegyzetszvegeChar"/>
    <w:semiHidden/>
    <w:rsid w:val="00A412A4"/>
    <w:pPr>
      <w:spacing w:line="260" w:lineRule="atLeast"/>
    </w:pPr>
  </w:style>
  <w:style w:type="character" w:customStyle="1" w:styleId="VgjegyzetszvegeChar">
    <w:name w:val="Végjegyzet szövege Char"/>
    <w:link w:val="Vgjegyzetszvege"/>
    <w:semiHidden/>
    <w:rsid w:val="00A412A4"/>
    <w:rPr>
      <w:rFonts w:ascii="Times New Roman" w:eastAsia="Times New Roman" w:hAnsi="Times New Roman" w:cs="Times New Roman"/>
      <w:szCs w:val="20"/>
      <w:lang w:val="en-GB" w:eastAsia="ar-SA"/>
    </w:rPr>
  </w:style>
  <w:style w:type="paragraph" w:customStyle="1" w:styleId="WW-Szvegtrzs2">
    <w:name w:val="WW-Szövegtörzs 2"/>
    <w:basedOn w:val="Norml"/>
    <w:rsid w:val="00A412A4"/>
    <w:rPr>
      <w:sz w:val="22"/>
      <w:lang w:val="hu-HU"/>
    </w:rPr>
  </w:style>
  <w:style w:type="paragraph" w:customStyle="1" w:styleId="WW-Szvegtrzs212">
    <w:name w:val="WW-Szövegtörzs 212"/>
    <w:basedOn w:val="Norml"/>
    <w:rsid w:val="00A412A4"/>
    <w:pPr>
      <w:spacing w:line="260" w:lineRule="atLeast"/>
      <w:ind w:left="567" w:hanging="567"/>
    </w:pPr>
    <w:rPr>
      <w:b/>
      <w:sz w:val="22"/>
    </w:rPr>
  </w:style>
  <w:style w:type="paragraph" w:customStyle="1" w:styleId="Default">
    <w:name w:val="Default"/>
    <w:rsid w:val="00A412A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Jegyzethivatkozs">
    <w:name w:val="annotation reference"/>
    <w:uiPriority w:val="99"/>
    <w:semiHidden/>
    <w:unhideWhenUsed/>
    <w:rsid w:val="000C197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1973"/>
  </w:style>
  <w:style w:type="character" w:customStyle="1" w:styleId="JegyzetszvegChar">
    <w:name w:val="Jegyzetszöveg Char"/>
    <w:link w:val="Jegyzetszveg"/>
    <w:uiPriority w:val="99"/>
    <w:rsid w:val="000C1973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197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1973"/>
    <w:rPr>
      <w:rFonts w:ascii="Times New Roman" w:eastAsia="Times New Roman" w:hAnsi="Times New Roman" w:cs="Times New Roman"/>
      <w:b/>
      <w:bCs/>
      <w:sz w:val="20"/>
      <w:szCs w:val="20"/>
      <w:lang w:val="en-GB"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1973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C1973"/>
    <w:rPr>
      <w:rFonts w:ascii="Tahoma" w:eastAsia="Times New Roman" w:hAnsi="Tahoma" w:cs="Tahoma"/>
      <w:sz w:val="16"/>
      <w:szCs w:val="16"/>
      <w:lang w:val="en-GB" w:eastAsia="ar-SA"/>
    </w:rPr>
  </w:style>
  <w:style w:type="paragraph" w:customStyle="1" w:styleId="WW-NormlWeb">
    <w:name w:val="WW-Normál (Web)"/>
    <w:basedOn w:val="Norml"/>
    <w:rsid w:val="0036508E"/>
    <w:pPr>
      <w:spacing w:before="100" w:after="119" w:line="260" w:lineRule="atLeast"/>
    </w:pPr>
    <w:rPr>
      <w:rFonts w:ascii="Arial Unicode MS" w:eastAsia="Arial Unicode MS" w:hAnsi="Arial Unicode MS"/>
      <w:sz w:val="24"/>
      <w:lang w:val="hu-HU"/>
    </w:rPr>
  </w:style>
  <w:style w:type="paragraph" w:styleId="Szvegtrzsbehzssal">
    <w:name w:val="Body Text Indent"/>
    <w:basedOn w:val="Norml"/>
    <w:link w:val="SzvegtrzsbehzssalChar"/>
    <w:rsid w:val="0036508E"/>
    <w:pPr>
      <w:tabs>
        <w:tab w:val="decimal" w:pos="7371"/>
      </w:tabs>
      <w:ind w:left="1985" w:hanging="1418"/>
    </w:pPr>
    <w:rPr>
      <w:lang w:val="x-none"/>
    </w:rPr>
  </w:style>
  <w:style w:type="character" w:customStyle="1" w:styleId="SzvegtrzsbehzssalChar">
    <w:name w:val="Szövegtörzs behúzással Char"/>
    <w:link w:val="Szvegtrzsbehzssal"/>
    <w:rsid w:val="0036508E"/>
    <w:rPr>
      <w:rFonts w:ascii="Times New Roman" w:eastAsia="Times New Roman" w:hAnsi="Times New Roman" w:cs="Times New Roman"/>
      <w:szCs w:val="20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2968E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2968ED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llb">
    <w:name w:val="footer"/>
    <w:basedOn w:val="Norml"/>
    <w:link w:val="llbChar"/>
    <w:uiPriority w:val="99"/>
    <w:unhideWhenUsed/>
    <w:rsid w:val="002968E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2968ED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Vltozat">
    <w:name w:val="Revision"/>
    <w:hidden/>
    <w:uiPriority w:val="99"/>
    <w:semiHidden/>
    <w:rsid w:val="006A764E"/>
    <w:rPr>
      <w:rFonts w:ascii="Times New Roman" w:eastAsia="Times New Roman" w:hAnsi="Times New Roman"/>
      <w:lang w:val="en-GB" w:eastAsia="ar-SA"/>
    </w:rPr>
  </w:style>
  <w:style w:type="paragraph" w:styleId="Szvegtrzs">
    <w:name w:val="Body Text"/>
    <w:basedOn w:val="Norml"/>
    <w:link w:val="SzvegtrzsChar"/>
    <w:uiPriority w:val="99"/>
    <w:semiHidden/>
    <w:unhideWhenUsed/>
    <w:rsid w:val="001B3DD2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B3DD2"/>
    <w:rPr>
      <w:rFonts w:ascii="Times New Roman" w:eastAsia="Times New Roman" w:hAnsi="Times New Roman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6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6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CCEBB2-8983-44F4-BEDD-F47F64ACE6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B4B0C3-0379-4264-946B-8AB27089BB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E73AA5-EA6C-4142-BBB2-0EB1B46A4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10</Pages>
  <Words>2821</Words>
  <Characters>19470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 Nyrt.</Company>
  <LinksUpToDate>false</LinksUpToDate>
  <CharactersWithSpaces>22247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Minh Zoltán dr.</dc:creator>
  <cp:keywords/>
  <cp:lastModifiedBy>HU OGYI 8.1</cp:lastModifiedBy>
  <cp:revision>24</cp:revision>
  <cp:lastPrinted>2019-02-26T13:42:00Z</cp:lastPrinted>
  <dcterms:created xsi:type="dcterms:W3CDTF">2026-06-15T15:25:00Z</dcterms:created>
  <dcterms:modified xsi:type="dcterms:W3CDTF">2026-07-27T10:07:00Z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