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3BDAA8" w14:textId="77777777" w:rsidR="00F571B3" w:rsidRPr="000523AE" w:rsidRDefault="00AE089B" w:rsidP="000523AE">
      <w:pPr>
        <w:widowControl w:val="0"/>
        <w:tabs>
          <w:tab w:val="left" w:pos="540"/>
          <w:tab w:val="left" w:pos="567"/>
        </w:tabs>
        <w:rPr>
          <w:rFonts w:ascii="Times New Roman" w:hAnsi="Times New Roman"/>
          <w:b/>
          <w:bCs/>
          <w:sz w:val="22"/>
          <w:szCs w:val="22"/>
        </w:rPr>
      </w:pPr>
      <w:r w:rsidRPr="000523AE">
        <w:rPr>
          <w:rFonts w:ascii="Times New Roman" w:hAnsi="Times New Roman"/>
          <w:b/>
          <w:bCs/>
          <w:sz w:val="22"/>
          <w:szCs w:val="22"/>
        </w:rPr>
        <w:t>1.</w:t>
      </w:r>
      <w:r w:rsidRPr="000523AE">
        <w:rPr>
          <w:rFonts w:ascii="Times New Roman" w:hAnsi="Times New Roman"/>
          <w:b/>
          <w:bCs/>
          <w:sz w:val="22"/>
          <w:szCs w:val="22"/>
        </w:rPr>
        <w:tab/>
        <w:t>A GYÓGYSZER NEVE</w:t>
      </w:r>
    </w:p>
    <w:p w14:paraId="6D403665" w14:textId="77777777" w:rsidR="00F571B3" w:rsidRPr="000523AE" w:rsidRDefault="00F571B3" w:rsidP="000523AE">
      <w:pPr>
        <w:widowControl w:val="0"/>
        <w:rPr>
          <w:rFonts w:ascii="Times New Roman" w:hAnsi="Times New Roman"/>
          <w:sz w:val="22"/>
          <w:szCs w:val="22"/>
        </w:rPr>
      </w:pPr>
    </w:p>
    <w:p w14:paraId="5373B8F3" w14:textId="77777777" w:rsidR="008E5BB9" w:rsidRPr="000523AE" w:rsidRDefault="00AE089B" w:rsidP="000523AE">
      <w:pPr>
        <w:widowControl w:val="0"/>
        <w:rPr>
          <w:rFonts w:ascii="Times New Roman" w:hAnsi="Times New Roman"/>
          <w:sz w:val="22"/>
          <w:szCs w:val="22"/>
        </w:rPr>
      </w:pP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 xml:space="preserve"> 1,53 mg/</w:t>
      </w:r>
      <w:r w:rsidR="00F06427" w:rsidRPr="000523AE">
        <w:rPr>
          <w:rFonts w:ascii="Times New Roman" w:hAnsi="Times New Roman"/>
          <w:sz w:val="22"/>
          <w:szCs w:val="22"/>
        </w:rPr>
        <w:t xml:space="preserve">adag </w:t>
      </w:r>
      <w:proofErr w:type="spellStart"/>
      <w:r w:rsidR="00F06427" w:rsidRPr="000523AE">
        <w:rPr>
          <w:rFonts w:ascii="Times New Roman" w:hAnsi="Times New Roman"/>
          <w:sz w:val="22"/>
          <w:szCs w:val="22"/>
        </w:rPr>
        <w:t>transzdermális</w:t>
      </w:r>
      <w:proofErr w:type="spellEnd"/>
      <w:r w:rsidR="00F06427" w:rsidRPr="000523AE">
        <w:rPr>
          <w:rFonts w:ascii="Times New Roman" w:hAnsi="Times New Roman"/>
          <w:sz w:val="22"/>
          <w:szCs w:val="22"/>
        </w:rPr>
        <w:t xml:space="preserve"> oldatos spray</w:t>
      </w:r>
    </w:p>
    <w:p w14:paraId="198B30A6" w14:textId="77777777" w:rsidR="005D65C0" w:rsidRPr="000523AE" w:rsidRDefault="005D65C0" w:rsidP="000523AE">
      <w:pPr>
        <w:widowControl w:val="0"/>
        <w:rPr>
          <w:rFonts w:ascii="Times New Roman" w:hAnsi="Times New Roman"/>
          <w:sz w:val="22"/>
          <w:szCs w:val="22"/>
        </w:rPr>
      </w:pPr>
    </w:p>
    <w:p w14:paraId="0BD61923" w14:textId="77777777" w:rsidR="00F571B3" w:rsidRPr="000523AE" w:rsidRDefault="00F571B3" w:rsidP="000523AE">
      <w:pPr>
        <w:widowControl w:val="0"/>
        <w:rPr>
          <w:rFonts w:ascii="Times New Roman" w:hAnsi="Times New Roman"/>
          <w:sz w:val="22"/>
          <w:szCs w:val="22"/>
        </w:rPr>
      </w:pPr>
    </w:p>
    <w:p w14:paraId="2F8F1C79" w14:textId="77777777" w:rsidR="00F571B3" w:rsidRPr="000523AE" w:rsidRDefault="00AE089B" w:rsidP="000523AE">
      <w:pPr>
        <w:widowControl w:val="0"/>
        <w:tabs>
          <w:tab w:val="left" w:pos="555"/>
        </w:tabs>
        <w:rPr>
          <w:rFonts w:ascii="Times New Roman" w:hAnsi="Times New Roman"/>
          <w:b/>
          <w:bCs/>
          <w:sz w:val="22"/>
          <w:szCs w:val="22"/>
        </w:rPr>
      </w:pPr>
      <w:r w:rsidRPr="000523AE">
        <w:rPr>
          <w:rFonts w:ascii="Times New Roman" w:hAnsi="Times New Roman"/>
          <w:b/>
          <w:bCs/>
          <w:sz w:val="22"/>
          <w:szCs w:val="22"/>
        </w:rPr>
        <w:t>2.</w:t>
      </w:r>
      <w:r w:rsidRPr="000523AE">
        <w:rPr>
          <w:rFonts w:ascii="Times New Roman" w:hAnsi="Times New Roman"/>
          <w:b/>
          <w:bCs/>
          <w:sz w:val="22"/>
          <w:szCs w:val="22"/>
        </w:rPr>
        <w:tab/>
        <w:t>MINŐSÉGI ÉS MENNYISÉGI ÖSSZETÉTEL</w:t>
      </w:r>
    </w:p>
    <w:p w14:paraId="20440FBF" w14:textId="77777777" w:rsidR="00F571B3" w:rsidRPr="000523AE" w:rsidRDefault="00F571B3" w:rsidP="000523AE">
      <w:pPr>
        <w:widowControl w:val="0"/>
        <w:rPr>
          <w:rFonts w:ascii="Times New Roman" w:hAnsi="Times New Roman"/>
          <w:sz w:val="22"/>
          <w:szCs w:val="22"/>
        </w:rPr>
      </w:pPr>
    </w:p>
    <w:p w14:paraId="6E1CD84B" w14:textId="77777777" w:rsidR="005D65C0" w:rsidRPr="000523AE" w:rsidRDefault="005D65C0" w:rsidP="000523AE">
      <w:pPr>
        <w:widowControl w:val="0"/>
        <w:rPr>
          <w:rFonts w:ascii="Times New Roman" w:hAnsi="Times New Roman"/>
          <w:sz w:val="22"/>
          <w:szCs w:val="22"/>
        </w:rPr>
      </w:pPr>
      <w:r w:rsidRPr="000523AE">
        <w:rPr>
          <w:rFonts w:ascii="Times New Roman" w:hAnsi="Times New Roman"/>
          <w:sz w:val="22"/>
          <w:szCs w:val="22"/>
        </w:rPr>
        <w:t>90</w:t>
      </w:r>
      <w:r w:rsidR="00671D75" w:rsidRPr="000523AE">
        <w:rPr>
          <w:rFonts w:ascii="Times New Roman" w:hAnsi="Times New Roman"/>
          <w:sz w:val="22"/>
          <w:szCs w:val="22"/>
        </w:rPr>
        <w:t> </w:t>
      </w:r>
      <w:r w:rsidRPr="000523AE">
        <w:rPr>
          <w:rFonts w:ascii="Times New Roman" w:hAnsi="Times New Roman"/>
          <w:sz w:val="22"/>
          <w:szCs w:val="22"/>
        </w:rPr>
        <w:t xml:space="preserve">mikroliter </w:t>
      </w:r>
      <w:r w:rsidR="00B92CE8" w:rsidRPr="000523AE">
        <w:rPr>
          <w:rFonts w:ascii="Times New Roman" w:hAnsi="Times New Roman"/>
          <w:sz w:val="22"/>
          <w:szCs w:val="22"/>
        </w:rPr>
        <w:t xml:space="preserve">(1 adag) </w:t>
      </w:r>
      <w:proofErr w:type="spellStart"/>
      <w:r w:rsidRPr="000523AE">
        <w:rPr>
          <w:rFonts w:ascii="Times New Roman" w:hAnsi="Times New Roman"/>
          <w:sz w:val="22"/>
          <w:szCs w:val="22"/>
        </w:rPr>
        <w:t>transzdermális</w:t>
      </w:r>
      <w:proofErr w:type="spellEnd"/>
      <w:r w:rsidRPr="000523AE">
        <w:rPr>
          <w:rFonts w:ascii="Times New Roman" w:hAnsi="Times New Roman"/>
          <w:sz w:val="22"/>
          <w:szCs w:val="22"/>
        </w:rPr>
        <w:t xml:space="preserve"> </w:t>
      </w:r>
      <w:r w:rsidR="00F06427" w:rsidRPr="000523AE">
        <w:rPr>
          <w:rFonts w:ascii="Times New Roman" w:hAnsi="Times New Roman"/>
          <w:sz w:val="22"/>
          <w:szCs w:val="22"/>
        </w:rPr>
        <w:t xml:space="preserve">oldatos </w:t>
      </w:r>
      <w:r w:rsidRPr="000523AE">
        <w:rPr>
          <w:rFonts w:ascii="Times New Roman" w:hAnsi="Times New Roman"/>
          <w:sz w:val="22"/>
          <w:szCs w:val="22"/>
        </w:rPr>
        <w:t>spray 1,53</w:t>
      </w:r>
      <w:r w:rsidR="00671D75" w:rsidRPr="000523AE">
        <w:rPr>
          <w:rFonts w:ascii="Times New Roman" w:hAnsi="Times New Roman"/>
          <w:sz w:val="22"/>
          <w:szCs w:val="22"/>
        </w:rPr>
        <w:t> </w:t>
      </w:r>
      <w:r w:rsidRPr="000523AE">
        <w:rPr>
          <w:rFonts w:ascii="Times New Roman" w:hAnsi="Times New Roman"/>
          <w:sz w:val="22"/>
          <w:szCs w:val="22"/>
        </w:rPr>
        <w:t xml:space="preserve">mg </w:t>
      </w:r>
      <w:proofErr w:type="spellStart"/>
      <w:r w:rsidRPr="000523AE">
        <w:rPr>
          <w:rFonts w:ascii="Times New Roman" w:hAnsi="Times New Roman"/>
          <w:sz w:val="22"/>
          <w:szCs w:val="22"/>
        </w:rPr>
        <w:t>ösztradiolt</w:t>
      </w:r>
      <w:proofErr w:type="spellEnd"/>
      <w:r w:rsidRPr="000523AE">
        <w:rPr>
          <w:rFonts w:ascii="Times New Roman" w:hAnsi="Times New Roman"/>
          <w:sz w:val="22"/>
          <w:szCs w:val="22"/>
        </w:rPr>
        <w:t xml:space="preserve"> tartalmaz (1,58</w:t>
      </w:r>
      <w:r w:rsidR="00671D75" w:rsidRPr="000523AE">
        <w:rPr>
          <w:rFonts w:ascii="Times New Roman" w:hAnsi="Times New Roman"/>
          <w:sz w:val="22"/>
          <w:szCs w:val="22"/>
        </w:rPr>
        <w:t> </w:t>
      </w:r>
      <w:r w:rsidRPr="000523AE">
        <w:rPr>
          <w:rFonts w:ascii="Times New Roman" w:hAnsi="Times New Roman"/>
          <w:sz w:val="22"/>
          <w:szCs w:val="22"/>
        </w:rPr>
        <w:t xml:space="preserve">mg </w:t>
      </w:r>
      <w:proofErr w:type="spellStart"/>
      <w:r w:rsidRPr="000523AE">
        <w:rPr>
          <w:rFonts w:ascii="Times New Roman" w:hAnsi="Times New Roman"/>
          <w:sz w:val="22"/>
          <w:szCs w:val="22"/>
        </w:rPr>
        <w:t>ösztradiol-hemihidrát</w:t>
      </w:r>
      <w:proofErr w:type="spellEnd"/>
      <w:r w:rsidRPr="000523AE">
        <w:rPr>
          <w:rFonts w:ascii="Times New Roman" w:hAnsi="Times New Roman"/>
          <w:sz w:val="22"/>
          <w:szCs w:val="22"/>
        </w:rPr>
        <w:t xml:space="preserve"> formájában).</w:t>
      </w:r>
    </w:p>
    <w:p w14:paraId="63A2A124" w14:textId="77777777" w:rsidR="005D65C0" w:rsidRPr="000523AE" w:rsidRDefault="005D65C0" w:rsidP="000523AE">
      <w:pPr>
        <w:widowControl w:val="0"/>
        <w:rPr>
          <w:rFonts w:ascii="Times New Roman" w:hAnsi="Times New Roman"/>
          <w:sz w:val="22"/>
          <w:szCs w:val="22"/>
        </w:rPr>
      </w:pPr>
    </w:p>
    <w:p w14:paraId="710CD17E" w14:textId="77777777" w:rsidR="00F52255" w:rsidRPr="000523AE" w:rsidRDefault="00F52255" w:rsidP="000523AE">
      <w:pPr>
        <w:widowControl w:val="0"/>
        <w:rPr>
          <w:rFonts w:ascii="Times New Roman" w:hAnsi="Times New Roman"/>
          <w:sz w:val="22"/>
          <w:szCs w:val="22"/>
        </w:rPr>
      </w:pPr>
      <w:r w:rsidRPr="000523AE">
        <w:rPr>
          <w:rFonts w:ascii="Times New Roman" w:hAnsi="Times New Roman"/>
          <w:sz w:val="22"/>
          <w:szCs w:val="22"/>
          <w:u w:val="single"/>
        </w:rPr>
        <w:t>Ismert hatású segédanyagok</w:t>
      </w:r>
      <w:r w:rsidRPr="000523AE">
        <w:rPr>
          <w:rFonts w:ascii="Times New Roman" w:hAnsi="Times New Roman"/>
          <w:sz w:val="22"/>
          <w:szCs w:val="22"/>
        </w:rPr>
        <w:t>: 65,47 mg etanolt tartalmaz</w:t>
      </w:r>
      <w:r w:rsidR="00F04298" w:rsidRPr="000523AE">
        <w:rPr>
          <w:rFonts w:ascii="Times New Roman" w:hAnsi="Times New Roman"/>
          <w:sz w:val="22"/>
          <w:szCs w:val="22"/>
        </w:rPr>
        <w:t xml:space="preserve"> adagonként</w:t>
      </w:r>
      <w:r w:rsidRPr="000523AE">
        <w:rPr>
          <w:rFonts w:ascii="Times New Roman" w:hAnsi="Times New Roman"/>
          <w:sz w:val="22"/>
          <w:szCs w:val="22"/>
        </w:rPr>
        <w:t>.</w:t>
      </w:r>
    </w:p>
    <w:p w14:paraId="13CDD2CD" w14:textId="77777777" w:rsidR="00F52255" w:rsidRPr="000523AE" w:rsidRDefault="00F52255" w:rsidP="000523AE">
      <w:pPr>
        <w:widowControl w:val="0"/>
        <w:rPr>
          <w:rFonts w:ascii="Times New Roman" w:hAnsi="Times New Roman"/>
          <w:sz w:val="22"/>
          <w:szCs w:val="22"/>
        </w:rPr>
      </w:pPr>
    </w:p>
    <w:p w14:paraId="5A1CB80C" w14:textId="77777777" w:rsidR="00810793" w:rsidRPr="000523AE" w:rsidRDefault="001B424F" w:rsidP="000523AE">
      <w:pPr>
        <w:widowControl w:val="0"/>
        <w:rPr>
          <w:rFonts w:ascii="Times New Roman" w:hAnsi="Times New Roman"/>
          <w:bCs/>
          <w:noProof/>
          <w:sz w:val="22"/>
          <w:szCs w:val="22"/>
        </w:rPr>
      </w:pPr>
      <w:r w:rsidRPr="000523AE">
        <w:rPr>
          <w:rFonts w:ascii="Times New Roman" w:hAnsi="Times New Roman"/>
          <w:sz w:val="22"/>
          <w:szCs w:val="22"/>
        </w:rPr>
        <w:t xml:space="preserve">A segédanyagok teljes </w:t>
      </w:r>
      <w:r w:rsidRPr="000523AE">
        <w:rPr>
          <w:rFonts w:ascii="Times New Roman" w:hAnsi="Times New Roman"/>
          <w:bCs/>
          <w:noProof/>
          <w:sz w:val="22"/>
          <w:szCs w:val="22"/>
        </w:rPr>
        <w:t>listáját</w:t>
      </w:r>
      <w:r w:rsidRPr="000523AE">
        <w:rPr>
          <w:rFonts w:ascii="Times New Roman" w:hAnsi="Times New Roman"/>
          <w:sz w:val="22"/>
          <w:szCs w:val="22"/>
        </w:rPr>
        <w:t xml:space="preserve"> lásd a 6.1 pontban</w:t>
      </w:r>
      <w:r w:rsidRPr="000523AE">
        <w:rPr>
          <w:rFonts w:ascii="Times New Roman" w:hAnsi="Times New Roman"/>
          <w:bCs/>
          <w:noProof/>
          <w:sz w:val="22"/>
          <w:szCs w:val="22"/>
        </w:rPr>
        <w:t>.</w:t>
      </w:r>
    </w:p>
    <w:p w14:paraId="1ACD7955" w14:textId="77777777" w:rsidR="001B424F" w:rsidRPr="000523AE" w:rsidRDefault="001B424F" w:rsidP="000523AE">
      <w:pPr>
        <w:widowControl w:val="0"/>
        <w:rPr>
          <w:rFonts w:ascii="Times New Roman" w:hAnsi="Times New Roman"/>
          <w:sz w:val="22"/>
          <w:szCs w:val="22"/>
        </w:rPr>
      </w:pPr>
      <w:bookmarkStart w:id="0" w:name="_GoBack"/>
      <w:bookmarkEnd w:id="0"/>
    </w:p>
    <w:p w14:paraId="57B4649B" w14:textId="77777777" w:rsidR="00BF35F1" w:rsidRPr="000523AE" w:rsidRDefault="00BF35F1" w:rsidP="000523AE">
      <w:pPr>
        <w:widowControl w:val="0"/>
        <w:rPr>
          <w:rFonts w:ascii="Times New Roman" w:hAnsi="Times New Roman"/>
          <w:sz w:val="22"/>
          <w:szCs w:val="22"/>
        </w:rPr>
      </w:pPr>
    </w:p>
    <w:p w14:paraId="3E846706" w14:textId="77777777" w:rsidR="00F571B3" w:rsidRPr="000523AE" w:rsidRDefault="00AE089B" w:rsidP="000523AE">
      <w:pPr>
        <w:widowControl w:val="0"/>
        <w:tabs>
          <w:tab w:val="left" w:pos="570"/>
        </w:tabs>
        <w:rPr>
          <w:rFonts w:ascii="Times New Roman" w:hAnsi="Times New Roman"/>
          <w:b/>
          <w:bCs/>
          <w:sz w:val="22"/>
          <w:szCs w:val="22"/>
        </w:rPr>
      </w:pPr>
      <w:r w:rsidRPr="000523AE">
        <w:rPr>
          <w:rFonts w:ascii="Times New Roman" w:hAnsi="Times New Roman"/>
          <w:b/>
          <w:bCs/>
          <w:sz w:val="22"/>
          <w:szCs w:val="22"/>
        </w:rPr>
        <w:t>3.</w:t>
      </w:r>
      <w:r w:rsidRPr="000523AE">
        <w:rPr>
          <w:rFonts w:ascii="Times New Roman" w:hAnsi="Times New Roman"/>
          <w:b/>
          <w:bCs/>
          <w:sz w:val="22"/>
          <w:szCs w:val="22"/>
        </w:rPr>
        <w:tab/>
        <w:t xml:space="preserve">GYÓGYSZERFORMA </w:t>
      </w:r>
    </w:p>
    <w:p w14:paraId="78712D6A" w14:textId="77777777" w:rsidR="00F571B3" w:rsidRPr="000523AE" w:rsidRDefault="00F571B3" w:rsidP="000523AE">
      <w:pPr>
        <w:widowControl w:val="0"/>
        <w:tabs>
          <w:tab w:val="left" w:pos="570"/>
        </w:tabs>
        <w:rPr>
          <w:rFonts w:ascii="Times New Roman" w:hAnsi="Times New Roman"/>
          <w:sz w:val="22"/>
          <w:szCs w:val="22"/>
        </w:rPr>
      </w:pPr>
    </w:p>
    <w:p w14:paraId="28E82C5A" w14:textId="77777777" w:rsidR="005D65C0" w:rsidRPr="000523AE" w:rsidRDefault="005D65C0" w:rsidP="000523AE">
      <w:pPr>
        <w:widowControl w:val="0"/>
        <w:tabs>
          <w:tab w:val="left" w:pos="570"/>
        </w:tabs>
        <w:rPr>
          <w:rFonts w:ascii="Times New Roman" w:hAnsi="Times New Roman"/>
          <w:sz w:val="22"/>
          <w:szCs w:val="22"/>
        </w:rPr>
      </w:pPr>
      <w:proofErr w:type="spellStart"/>
      <w:r w:rsidRPr="000523AE">
        <w:rPr>
          <w:rFonts w:ascii="Times New Roman" w:hAnsi="Times New Roman"/>
          <w:sz w:val="22"/>
          <w:szCs w:val="22"/>
        </w:rPr>
        <w:t>Trans</w:t>
      </w:r>
      <w:r w:rsidR="00F06427" w:rsidRPr="000523AE">
        <w:rPr>
          <w:rFonts w:ascii="Times New Roman" w:hAnsi="Times New Roman"/>
          <w:sz w:val="22"/>
          <w:szCs w:val="22"/>
        </w:rPr>
        <w:t>z</w:t>
      </w:r>
      <w:r w:rsidRPr="000523AE">
        <w:rPr>
          <w:rFonts w:ascii="Times New Roman" w:hAnsi="Times New Roman"/>
          <w:sz w:val="22"/>
          <w:szCs w:val="22"/>
        </w:rPr>
        <w:t>dermális</w:t>
      </w:r>
      <w:proofErr w:type="spellEnd"/>
      <w:r w:rsidRPr="000523AE">
        <w:rPr>
          <w:rFonts w:ascii="Times New Roman" w:hAnsi="Times New Roman"/>
          <w:sz w:val="22"/>
          <w:szCs w:val="22"/>
        </w:rPr>
        <w:t xml:space="preserve"> </w:t>
      </w:r>
      <w:r w:rsidR="00F06427" w:rsidRPr="000523AE">
        <w:rPr>
          <w:rFonts w:ascii="Times New Roman" w:hAnsi="Times New Roman"/>
          <w:sz w:val="22"/>
          <w:szCs w:val="22"/>
        </w:rPr>
        <w:t xml:space="preserve">oldatos </w:t>
      </w:r>
      <w:r w:rsidRPr="000523AE">
        <w:rPr>
          <w:rFonts w:ascii="Times New Roman" w:hAnsi="Times New Roman"/>
          <w:sz w:val="22"/>
          <w:szCs w:val="22"/>
        </w:rPr>
        <w:t>spray.</w:t>
      </w:r>
    </w:p>
    <w:p w14:paraId="6DFA4173" w14:textId="77777777" w:rsidR="005D65C0" w:rsidRPr="000523AE" w:rsidRDefault="00A622F9" w:rsidP="000523AE">
      <w:pPr>
        <w:widowControl w:val="0"/>
        <w:tabs>
          <w:tab w:val="left" w:pos="570"/>
        </w:tabs>
        <w:rPr>
          <w:rFonts w:ascii="Times New Roman" w:hAnsi="Times New Roman"/>
          <w:sz w:val="22"/>
          <w:szCs w:val="22"/>
        </w:rPr>
      </w:pPr>
      <w:r w:rsidRPr="000523AE">
        <w:rPr>
          <w:rFonts w:ascii="Times New Roman" w:hAnsi="Times New Roman"/>
          <w:sz w:val="22"/>
          <w:szCs w:val="22"/>
        </w:rPr>
        <w:t>Tiszta</w:t>
      </w:r>
      <w:r w:rsidR="005D65C0" w:rsidRPr="000523AE">
        <w:rPr>
          <w:rFonts w:ascii="Times New Roman" w:hAnsi="Times New Roman"/>
          <w:sz w:val="22"/>
          <w:szCs w:val="22"/>
        </w:rPr>
        <w:t xml:space="preserve">, színtelen vagy </w:t>
      </w:r>
      <w:r w:rsidRPr="000523AE">
        <w:rPr>
          <w:rFonts w:ascii="Times New Roman" w:hAnsi="Times New Roman"/>
          <w:sz w:val="22"/>
          <w:szCs w:val="22"/>
        </w:rPr>
        <w:t>enyhén sárgás oldat</w:t>
      </w:r>
      <w:r w:rsidR="005D65C0" w:rsidRPr="000523AE">
        <w:rPr>
          <w:rFonts w:ascii="Times New Roman" w:hAnsi="Times New Roman"/>
          <w:sz w:val="22"/>
          <w:szCs w:val="22"/>
        </w:rPr>
        <w:t>.</w:t>
      </w:r>
    </w:p>
    <w:p w14:paraId="34ADC0EE" w14:textId="77777777" w:rsidR="005D65C0" w:rsidRPr="000523AE" w:rsidRDefault="005D65C0" w:rsidP="000523AE">
      <w:pPr>
        <w:widowControl w:val="0"/>
        <w:tabs>
          <w:tab w:val="left" w:pos="570"/>
        </w:tabs>
        <w:rPr>
          <w:rFonts w:ascii="Times New Roman" w:hAnsi="Times New Roman"/>
          <w:sz w:val="22"/>
          <w:szCs w:val="22"/>
        </w:rPr>
      </w:pPr>
    </w:p>
    <w:p w14:paraId="08CF3086" w14:textId="77777777" w:rsidR="00F571B3" w:rsidRPr="000523AE" w:rsidRDefault="00F571B3" w:rsidP="000523AE">
      <w:pPr>
        <w:widowControl w:val="0"/>
        <w:tabs>
          <w:tab w:val="left" w:pos="570"/>
        </w:tabs>
        <w:rPr>
          <w:rFonts w:ascii="Times New Roman" w:hAnsi="Times New Roman"/>
          <w:bCs/>
          <w:sz w:val="22"/>
          <w:szCs w:val="22"/>
        </w:rPr>
      </w:pPr>
    </w:p>
    <w:p w14:paraId="0F8531CA" w14:textId="77777777" w:rsidR="00F571B3" w:rsidRPr="000523AE" w:rsidRDefault="00AE089B" w:rsidP="000523AE">
      <w:pPr>
        <w:widowControl w:val="0"/>
        <w:tabs>
          <w:tab w:val="left" w:pos="570"/>
        </w:tabs>
        <w:rPr>
          <w:rFonts w:ascii="Times New Roman" w:hAnsi="Times New Roman"/>
          <w:b/>
          <w:bCs/>
          <w:sz w:val="22"/>
          <w:szCs w:val="22"/>
        </w:rPr>
      </w:pPr>
      <w:r w:rsidRPr="000523AE">
        <w:rPr>
          <w:rFonts w:ascii="Times New Roman" w:hAnsi="Times New Roman"/>
          <w:b/>
          <w:bCs/>
          <w:sz w:val="22"/>
          <w:szCs w:val="22"/>
        </w:rPr>
        <w:t>4.</w:t>
      </w:r>
      <w:r w:rsidRPr="000523AE">
        <w:rPr>
          <w:rFonts w:ascii="Times New Roman" w:hAnsi="Times New Roman"/>
          <w:b/>
          <w:bCs/>
          <w:sz w:val="22"/>
          <w:szCs w:val="22"/>
        </w:rPr>
        <w:tab/>
        <w:t>KLINIKAI JELLEMZŐK</w:t>
      </w:r>
    </w:p>
    <w:p w14:paraId="03D3D333" w14:textId="77777777" w:rsidR="00F571B3" w:rsidRPr="000523AE" w:rsidRDefault="00F571B3" w:rsidP="000523AE">
      <w:pPr>
        <w:widowControl w:val="0"/>
        <w:tabs>
          <w:tab w:val="left" w:pos="570"/>
        </w:tabs>
        <w:rPr>
          <w:rFonts w:ascii="Times New Roman" w:hAnsi="Times New Roman"/>
          <w:sz w:val="22"/>
          <w:szCs w:val="22"/>
        </w:rPr>
      </w:pPr>
    </w:p>
    <w:p w14:paraId="705A0392" w14:textId="77777777" w:rsidR="00F571B3" w:rsidRPr="000523AE" w:rsidRDefault="00AE089B" w:rsidP="000523AE">
      <w:pPr>
        <w:widowControl w:val="0"/>
        <w:tabs>
          <w:tab w:val="left" w:pos="570"/>
        </w:tabs>
        <w:rPr>
          <w:rFonts w:ascii="Times New Roman" w:hAnsi="Times New Roman"/>
          <w:b/>
          <w:sz w:val="22"/>
          <w:szCs w:val="22"/>
        </w:rPr>
      </w:pPr>
      <w:r w:rsidRPr="000523AE">
        <w:rPr>
          <w:rFonts w:ascii="Times New Roman" w:hAnsi="Times New Roman"/>
          <w:b/>
          <w:sz w:val="22"/>
          <w:szCs w:val="22"/>
        </w:rPr>
        <w:t>4.1</w:t>
      </w:r>
      <w:r w:rsidRPr="000523AE">
        <w:rPr>
          <w:rFonts w:ascii="Times New Roman" w:hAnsi="Times New Roman"/>
          <w:b/>
          <w:sz w:val="22"/>
          <w:szCs w:val="22"/>
        </w:rPr>
        <w:tab/>
        <w:t>Terápiás javallatok</w:t>
      </w:r>
    </w:p>
    <w:p w14:paraId="4847F325" w14:textId="77777777" w:rsidR="00F571B3" w:rsidRPr="000523AE" w:rsidRDefault="00F571B3" w:rsidP="000523AE">
      <w:pPr>
        <w:widowControl w:val="0"/>
        <w:rPr>
          <w:rFonts w:ascii="Times New Roman" w:hAnsi="Times New Roman"/>
          <w:bCs/>
          <w:iCs/>
          <w:sz w:val="22"/>
          <w:szCs w:val="22"/>
        </w:rPr>
      </w:pPr>
    </w:p>
    <w:p w14:paraId="0B47BD11" w14:textId="77777777" w:rsidR="00F571B3" w:rsidRPr="000523AE" w:rsidRDefault="008D0D81" w:rsidP="000523AE">
      <w:pPr>
        <w:widowControl w:val="0"/>
        <w:rPr>
          <w:rFonts w:ascii="Times New Roman" w:hAnsi="Times New Roman"/>
          <w:sz w:val="22"/>
          <w:szCs w:val="22"/>
        </w:rPr>
      </w:pPr>
      <w:r w:rsidRPr="000523AE">
        <w:rPr>
          <w:rFonts w:ascii="Times New Roman" w:hAnsi="Times New Roman"/>
          <w:sz w:val="22"/>
          <w:szCs w:val="22"/>
        </w:rPr>
        <w:t>Hormonpótló kezelés (HRT)</w:t>
      </w:r>
      <w:r w:rsidR="00EF600A" w:rsidRPr="000523AE">
        <w:rPr>
          <w:rFonts w:ascii="Times New Roman" w:hAnsi="Times New Roman"/>
          <w:sz w:val="22"/>
          <w:szCs w:val="22"/>
        </w:rPr>
        <w:t>, mely</w:t>
      </w:r>
      <w:r w:rsidRPr="000523AE">
        <w:rPr>
          <w:rFonts w:ascii="Times New Roman" w:hAnsi="Times New Roman"/>
          <w:sz w:val="22"/>
          <w:szCs w:val="22"/>
        </w:rPr>
        <w:t xml:space="preserve"> az ösztrogénhiány tüneteinek enyhítésére szolgál a </w:t>
      </w:r>
      <w:proofErr w:type="spellStart"/>
      <w:r w:rsidRPr="000523AE">
        <w:rPr>
          <w:rFonts w:ascii="Times New Roman" w:hAnsi="Times New Roman"/>
          <w:sz w:val="22"/>
          <w:szCs w:val="22"/>
        </w:rPr>
        <w:t>postmenopau</w:t>
      </w:r>
      <w:r w:rsidR="00510241" w:rsidRPr="000523AE">
        <w:rPr>
          <w:rFonts w:ascii="Times New Roman" w:hAnsi="Times New Roman"/>
          <w:sz w:val="22"/>
          <w:szCs w:val="22"/>
        </w:rPr>
        <w:t>s</w:t>
      </w:r>
      <w:r w:rsidRPr="000523AE">
        <w:rPr>
          <w:rFonts w:ascii="Times New Roman" w:hAnsi="Times New Roman"/>
          <w:sz w:val="22"/>
          <w:szCs w:val="22"/>
        </w:rPr>
        <w:t>ában</w:t>
      </w:r>
      <w:proofErr w:type="spellEnd"/>
      <w:r w:rsidRPr="000523AE">
        <w:rPr>
          <w:rFonts w:ascii="Times New Roman" w:hAnsi="Times New Roman"/>
          <w:sz w:val="22"/>
          <w:szCs w:val="22"/>
        </w:rPr>
        <w:t xml:space="preserve"> lévő nőknél </w:t>
      </w:r>
      <w:r w:rsidR="001B424F" w:rsidRPr="000523AE">
        <w:rPr>
          <w:rFonts w:ascii="Times New Roman" w:hAnsi="Times New Roman"/>
          <w:sz w:val="22"/>
          <w:szCs w:val="22"/>
        </w:rPr>
        <w:t>(</w:t>
      </w:r>
      <w:r w:rsidR="00AE089B" w:rsidRPr="000523AE">
        <w:rPr>
          <w:rFonts w:ascii="Times New Roman" w:hAnsi="Times New Roman"/>
          <w:sz w:val="22"/>
          <w:szCs w:val="22"/>
        </w:rPr>
        <w:t xml:space="preserve">akiknél legalább hat hónap telt el az utolsó menstruáció vagy a művi menopauza óta, </w:t>
      </w:r>
      <w:proofErr w:type="spellStart"/>
      <w:r w:rsidR="00AE089B" w:rsidRPr="000523AE">
        <w:rPr>
          <w:rFonts w:ascii="Times New Roman" w:hAnsi="Times New Roman"/>
          <w:sz w:val="22"/>
          <w:szCs w:val="22"/>
        </w:rPr>
        <w:t>uterus</w:t>
      </w:r>
      <w:proofErr w:type="spellEnd"/>
      <w:r w:rsidR="00AE089B" w:rsidRPr="000523AE">
        <w:rPr>
          <w:rFonts w:ascii="Times New Roman" w:hAnsi="Times New Roman"/>
          <w:sz w:val="22"/>
          <w:szCs w:val="22"/>
        </w:rPr>
        <w:t xml:space="preserve"> megléte</w:t>
      </w:r>
      <w:r w:rsidR="00A5352B" w:rsidRPr="000523AE">
        <w:rPr>
          <w:rFonts w:ascii="Times New Roman" w:hAnsi="Times New Roman"/>
          <w:sz w:val="22"/>
          <w:szCs w:val="22"/>
        </w:rPr>
        <w:t>,</w:t>
      </w:r>
      <w:r w:rsidR="00AE089B" w:rsidRPr="000523AE">
        <w:rPr>
          <w:rFonts w:ascii="Times New Roman" w:hAnsi="Times New Roman"/>
          <w:sz w:val="22"/>
          <w:szCs w:val="22"/>
        </w:rPr>
        <w:t xml:space="preserve"> ill</w:t>
      </w:r>
      <w:r w:rsidR="00BF35F1" w:rsidRPr="000523AE">
        <w:rPr>
          <w:rFonts w:ascii="Times New Roman" w:hAnsi="Times New Roman"/>
          <w:sz w:val="22"/>
          <w:szCs w:val="22"/>
        </w:rPr>
        <w:t>etve</w:t>
      </w:r>
      <w:r w:rsidR="00AE089B" w:rsidRPr="000523AE">
        <w:rPr>
          <w:rFonts w:ascii="Times New Roman" w:hAnsi="Times New Roman"/>
          <w:sz w:val="22"/>
          <w:szCs w:val="22"/>
        </w:rPr>
        <w:t xml:space="preserve"> hiánya esetén is</w:t>
      </w:r>
      <w:r w:rsidR="001B424F" w:rsidRPr="000523AE">
        <w:rPr>
          <w:rFonts w:ascii="Times New Roman" w:hAnsi="Times New Roman"/>
          <w:sz w:val="22"/>
          <w:szCs w:val="22"/>
        </w:rPr>
        <w:t>)</w:t>
      </w:r>
      <w:r w:rsidR="00AE089B" w:rsidRPr="000523AE">
        <w:rPr>
          <w:rFonts w:ascii="Times New Roman" w:hAnsi="Times New Roman"/>
          <w:sz w:val="22"/>
          <w:szCs w:val="22"/>
        </w:rPr>
        <w:t>.</w:t>
      </w:r>
    </w:p>
    <w:p w14:paraId="5A2CFADC" w14:textId="77777777" w:rsidR="00F571B3" w:rsidRPr="000523AE" w:rsidRDefault="00F571B3" w:rsidP="000523AE">
      <w:pPr>
        <w:widowControl w:val="0"/>
        <w:rPr>
          <w:rFonts w:ascii="Times New Roman" w:hAnsi="Times New Roman"/>
          <w:sz w:val="22"/>
          <w:szCs w:val="22"/>
        </w:rPr>
      </w:pPr>
    </w:p>
    <w:p w14:paraId="0AA0A0EB" w14:textId="77777777" w:rsidR="00F571B3" w:rsidRPr="000523AE" w:rsidRDefault="00AE089B" w:rsidP="000523AE">
      <w:pPr>
        <w:widowControl w:val="0"/>
        <w:rPr>
          <w:rFonts w:ascii="Times New Roman" w:hAnsi="Times New Roman"/>
          <w:sz w:val="22"/>
          <w:szCs w:val="22"/>
        </w:rPr>
      </w:pPr>
      <w:r w:rsidRPr="000523AE">
        <w:rPr>
          <w:rFonts w:ascii="Times New Roman" w:hAnsi="Times New Roman"/>
          <w:sz w:val="22"/>
          <w:szCs w:val="22"/>
        </w:rPr>
        <w:t>65</w:t>
      </w:r>
      <w:r w:rsidR="00BF35F1" w:rsidRPr="000523AE">
        <w:rPr>
          <w:rFonts w:ascii="Times New Roman" w:hAnsi="Times New Roman"/>
          <w:sz w:val="22"/>
          <w:szCs w:val="22"/>
        </w:rPr>
        <w:t> </w:t>
      </w:r>
      <w:r w:rsidRPr="000523AE">
        <w:rPr>
          <w:rFonts w:ascii="Times New Roman" w:hAnsi="Times New Roman"/>
          <w:sz w:val="22"/>
          <w:szCs w:val="22"/>
        </w:rPr>
        <w:t>éves kor feletti alkalmazásával kapcsolatban korlátozott tapasztalatok állnak rendelkezésre.</w:t>
      </w:r>
    </w:p>
    <w:p w14:paraId="4F4A066D" w14:textId="77777777" w:rsidR="00B12D0F" w:rsidRPr="000523AE" w:rsidRDefault="00B12D0F" w:rsidP="000523AE">
      <w:pPr>
        <w:widowControl w:val="0"/>
        <w:rPr>
          <w:rFonts w:ascii="Times New Roman" w:hAnsi="Times New Roman"/>
          <w:sz w:val="22"/>
          <w:szCs w:val="22"/>
        </w:rPr>
      </w:pPr>
    </w:p>
    <w:p w14:paraId="65E56022" w14:textId="77777777" w:rsidR="00F32686" w:rsidRPr="000523AE" w:rsidRDefault="00AE089B" w:rsidP="000523AE">
      <w:pPr>
        <w:widowControl w:val="0"/>
        <w:tabs>
          <w:tab w:val="left" w:pos="567"/>
        </w:tabs>
        <w:rPr>
          <w:rFonts w:ascii="Times New Roman" w:hAnsi="Times New Roman"/>
          <w:b/>
          <w:bCs/>
          <w:sz w:val="22"/>
          <w:szCs w:val="22"/>
        </w:rPr>
      </w:pPr>
      <w:r w:rsidRPr="000523AE">
        <w:rPr>
          <w:rFonts w:ascii="Times New Roman" w:hAnsi="Times New Roman"/>
          <w:b/>
          <w:bCs/>
          <w:sz w:val="22"/>
          <w:szCs w:val="22"/>
        </w:rPr>
        <w:t>4.2</w:t>
      </w:r>
      <w:r w:rsidRPr="000523AE">
        <w:rPr>
          <w:rFonts w:ascii="Times New Roman" w:hAnsi="Times New Roman"/>
          <w:b/>
          <w:bCs/>
          <w:sz w:val="22"/>
          <w:szCs w:val="22"/>
        </w:rPr>
        <w:tab/>
        <w:t>Adagolás és alkalmazás</w:t>
      </w:r>
    </w:p>
    <w:p w14:paraId="2BA5DEB5" w14:textId="77777777" w:rsidR="001841B9" w:rsidRPr="000523AE" w:rsidRDefault="001841B9" w:rsidP="000523AE">
      <w:pPr>
        <w:widowControl w:val="0"/>
        <w:tabs>
          <w:tab w:val="left" w:pos="567"/>
        </w:tabs>
        <w:rPr>
          <w:rFonts w:ascii="Times New Roman" w:hAnsi="Times New Roman"/>
          <w:bCs/>
          <w:sz w:val="22"/>
          <w:szCs w:val="22"/>
        </w:rPr>
      </w:pPr>
    </w:p>
    <w:p w14:paraId="155D7DE1" w14:textId="77777777" w:rsidR="001841B9" w:rsidRPr="000523AE" w:rsidRDefault="00AE089B" w:rsidP="000523AE">
      <w:pPr>
        <w:widowControl w:val="0"/>
        <w:tabs>
          <w:tab w:val="left" w:pos="567"/>
        </w:tabs>
        <w:rPr>
          <w:rFonts w:ascii="Times New Roman" w:hAnsi="Times New Roman"/>
          <w:bCs/>
          <w:sz w:val="22"/>
          <w:szCs w:val="22"/>
          <w:u w:val="single"/>
        </w:rPr>
      </w:pPr>
      <w:r w:rsidRPr="000523AE">
        <w:rPr>
          <w:rFonts w:ascii="Times New Roman" w:hAnsi="Times New Roman"/>
          <w:bCs/>
          <w:sz w:val="22"/>
          <w:szCs w:val="22"/>
          <w:u w:val="single"/>
        </w:rPr>
        <w:t>Adagolás</w:t>
      </w:r>
    </w:p>
    <w:p w14:paraId="3EB2D616" w14:textId="77777777" w:rsidR="00BF35F1" w:rsidRPr="000523AE" w:rsidRDefault="00AE089B" w:rsidP="000523AE">
      <w:pPr>
        <w:widowControl w:val="0"/>
        <w:rPr>
          <w:rFonts w:ascii="Times New Roman" w:hAnsi="Times New Roman"/>
          <w:sz w:val="22"/>
          <w:szCs w:val="22"/>
        </w:rPr>
      </w:pPr>
      <w:r w:rsidRPr="000523AE">
        <w:rPr>
          <w:rFonts w:ascii="Times New Roman" w:hAnsi="Times New Roman"/>
          <w:sz w:val="22"/>
          <w:szCs w:val="22"/>
        </w:rPr>
        <w:t xml:space="preserve">A </w:t>
      </w:r>
      <w:proofErr w:type="spellStart"/>
      <w:r w:rsidRPr="000523AE">
        <w:rPr>
          <w:rFonts w:ascii="Times New Roman" w:hAnsi="Times New Roman"/>
          <w:sz w:val="22"/>
          <w:szCs w:val="22"/>
        </w:rPr>
        <w:t>Lenzett</w:t>
      </w:r>
      <w:r w:rsidR="00B1520E" w:rsidRPr="000523AE">
        <w:rPr>
          <w:rFonts w:ascii="Times New Roman" w:hAnsi="Times New Roman"/>
          <w:sz w:val="22"/>
          <w:szCs w:val="22"/>
        </w:rPr>
        <w:t>o</w:t>
      </w:r>
      <w:proofErr w:type="spellEnd"/>
      <w:r w:rsidR="00B1520E" w:rsidRPr="000523AE">
        <w:rPr>
          <w:rFonts w:ascii="Times New Roman" w:hAnsi="Times New Roman"/>
          <w:sz w:val="22"/>
          <w:szCs w:val="22"/>
        </w:rPr>
        <w:t>-</w:t>
      </w:r>
      <w:r w:rsidRPr="000523AE">
        <w:rPr>
          <w:rFonts w:ascii="Times New Roman" w:hAnsi="Times New Roman"/>
          <w:sz w:val="22"/>
          <w:szCs w:val="22"/>
        </w:rPr>
        <w:t>t naponta egyszer kell alkalmazni</w:t>
      </w:r>
      <w:r w:rsidR="00671D75" w:rsidRPr="000523AE">
        <w:rPr>
          <w:rFonts w:ascii="Times New Roman" w:hAnsi="Times New Roman"/>
          <w:sz w:val="22"/>
          <w:szCs w:val="22"/>
        </w:rPr>
        <w:t xml:space="preserve"> </w:t>
      </w:r>
      <w:proofErr w:type="spellStart"/>
      <w:r w:rsidR="00671D75" w:rsidRPr="000523AE">
        <w:rPr>
          <w:rFonts w:ascii="Times New Roman" w:hAnsi="Times New Roman"/>
          <w:sz w:val="22"/>
          <w:szCs w:val="22"/>
        </w:rPr>
        <w:t>monoterápiaként</w:t>
      </w:r>
      <w:proofErr w:type="spellEnd"/>
      <w:r w:rsidR="00671D75" w:rsidRPr="000523AE">
        <w:rPr>
          <w:rFonts w:ascii="Times New Roman" w:hAnsi="Times New Roman"/>
          <w:sz w:val="22"/>
          <w:szCs w:val="22"/>
        </w:rPr>
        <w:t xml:space="preserve"> vagy</w:t>
      </w:r>
      <w:r w:rsidRPr="000523AE">
        <w:rPr>
          <w:rFonts w:ascii="Times New Roman" w:hAnsi="Times New Roman"/>
          <w:sz w:val="22"/>
          <w:szCs w:val="22"/>
        </w:rPr>
        <w:t xml:space="preserve"> folyamatos szekvenciális kezelésként</w:t>
      </w:r>
      <w:r w:rsidR="00671D75" w:rsidRPr="000523AE">
        <w:rPr>
          <w:rFonts w:ascii="Times New Roman" w:hAnsi="Times New Roman"/>
          <w:sz w:val="22"/>
          <w:szCs w:val="22"/>
        </w:rPr>
        <w:t xml:space="preserve"> (</w:t>
      </w:r>
      <w:proofErr w:type="spellStart"/>
      <w:r w:rsidR="00671D75" w:rsidRPr="000523AE">
        <w:rPr>
          <w:rFonts w:ascii="Times New Roman" w:hAnsi="Times New Roman"/>
          <w:sz w:val="22"/>
          <w:szCs w:val="22"/>
        </w:rPr>
        <w:t>progesztogénnel</w:t>
      </w:r>
      <w:proofErr w:type="spellEnd"/>
      <w:r w:rsidR="00671D75" w:rsidRPr="000523AE">
        <w:rPr>
          <w:rFonts w:ascii="Times New Roman" w:hAnsi="Times New Roman"/>
          <w:sz w:val="22"/>
          <w:szCs w:val="22"/>
        </w:rPr>
        <w:t xml:space="preserve"> kombinálva)</w:t>
      </w:r>
      <w:r w:rsidRPr="000523AE">
        <w:rPr>
          <w:rFonts w:ascii="Times New Roman" w:hAnsi="Times New Roman"/>
          <w:sz w:val="22"/>
          <w:szCs w:val="22"/>
        </w:rPr>
        <w:t xml:space="preserve">. </w:t>
      </w:r>
    </w:p>
    <w:p w14:paraId="6DCBF06B" w14:textId="77777777" w:rsidR="00BF35F1" w:rsidRPr="000523AE" w:rsidRDefault="00BF35F1" w:rsidP="000523AE">
      <w:pPr>
        <w:widowControl w:val="0"/>
        <w:rPr>
          <w:rFonts w:ascii="Times New Roman" w:hAnsi="Times New Roman"/>
          <w:sz w:val="22"/>
          <w:szCs w:val="22"/>
        </w:rPr>
      </w:pPr>
    </w:p>
    <w:p w14:paraId="43D31E53" w14:textId="77777777" w:rsidR="00F32686" w:rsidRPr="000523AE" w:rsidRDefault="00AE089B" w:rsidP="000523AE">
      <w:pPr>
        <w:widowControl w:val="0"/>
        <w:rPr>
          <w:rFonts w:ascii="Times New Roman" w:hAnsi="Times New Roman"/>
          <w:sz w:val="22"/>
          <w:szCs w:val="22"/>
        </w:rPr>
      </w:pPr>
      <w:r w:rsidRPr="000523AE">
        <w:rPr>
          <w:rFonts w:ascii="Times New Roman" w:hAnsi="Times New Roman"/>
          <w:sz w:val="22"/>
          <w:szCs w:val="22"/>
        </w:rPr>
        <w:t xml:space="preserve">Kezdő dózisként az alkar egy egészséges, száraz bőrfelületére kell </w:t>
      </w:r>
      <w:r w:rsidR="007E7CFA" w:rsidRPr="000523AE">
        <w:rPr>
          <w:rFonts w:ascii="Times New Roman" w:hAnsi="Times New Roman"/>
          <w:sz w:val="22"/>
          <w:szCs w:val="22"/>
        </w:rPr>
        <w:t>fújni</w:t>
      </w:r>
      <w:r w:rsidRPr="000523AE">
        <w:rPr>
          <w:rFonts w:ascii="Times New Roman" w:hAnsi="Times New Roman"/>
          <w:sz w:val="22"/>
          <w:szCs w:val="22"/>
        </w:rPr>
        <w:t xml:space="preserve"> a készítményt</w:t>
      </w:r>
      <w:r w:rsidR="00A5352B" w:rsidRPr="000523AE">
        <w:rPr>
          <w:rFonts w:ascii="Times New Roman" w:hAnsi="Times New Roman"/>
          <w:sz w:val="22"/>
          <w:szCs w:val="22"/>
        </w:rPr>
        <w:t>,</w:t>
      </w:r>
      <w:r w:rsidRPr="000523AE">
        <w:rPr>
          <w:rFonts w:ascii="Times New Roman" w:hAnsi="Times New Roman"/>
          <w:sz w:val="22"/>
          <w:szCs w:val="22"/>
        </w:rPr>
        <w:t xml:space="preserve"> naponta egyszer. A dózis a klinikai választól függően az alkarra történő napi két </w:t>
      </w:r>
      <w:r w:rsidR="00465A13" w:rsidRPr="000523AE">
        <w:rPr>
          <w:rFonts w:ascii="Times New Roman" w:hAnsi="Times New Roman"/>
          <w:sz w:val="22"/>
          <w:szCs w:val="22"/>
        </w:rPr>
        <w:t xml:space="preserve">fújásra </w:t>
      </w:r>
      <w:r w:rsidRPr="000523AE">
        <w:rPr>
          <w:rFonts w:ascii="Times New Roman" w:hAnsi="Times New Roman"/>
          <w:sz w:val="22"/>
          <w:szCs w:val="22"/>
        </w:rPr>
        <w:t xml:space="preserve">növelhető. A dózisemelésnek a nő menopauzás tüneteinek </w:t>
      </w:r>
      <w:r w:rsidR="001B424F" w:rsidRPr="000523AE">
        <w:rPr>
          <w:rFonts w:ascii="Times New Roman" w:hAnsi="Times New Roman"/>
          <w:sz w:val="22"/>
          <w:szCs w:val="22"/>
        </w:rPr>
        <w:t xml:space="preserve">a </w:t>
      </w:r>
      <w:r w:rsidRPr="000523AE">
        <w:rPr>
          <w:rFonts w:ascii="Times New Roman" w:hAnsi="Times New Roman"/>
          <w:sz w:val="22"/>
          <w:szCs w:val="22"/>
        </w:rPr>
        <w:t>mértékén kell alapulnia és legalább 4</w:t>
      </w:r>
      <w:r w:rsidR="00671D75" w:rsidRPr="000523AE">
        <w:rPr>
          <w:rFonts w:ascii="Times New Roman" w:hAnsi="Times New Roman"/>
          <w:sz w:val="22"/>
          <w:szCs w:val="22"/>
        </w:rPr>
        <w:t> </w:t>
      </w:r>
      <w:r w:rsidRPr="000523AE">
        <w:rPr>
          <w:rFonts w:ascii="Times New Roman" w:hAnsi="Times New Roman"/>
          <w:sz w:val="22"/>
          <w:szCs w:val="22"/>
        </w:rPr>
        <w:t xml:space="preserve">hét </w:t>
      </w:r>
      <w:proofErr w:type="spellStart"/>
      <w:r w:rsidRPr="000523AE">
        <w:rPr>
          <w:rFonts w:ascii="Times New Roman" w:hAnsi="Times New Roman"/>
          <w:sz w:val="22"/>
          <w:szCs w:val="22"/>
        </w:rPr>
        <w:t>Lenzett</w:t>
      </w:r>
      <w:r w:rsidR="00B1520E" w:rsidRPr="000523AE">
        <w:rPr>
          <w:rFonts w:ascii="Times New Roman" w:hAnsi="Times New Roman"/>
          <w:sz w:val="22"/>
          <w:szCs w:val="22"/>
        </w:rPr>
        <w:t>o-</w:t>
      </w:r>
      <w:r w:rsidRPr="000523AE">
        <w:rPr>
          <w:rFonts w:ascii="Times New Roman" w:hAnsi="Times New Roman"/>
          <w:sz w:val="22"/>
          <w:szCs w:val="22"/>
        </w:rPr>
        <w:t>val</w:t>
      </w:r>
      <w:proofErr w:type="spellEnd"/>
      <w:r w:rsidRPr="000523AE">
        <w:rPr>
          <w:rFonts w:ascii="Times New Roman" w:hAnsi="Times New Roman"/>
          <w:sz w:val="22"/>
          <w:szCs w:val="22"/>
        </w:rPr>
        <w:t xml:space="preserve"> történő folyamatos kezelés után következhet be. A napi maximális dózis 3 fújás (4,59</w:t>
      </w:r>
      <w:r w:rsidR="00671D75" w:rsidRPr="000523AE">
        <w:rPr>
          <w:rFonts w:ascii="Times New Roman" w:hAnsi="Times New Roman"/>
          <w:sz w:val="22"/>
          <w:szCs w:val="22"/>
        </w:rPr>
        <w:t> </w:t>
      </w:r>
      <w:r w:rsidRPr="000523AE">
        <w:rPr>
          <w:rFonts w:ascii="Times New Roman" w:hAnsi="Times New Roman"/>
          <w:sz w:val="22"/>
          <w:szCs w:val="22"/>
        </w:rPr>
        <w:t>mg/nap) az alkarra. A dózis</w:t>
      </w:r>
      <w:r w:rsidR="00465A13" w:rsidRPr="000523AE">
        <w:rPr>
          <w:rFonts w:ascii="Times New Roman" w:hAnsi="Times New Roman"/>
          <w:sz w:val="22"/>
          <w:szCs w:val="22"/>
        </w:rPr>
        <w:t xml:space="preserve"> </w:t>
      </w:r>
      <w:r w:rsidRPr="000523AE">
        <w:rPr>
          <w:rFonts w:ascii="Times New Roman" w:hAnsi="Times New Roman"/>
          <w:sz w:val="22"/>
          <w:szCs w:val="22"/>
        </w:rPr>
        <w:t>emelés</w:t>
      </w:r>
      <w:r w:rsidR="00465A13" w:rsidRPr="000523AE">
        <w:rPr>
          <w:rFonts w:ascii="Times New Roman" w:hAnsi="Times New Roman"/>
          <w:sz w:val="22"/>
          <w:szCs w:val="22"/>
        </w:rPr>
        <w:t>é</w:t>
      </w:r>
      <w:r w:rsidRPr="000523AE">
        <w:rPr>
          <w:rFonts w:ascii="Times New Roman" w:hAnsi="Times New Roman"/>
          <w:sz w:val="22"/>
          <w:szCs w:val="22"/>
        </w:rPr>
        <w:t>t meg kell beszélni a kezelőorvossal.</w:t>
      </w:r>
      <w:r w:rsidR="00671D75" w:rsidRPr="000523AE">
        <w:rPr>
          <w:rFonts w:ascii="Times New Roman" w:hAnsi="Times New Roman"/>
          <w:sz w:val="22"/>
          <w:szCs w:val="22"/>
        </w:rPr>
        <w:t xml:space="preserve"> </w:t>
      </w:r>
      <w:r w:rsidR="00D57CF2" w:rsidRPr="000523AE">
        <w:rPr>
          <w:rFonts w:ascii="Times New Roman" w:hAnsi="Times New Roman"/>
          <w:sz w:val="22"/>
          <w:szCs w:val="22"/>
        </w:rPr>
        <w:t>Azon betegek esetében, akiknek problémát okoz az előírt dózist ugya</w:t>
      </w:r>
      <w:r w:rsidR="00274A50" w:rsidRPr="000523AE">
        <w:rPr>
          <w:rFonts w:ascii="Times New Roman" w:hAnsi="Times New Roman"/>
          <w:sz w:val="22"/>
          <w:szCs w:val="22"/>
        </w:rPr>
        <w:t>na</w:t>
      </w:r>
      <w:r w:rsidR="00B37022" w:rsidRPr="000523AE">
        <w:rPr>
          <w:rFonts w:ascii="Times New Roman" w:hAnsi="Times New Roman"/>
          <w:sz w:val="22"/>
          <w:szCs w:val="22"/>
        </w:rPr>
        <w:t xml:space="preserve">zon </w:t>
      </w:r>
      <w:r w:rsidR="00D57CF2" w:rsidRPr="000523AE">
        <w:rPr>
          <w:rFonts w:ascii="Times New Roman" w:hAnsi="Times New Roman"/>
          <w:sz w:val="22"/>
          <w:szCs w:val="22"/>
        </w:rPr>
        <w:t xml:space="preserve">alkar különböző, nem összeérő bőrfelületére felvinni, </w:t>
      </w:r>
      <w:r w:rsidR="00B37022" w:rsidRPr="000523AE">
        <w:rPr>
          <w:rFonts w:ascii="Times New Roman" w:hAnsi="Times New Roman"/>
          <w:sz w:val="22"/>
          <w:szCs w:val="22"/>
        </w:rPr>
        <w:t xml:space="preserve">azok számára </w:t>
      </w:r>
      <w:r w:rsidR="00D57CF2" w:rsidRPr="000523AE">
        <w:rPr>
          <w:rFonts w:ascii="Times New Roman" w:hAnsi="Times New Roman"/>
          <w:sz w:val="22"/>
          <w:szCs w:val="22"/>
        </w:rPr>
        <w:t xml:space="preserve">a </w:t>
      </w:r>
      <w:proofErr w:type="spellStart"/>
      <w:r w:rsidR="00D57CF2" w:rsidRPr="000523AE">
        <w:rPr>
          <w:rFonts w:ascii="Times New Roman" w:hAnsi="Times New Roman"/>
          <w:sz w:val="22"/>
          <w:szCs w:val="22"/>
        </w:rPr>
        <w:t>Lenzetto</w:t>
      </w:r>
      <w:proofErr w:type="spellEnd"/>
      <w:r w:rsidR="00D57CF2" w:rsidRPr="000523AE">
        <w:rPr>
          <w:rFonts w:ascii="Times New Roman" w:hAnsi="Times New Roman"/>
          <w:sz w:val="22"/>
          <w:szCs w:val="22"/>
        </w:rPr>
        <w:t xml:space="preserve"> alkalmazható a másik alkaron, illetve a comb belső felszínén.</w:t>
      </w:r>
    </w:p>
    <w:p w14:paraId="153F2DE5" w14:textId="77777777" w:rsidR="00747C8D" w:rsidRPr="000523AE" w:rsidRDefault="00747C8D" w:rsidP="000523AE">
      <w:pPr>
        <w:widowControl w:val="0"/>
        <w:rPr>
          <w:rFonts w:ascii="Times New Roman" w:hAnsi="Times New Roman"/>
          <w:sz w:val="22"/>
          <w:szCs w:val="22"/>
        </w:rPr>
      </w:pPr>
    </w:p>
    <w:p w14:paraId="33D07891" w14:textId="77777777" w:rsidR="00747C8D" w:rsidRPr="000523AE" w:rsidRDefault="00AE089B" w:rsidP="000523AE">
      <w:pPr>
        <w:widowControl w:val="0"/>
        <w:rPr>
          <w:rFonts w:ascii="Times New Roman" w:hAnsi="Times New Roman"/>
          <w:sz w:val="22"/>
          <w:szCs w:val="22"/>
        </w:rPr>
      </w:pPr>
      <w:proofErr w:type="spellStart"/>
      <w:r w:rsidRPr="000523AE">
        <w:rPr>
          <w:rFonts w:ascii="Times New Roman" w:hAnsi="Times New Roman"/>
          <w:sz w:val="22"/>
          <w:szCs w:val="22"/>
        </w:rPr>
        <w:t>Postmenopau</w:t>
      </w:r>
      <w:r w:rsidR="00A5352B" w:rsidRPr="000523AE">
        <w:rPr>
          <w:rFonts w:ascii="Times New Roman" w:hAnsi="Times New Roman"/>
          <w:sz w:val="22"/>
          <w:szCs w:val="22"/>
        </w:rPr>
        <w:t>sa</w:t>
      </w:r>
      <w:r w:rsidRPr="000523AE">
        <w:rPr>
          <w:rFonts w:ascii="Times New Roman" w:hAnsi="Times New Roman"/>
          <w:sz w:val="22"/>
          <w:szCs w:val="22"/>
        </w:rPr>
        <w:t>lis</w:t>
      </w:r>
      <w:proofErr w:type="spellEnd"/>
      <w:r w:rsidRPr="000523AE">
        <w:rPr>
          <w:rFonts w:ascii="Times New Roman" w:hAnsi="Times New Roman"/>
          <w:sz w:val="22"/>
          <w:szCs w:val="22"/>
        </w:rPr>
        <w:t xml:space="preserve"> tünetek kezelésének megkezdésekor, illetve fenntartó adagként a legkisebb hatásos </w:t>
      </w:r>
      <w:r w:rsidR="00510241" w:rsidRPr="000523AE">
        <w:rPr>
          <w:rFonts w:ascii="Times New Roman" w:hAnsi="Times New Roman"/>
          <w:sz w:val="22"/>
          <w:szCs w:val="22"/>
        </w:rPr>
        <w:t xml:space="preserve">dózist </w:t>
      </w:r>
      <w:r w:rsidRPr="000523AE">
        <w:rPr>
          <w:rFonts w:ascii="Times New Roman" w:hAnsi="Times New Roman"/>
          <w:sz w:val="22"/>
          <w:szCs w:val="22"/>
        </w:rPr>
        <w:t>kell alkalmazni a lehető legrövidebb időn keresztül (lásd még a 4.4 pont).</w:t>
      </w:r>
    </w:p>
    <w:p w14:paraId="5FAE2C5D" w14:textId="77777777" w:rsidR="00465A13" w:rsidRPr="000523AE" w:rsidRDefault="00465A13" w:rsidP="000523AE">
      <w:pPr>
        <w:widowControl w:val="0"/>
        <w:rPr>
          <w:rFonts w:ascii="Times New Roman" w:hAnsi="Times New Roman"/>
          <w:sz w:val="22"/>
          <w:szCs w:val="22"/>
        </w:rPr>
      </w:pPr>
    </w:p>
    <w:p w14:paraId="37E8D5E2" w14:textId="77777777" w:rsidR="00465A13" w:rsidRPr="000523AE" w:rsidRDefault="00465A13" w:rsidP="000523AE">
      <w:pPr>
        <w:widowControl w:val="0"/>
        <w:rPr>
          <w:rFonts w:ascii="Times New Roman" w:hAnsi="Times New Roman"/>
          <w:sz w:val="22"/>
          <w:szCs w:val="22"/>
        </w:rPr>
      </w:pPr>
      <w:r w:rsidRPr="000523AE">
        <w:rPr>
          <w:rFonts w:ascii="Times New Roman" w:hAnsi="Times New Roman"/>
          <w:sz w:val="22"/>
          <w:szCs w:val="22"/>
        </w:rPr>
        <w:t xml:space="preserve">Amennyiben a beteg </w:t>
      </w:r>
      <w:proofErr w:type="spellStart"/>
      <w:r w:rsidRPr="000523AE">
        <w:rPr>
          <w:rFonts w:ascii="Times New Roman" w:hAnsi="Times New Roman"/>
          <w:sz w:val="22"/>
          <w:szCs w:val="22"/>
        </w:rPr>
        <w:t>postmenopau</w:t>
      </w:r>
      <w:r w:rsidR="00510241" w:rsidRPr="000523AE">
        <w:rPr>
          <w:rFonts w:ascii="Times New Roman" w:hAnsi="Times New Roman"/>
          <w:sz w:val="22"/>
          <w:szCs w:val="22"/>
        </w:rPr>
        <w:t>sa</w:t>
      </w:r>
      <w:r w:rsidRPr="000523AE">
        <w:rPr>
          <w:rFonts w:ascii="Times New Roman" w:hAnsi="Times New Roman"/>
          <w:sz w:val="22"/>
          <w:szCs w:val="22"/>
        </w:rPr>
        <w:t>lis</w:t>
      </w:r>
      <w:proofErr w:type="spellEnd"/>
      <w:r w:rsidRPr="000523AE">
        <w:rPr>
          <w:rFonts w:ascii="Times New Roman" w:hAnsi="Times New Roman"/>
          <w:sz w:val="22"/>
          <w:szCs w:val="22"/>
        </w:rPr>
        <w:t xml:space="preserve"> tünetei nem enyhülnek a dózis emelését követően, vissza kell állítani a korábbi dózist.</w:t>
      </w:r>
    </w:p>
    <w:p w14:paraId="7A6220BB" w14:textId="77777777" w:rsidR="00747C8D" w:rsidRPr="000523AE" w:rsidRDefault="00747C8D" w:rsidP="000523AE">
      <w:pPr>
        <w:widowControl w:val="0"/>
        <w:rPr>
          <w:rFonts w:ascii="Times New Roman" w:hAnsi="Times New Roman"/>
          <w:sz w:val="22"/>
          <w:szCs w:val="22"/>
        </w:rPr>
      </w:pPr>
    </w:p>
    <w:p w14:paraId="218E99C6" w14:textId="77777777" w:rsidR="00747C8D" w:rsidRPr="000523AE" w:rsidRDefault="00AE089B" w:rsidP="000523AE">
      <w:pPr>
        <w:widowControl w:val="0"/>
        <w:rPr>
          <w:rFonts w:ascii="Times New Roman" w:hAnsi="Times New Roman"/>
          <w:sz w:val="22"/>
          <w:szCs w:val="22"/>
        </w:rPr>
      </w:pPr>
      <w:r w:rsidRPr="000523AE">
        <w:rPr>
          <w:rStyle w:val="hps"/>
          <w:rFonts w:ascii="Times New Roman" w:hAnsi="Times New Roman"/>
          <w:sz w:val="22"/>
          <w:szCs w:val="22"/>
        </w:rPr>
        <w:t>A betegek</w:t>
      </w:r>
      <w:r w:rsidR="00124401" w:rsidRPr="000523AE">
        <w:rPr>
          <w:rStyle w:val="hps"/>
          <w:rFonts w:ascii="Times New Roman" w:hAnsi="Times New Roman"/>
          <w:sz w:val="22"/>
          <w:szCs w:val="22"/>
        </w:rPr>
        <w:t xml:space="preserve"> klinikai állapotát </w:t>
      </w:r>
      <w:r w:rsidRPr="000523AE">
        <w:rPr>
          <w:rStyle w:val="hps"/>
          <w:rFonts w:ascii="Times New Roman" w:hAnsi="Times New Roman"/>
          <w:sz w:val="22"/>
          <w:szCs w:val="22"/>
        </w:rPr>
        <w:t>rendszeresen ellenőrizni kell</w:t>
      </w:r>
      <w:r w:rsidRPr="000523AE">
        <w:rPr>
          <w:rFonts w:ascii="Times New Roman" w:hAnsi="Times New Roman"/>
          <w:sz w:val="22"/>
          <w:szCs w:val="22"/>
        </w:rPr>
        <w:t xml:space="preserve"> </w:t>
      </w:r>
      <w:r w:rsidRPr="000523AE">
        <w:rPr>
          <w:rStyle w:val="hps"/>
          <w:rFonts w:ascii="Times New Roman" w:hAnsi="Times New Roman"/>
          <w:sz w:val="22"/>
          <w:szCs w:val="22"/>
        </w:rPr>
        <w:t>(</w:t>
      </w:r>
      <w:r w:rsidRPr="000523AE">
        <w:rPr>
          <w:rFonts w:ascii="Times New Roman" w:hAnsi="Times New Roman"/>
          <w:sz w:val="22"/>
          <w:szCs w:val="22"/>
        </w:rPr>
        <w:t>pl</w:t>
      </w:r>
      <w:r w:rsidR="00BF35F1" w:rsidRPr="000523AE">
        <w:rPr>
          <w:rFonts w:ascii="Times New Roman" w:hAnsi="Times New Roman"/>
          <w:sz w:val="22"/>
          <w:szCs w:val="22"/>
        </w:rPr>
        <w:t>.</w:t>
      </w:r>
      <w:r w:rsidRPr="000523AE">
        <w:rPr>
          <w:rFonts w:ascii="Times New Roman" w:hAnsi="Times New Roman"/>
          <w:sz w:val="22"/>
          <w:szCs w:val="22"/>
        </w:rPr>
        <w:t xml:space="preserve"> </w:t>
      </w:r>
      <w:r w:rsidRPr="000523AE">
        <w:rPr>
          <w:rStyle w:val="hps"/>
          <w:rFonts w:ascii="Times New Roman" w:hAnsi="Times New Roman"/>
          <w:sz w:val="22"/>
          <w:szCs w:val="22"/>
        </w:rPr>
        <w:t>3</w:t>
      </w:r>
      <w:r w:rsidR="00436D83" w:rsidRPr="000523AE">
        <w:rPr>
          <w:rStyle w:val="hps"/>
          <w:rFonts w:ascii="Times New Roman" w:hAnsi="Times New Roman"/>
          <w:sz w:val="22"/>
          <w:szCs w:val="22"/>
        </w:rPr>
        <w:noBreakHyphen/>
      </w:r>
      <w:r w:rsidRPr="000523AE">
        <w:rPr>
          <w:rStyle w:val="hps"/>
          <w:rFonts w:ascii="Times New Roman" w:hAnsi="Times New Roman"/>
          <w:sz w:val="22"/>
          <w:szCs w:val="22"/>
        </w:rPr>
        <w:t>6</w:t>
      </w:r>
      <w:r w:rsidR="00BF35F1" w:rsidRPr="000523AE">
        <w:rPr>
          <w:rFonts w:ascii="Times New Roman" w:hAnsi="Times New Roman"/>
          <w:sz w:val="22"/>
          <w:szCs w:val="22"/>
        </w:rPr>
        <w:t> </w:t>
      </w:r>
      <w:r w:rsidRPr="000523AE">
        <w:rPr>
          <w:rStyle w:val="hps"/>
          <w:rFonts w:ascii="Times New Roman" w:hAnsi="Times New Roman"/>
          <w:sz w:val="22"/>
          <w:szCs w:val="22"/>
        </w:rPr>
        <w:t>hónapos</w:t>
      </w:r>
      <w:r w:rsidRPr="000523AE">
        <w:rPr>
          <w:rFonts w:ascii="Times New Roman" w:hAnsi="Times New Roman"/>
          <w:sz w:val="22"/>
          <w:szCs w:val="22"/>
        </w:rPr>
        <w:t xml:space="preserve"> </w:t>
      </w:r>
      <w:r w:rsidRPr="000523AE">
        <w:rPr>
          <w:rStyle w:val="hps"/>
          <w:rFonts w:ascii="Times New Roman" w:hAnsi="Times New Roman"/>
          <w:sz w:val="22"/>
          <w:szCs w:val="22"/>
        </w:rPr>
        <w:t>időközönként)</w:t>
      </w:r>
      <w:r w:rsidRPr="000523AE">
        <w:rPr>
          <w:rFonts w:ascii="Times New Roman" w:hAnsi="Times New Roman"/>
          <w:sz w:val="22"/>
          <w:szCs w:val="22"/>
        </w:rPr>
        <w:t xml:space="preserve"> </w:t>
      </w:r>
      <w:r w:rsidRPr="000523AE">
        <w:rPr>
          <w:rStyle w:val="hps"/>
          <w:rFonts w:ascii="Times New Roman" w:hAnsi="Times New Roman"/>
          <w:sz w:val="22"/>
          <w:szCs w:val="22"/>
        </w:rPr>
        <w:t>annak meghatározására, hogy</w:t>
      </w:r>
      <w:r w:rsidRPr="000523AE">
        <w:rPr>
          <w:rFonts w:ascii="Times New Roman" w:hAnsi="Times New Roman"/>
          <w:sz w:val="22"/>
          <w:szCs w:val="22"/>
        </w:rPr>
        <w:t xml:space="preserve"> </w:t>
      </w:r>
      <w:r w:rsidRPr="000523AE">
        <w:rPr>
          <w:rStyle w:val="hps"/>
          <w:rFonts w:ascii="Times New Roman" w:hAnsi="Times New Roman"/>
          <w:sz w:val="22"/>
          <w:szCs w:val="22"/>
        </w:rPr>
        <w:t>szükséges-e</w:t>
      </w:r>
      <w:r w:rsidRPr="000523AE">
        <w:rPr>
          <w:rFonts w:ascii="Times New Roman" w:hAnsi="Times New Roman"/>
          <w:sz w:val="22"/>
          <w:szCs w:val="22"/>
        </w:rPr>
        <w:t xml:space="preserve"> </w:t>
      </w:r>
      <w:r w:rsidR="00124401" w:rsidRPr="000523AE">
        <w:rPr>
          <w:rStyle w:val="hps"/>
          <w:rFonts w:ascii="Times New Roman" w:hAnsi="Times New Roman"/>
          <w:sz w:val="22"/>
          <w:szCs w:val="22"/>
        </w:rPr>
        <w:t>a további kezelés</w:t>
      </w:r>
      <w:r w:rsidR="00124401" w:rsidRPr="000523AE">
        <w:rPr>
          <w:rFonts w:ascii="Times New Roman" w:hAnsi="Times New Roman"/>
          <w:sz w:val="22"/>
          <w:szCs w:val="22"/>
        </w:rPr>
        <w:t xml:space="preserve"> </w:t>
      </w:r>
      <w:r w:rsidRPr="000523AE">
        <w:rPr>
          <w:rStyle w:val="hps"/>
          <w:rFonts w:ascii="Times New Roman" w:hAnsi="Times New Roman"/>
          <w:sz w:val="22"/>
          <w:szCs w:val="22"/>
        </w:rPr>
        <w:t>(</w:t>
      </w:r>
      <w:r w:rsidRPr="000523AE">
        <w:rPr>
          <w:rFonts w:ascii="Times New Roman" w:hAnsi="Times New Roman"/>
          <w:sz w:val="22"/>
          <w:szCs w:val="22"/>
        </w:rPr>
        <w:t>lásd 4.4 pont).</w:t>
      </w:r>
    </w:p>
    <w:p w14:paraId="76AE13DF" w14:textId="77777777" w:rsidR="002A408E" w:rsidRPr="000523AE" w:rsidRDefault="002A408E" w:rsidP="000523AE">
      <w:pPr>
        <w:widowControl w:val="0"/>
        <w:rPr>
          <w:rFonts w:ascii="Times New Roman" w:hAnsi="Times New Roman"/>
          <w:sz w:val="22"/>
          <w:szCs w:val="22"/>
        </w:rPr>
      </w:pPr>
    </w:p>
    <w:p w14:paraId="0F3D5524" w14:textId="77777777" w:rsidR="002A408E" w:rsidRPr="000523AE" w:rsidRDefault="00AE089B" w:rsidP="00C542A1">
      <w:pPr>
        <w:rPr>
          <w:rFonts w:ascii="Times New Roman" w:hAnsi="Times New Roman"/>
          <w:sz w:val="22"/>
          <w:szCs w:val="22"/>
        </w:rPr>
      </w:pPr>
      <w:proofErr w:type="spellStart"/>
      <w:r w:rsidRPr="000523AE">
        <w:rPr>
          <w:rFonts w:ascii="Times New Roman" w:hAnsi="Times New Roman"/>
          <w:sz w:val="22"/>
          <w:szCs w:val="22"/>
        </w:rPr>
        <w:t>Uteruss</w:t>
      </w:r>
      <w:r w:rsidR="000B3D03" w:rsidRPr="000523AE">
        <w:rPr>
          <w:rFonts w:ascii="Times New Roman" w:hAnsi="Times New Roman"/>
          <w:sz w:val="22"/>
          <w:szCs w:val="22"/>
        </w:rPr>
        <w:t>z</w:t>
      </w:r>
      <w:r w:rsidRPr="000523AE">
        <w:rPr>
          <w:rFonts w:ascii="Times New Roman" w:hAnsi="Times New Roman"/>
          <w:sz w:val="22"/>
          <w:szCs w:val="22"/>
        </w:rPr>
        <w:t>al</w:t>
      </w:r>
      <w:proofErr w:type="spellEnd"/>
      <w:r w:rsidRPr="000523AE">
        <w:rPr>
          <w:rFonts w:ascii="Times New Roman" w:hAnsi="Times New Roman"/>
          <w:sz w:val="22"/>
          <w:szCs w:val="22"/>
        </w:rPr>
        <w:t xml:space="preserve"> rendelkező </w:t>
      </w:r>
      <w:proofErr w:type="spellStart"/>
      <w:r w:rsidRPr="000523AE">
        <w:rPr>
          <w:rFonts w:ascii="Times New Roman" w:hAnsi="Times New Roman"/>
          <w:sz w:val="22"/>
          <w:szCs w:val="22"/>
        </w:rPr>
        <w:t>postmenopau</w:t>
      </w:r>
      <w:r w:rsidR="00510241" w:rsidRPr="000523AE">
        <w:rPr>
          <w:rFonts w:ascii="Times New Roman" w:hAnsi="Times New Roman"/>
          <w:sz w:val="22"/>
          <w:szCs w:val="22"/>
        </w:rPr>
        <w:t>sa</w:t>
      </w:r>
      <w:r w:rsidRPr="000523AE">
        <w:rPr>
          <w:rFonts w:ascii="Times New Roman" w:hAnsi="Times New Roman"/>
          <w:sz w:val="22"/>
          <w:szCs w:val="22"/>
        </w:rPr>
        <w:t>lis</w:t>
      </w:r>
      <w:proofErr w:type="spellEnd"/>
      <w:r w:rsidRPr="000523AE">
        <w:rPr>
          <w:rFonts w:ascii="Times New Roman" w:hAnsi="Times New Roman"/>
          <w:sz w:val="22"/>
          <w:szCs w:val="22"/>
        </w:rPr>
        <w:t xml:space="preserve"> nők</w:t>
      </w:r>
      <w:r w:rsidR="00510241" w:rsidRPr="000523AE">
        <w:rPr>
          <w:rFonts w:ascii="Times New Roman" w:hAnsi="Times New Roman"/>
          <w:sz w:val="22"/>
          <w:szCs w:val="22"/>
        </w:rPr>
        <w:t>nél</w:t>
      </w:r>
      <w:r w:rsidRPr="000523AE">
        <w:rPr>
          <w:rFonts w:ascii="Times New Roman" w:hAnsi="Times New Roman"/>
          <w:sz w:val="22"/>
          <w:szCs w:val="22"/>
        </w:rPr>
        <w:t xml:space="preserve"> való alkalmazása esetén a</w:t>
      </w:r>
      <w:r w:rsidR="00465A13" w:rsidRPr="000523AE">
        <w:rPr>
          <w:rFonts w:ascii="Times New Roman" w:hAnsi="Times New Roman"/>
          <w:sz w:val="22"/>
          <w:szCs w:val="22"/>
        </w:rPr>
        <w:t>z</w:t>
      </w:r>
      <w:r w:rsidRPr="000523AE">
        <w:rPr>
          <w:rFonts w:ascii="Times New Roman" w:hAnsi="Times New Roman"/>
          <w:sz w:val="22"/>
          <w:szCs w:val="22"/>
        </w:rPr>
        <w:t xml:space="preserve"> </w:t>
      </w:r>
      <w:r w:rsidR="00465A13" w:rsidRPr="000523AE">
        <w:rPr>
          <w:rFonts w:ascii="Times New Roman" w:hAnsi="Times New Roman"/>
          <w:sz w:val="22"/>
          <w:szCs w:val="22"/>
        </w:rPr>
        <w:t>ösztrogén</w:t>
      </w:r>
      <w:r w:rsidR="00BF35F1" w:rsidRPr="000523AE">
        <w:rPr>
          <w:rFonts w:ascii="Times New Roman" w:hAnsi="Times New Roman"/>
          <w:sz w:val="22"/>
          <w:szCs w:val="22"/>
        </w:rPr>
        <w:t>-</w:t>
      </w:r>
      <w:r w:rsidRPr="000523AE">
        <w:rPr>
          <w:rFonts w:ascii="Times New Roman" w:hAnsi="Times New Roman"/>
          <w:sz w:val="22"/>
          <w:szCs w:val="22"/>
        </w:rPr>
        <w:t xml:space="preserve">kezelést </w:t>
      </w:r>
      <w:proofErr w:type="spellStart"/>
      <w:r w:rsidRPr="000523AE">
        <w:rPr>
          <w:rFonts w:ascii="Times New Roman" w:hAnsi="Times New Roman"/>
          <w:sz w:val="22"/>
          <w:szCs w:val="22"/>
        </w:rPr>
        <w:t>progeszt</w:t>
      </w:r>
      <w:r w:rsidR="00AA2A6F" w:rsidRPr="000523AE">
        <w:rPr>
          <w:rFonts w:ascii="Times New Roman" w:hAnsi="Times New Roman"/>
          <w:sz w:val="22"/>
          <w:szCs w:val="22"/>
        </w:rPr>
        <w:t>o</w:t>
      </w:r>
      <w:r w:rsidRPr="000523AE">
        <w:rPr>
          <w:rFonts w:ascii="Times New Roman" w:hAnsi="Times New Roman"/>
          <w:sz w:val="22"/>
          <w:szCs w:val="22"/>
        </w:rPr>
        <w:t>génekkel</w:t>
      </w:r>
      <w:proofErr w:type="spellEnd"/>
      <w:r w:rsidRPr="000523AE">
        <w:rPr>
          <w:rFonts w:ascii="Times New Roman" w:hAnsi="Times New Roman"/>
          <w:sz w:val="22"/>
          <w:szCs w:val="22"/>
        </w:rPr>
        <w:t xml:space="preserve"> kell kiegészíteni az </w:t>
      </w:r>
      <w:proofErr w:type="spellStart"/>
      <w:r w:rsidRPr="000523AE">
        <w:rPr>
          <w:rFonts w:ascii="Times New Roman" w:hAnsi="Times New Roman"/>
          <w:sz w:val="22"/>
          <w:szCs w:val="22"/>
        </w:rPr>
        <w:t>endometri</w:t>
      </w:r>
      <w:r w:rsidR="00510241" w:rsidRPr="000523AE">
        <w:rPr>
          <w:rFonts w:ascii="Times New Roman" w:hAnsi="Times New Roman"/>
          <w:sz w:val="22"/>
          <w:szCs w:val="22"/>
        </w:rPr>
        <w:t>a</w:t>
      </w:r>
      <w:r w:rsidRPr="000523AE">
        <w:rPr>
          <w:rFonts w:ascii="Times New Roman" w:hAnsi="Times New Roman"/>
          <w:sz w:val="22"/>
          <w:szCs w:val="22"/>
        </w:rPr>
        <w:t>lis</w:t>
      </w:r>
      <w:proofErr w:type="spellEnd"/>
      <w:r w:rsidRPr="000523AE">
        <w:rPr>
          <w:rFonts w:ascii="Times New Roman" w:hAnsi="Times New Roman"/>
          <w:sz w:val="22"/>
          <w:szCs w:val="22"/>
        </w:rPr>
        <w:t xml:space="preserve"> daganatképződés </w:t>
      </w:r>
      <w:r w:rsidR="00510241" w:rsidRPr="000523AE">
        <w:rPr>
          <w:rFonts w:ascii="Times New Roman" w:hAnsi="Times New Roman"/>
          <w:sz w:val="22"/>
          <w:szCs w:val="22"/>
        </w:rPr>
        <w:t xml:space="preserve">kockázatának </w:t>
      </w:r>
      <w:r w:rsidRPr="000523AE">
        <w:rPr>
          <w:rFonts w:ascii="Times New Roman" w:hAnsi="Times New Roman"/>
          <w:sz w:val="22"/>
          <w:szCs w:val="22"/>
        </w:rPr>
        <w:t xml:space="preserve">csökkentése </w:t>
      </w:r>
      <w:r w:rsidRPr="000523AE">
        <w:rPr>
          <w:rFonts w:ascii="Times New Roman" w:hAnsi="Times New Roman"/>
          <w:sz w:val="22"/>
          <w:szCs w:val="22"/>
        </w:rPr>
        <w:lastRenderedPageBreak/>
        <w:t xml:space="preserve">érdekében. Csak </w:t>
      </w:r>
      <w:r w:rsidR="00124401" w:rsidRPr="000523AE">
        <w:rPr>
          <w:rFonts w:ascii="Times New Roman" w:hAnsi="Times New Roman"/>
          <w:sz w:val="22"/>
          <w:szCs w:val="22"/>
        </w:rPr>
        <w:t xml:space="preserve">az </w:t>
      </w:r>
      <w:r w:rsidRPr="000523AE">
        <w:rPr>
          <w:rFonts w:ascii="Times New Roman" w:hAnsi="Times New Roman"/>
          <w:sz w:val="22"/>
          <w:szCs w:val="22"/>
        </w:rPr>
        <w:t>ösztrogén</w:t>
      </w:r>
      <w:r w:rsidR="00BF35F1" w:rsidRPr="000523AE">
        <w:rPr>
          <w:rFonts w:ascii="Times New Roman" w:hAnsi="Times New Roman"/>
          <w:sz w:val="22"/>
          <w:szCs w:val="22"/>
        </w:rPr>
        <w:t>-</w:t>
      </w:r>
      <w:r w:rsidRPr="000523AE">
        <w:rPr>
          <w:rFonts w:ascii="Times New Roman" w:hAnsi="Times New Roman"/>
          <w:sz w:val="22"/>
          <w:szCs w:val="22"/>
        </w:rPr>
        <w:t xml:space="preserve">terápia mellé kiegészítő kezelésként </w:t>
      </w:r>
      <w:r w:rsidR="00193967" w:rsidRPr="000523AE">
        <w:rPr>
          <w:rFonts w:ascii="Times New Roman" w:hAnsi="Times New Roman"/>
          <w:sz w:val="22"/>
          <w:szCs w:val="22"/>
        </w:rPr>
        <w:t xml:space="preserve">jóváhagyott </w:t>
      </w:r>
      <w:proofErr w:type="spellStart"/>
      <w:r w:rsidRPr="000523AE">
        <w:rPr>
          <w:rFonts w:ascii="Times New Roman" w:hAnsi="Times New Roman"/>
          <w:sz w:val="22"/>
          <w:szCs w:val="22"/>
        </w:rPr>
        <w:t>progeszt</w:t>
      </w:r>
      <w:r w:rsidR="00AA2A6F" w:rsidRPr="000523AE">
        <w:rPr>
          <w:rFonts w:ascii="Times New Roman" w:hAnsi="Times New Roman"/>
          <w:sz w:val="22"/>
          <w:szCs w:val="22"/>
        </w:rPr>
        <w:t>o</w:t>
      </w:r>
      <w:r w:rsidRPr="000523AE">
        <w:rPr>
          <w:rFonts w:ascii="Times New Roman" w:hAnsi="Times New Roman"/>
          <w:sz w:val="22"/>
          <w:szCs w:val="22"/>
        </w:rPr>
        <w:t>gének</w:t>
      </w:r>
      <w:proofErr w:type="spellEnd"/>
      <w:r w:rsidRPr="000523AE">
        <w:rPr>
          <w:rFonts w:ascii="Times New Roman" w:hAnsi="Times New Roman"/>
          <w:sz w:val="22"/>
          <w:szCs w:val="22"/>
        </w:rPr>
        <w:t xml:space="preserve"> alkalmazhatók.</w:t>
      </w:r>
    </w:p>
    <w:p w14:paraId="3EF7F4C2" w14:textId="77777777" w:rsidR="002A408E" w:rsidRPr="000523AE" w:rsidRDefault="002A408E" w:rsidP="000523AE">
      <w:pPr>
        <w:widowControl w:val="0"/>
        <w:rPr>
          <w:rFonts w:ascii="Times New Roman" w:hAnsi="Times New Roman"/>
          <w:sz w:val="22"/>
          <w:szCs w:val="22"/>
        </w:rPr>
      </w:pPr>
    </w:p>
    <w:p w14:paraId="49759689" w14:textId="77777777" w:rsidR="002A408E" w:rsidRPr="000523AE" w:rsidRDefault="00AE089B" w:rsidP="000523AE">
      <w:pPr>
        <w:widowControl w:val="0"/>
        <w:rPr>
          <w:rFonts w:ascii="Times New Roman" w:hAnsi="Times New Roman"/>
          <w:i/>
          <w:sz w:val="22"/>
          <w:szCs w:val="22"/>
          <w:u w:val="single"/>
        </w:rPr>
      </w:pPr>
      <w:proofErr w:type="spellStart"/>
      <w:r w:rsidRPr="000523AE">
        <w:rPr>
          <w:rFonts w:ascii="Times New Roman" w:hAnsi="Times New Roman"/>
          <w:i/>
          <w:sz w:val="22"/>
          <w:szCs w:val="22"/>
          <w:u w:val="single"/>
        </w:rPr>
        <w:t>Uterusszal</w:t>
      </w:r>
      <w:proofErr w:type="spellEnd"/>
      <w:r w:rsidRPr="000523AE">
        <w:rPr>
          <w:rFonts w:ascii="Times New Roman" w:hAnsi="Times New Roman"/>
          <w:i/>
          <w:sz w:val="22"/>
          <w:szCs w:val="22"/>
          <w:u w:val="single"/>
        </w:rPr>
        <w:t xml:space="preserve"> rendelkező nők esetén</w:t>
      </w:r>
    </w:p>
    <w:p w14:paraId="3F1CDA5D" w14:textId="77777777" w:rsidR="002A408E" w:rsidRPr="000523AE" w:rsidRDefault="00AE089B" w:rsidP="000523AE">
      <w:pPr>
        <w:widowControl w:val="0"/>
        <w:rPr>
          <w:rFonts w:ascii="Times New Roman" w:hAnsi="Times New Roman"/>
          <w:sz w:val="22"/>
          <w:szCs w:val="22"/>
        </w:rPr>
      </w:pPr>
      <w:r w:rsidRPr="000523AE">
        <w:rPr>
          <w:rFonts w:ascii="Times New Roman" w:hAnsi="Times New Roman"/>
          <w:sz w:val="22"/>
          <w:szCs w:val="22"/>
        </w:rPr>
        <w:t xml:space="preserve">Intakt </w:t>
      </w:r>
      <w:proofErr w:type="spellStart"/>
      <w:r w:rsidRPr="000523AE">
        <w:rPr>
          <w:rFonts w:ascii="Times New Roman" w:hAnsi="Times New Roman"/>
          <w:sz w:val="22"/>
          <w:szCs w:val="22"/>
        </w:rPr>
        <w:t>uteruss</w:t>
      </w:r>
      <w:r w:rsidR="00DA7DE7" w:rsidRPr="000523AE">
        <w:rPr>
          <w:rFonts w:ascii="Times New Roman" w:hAnsi="Times New Roman"/>
          <w:sz w:val="22"/>
          <w:szCs w:val="22"/>
        </w:rPr>
        <w:t>z</w:t>
      </w:r>
      <w:r w:rsidRPr="000523AE">
        <w:rPr>
          <w:rFonts w:ascii="Times New Roman" w:hAnsi="Times New Roman"/>
          <w:sz w:val="22"/>
          <w:szCs w:val="22"/>
        </w:rPr>
        <w:t>al</w:t>
      </w:r>
      <w:proofErr w:type="spellEnd"/>
      <w:r w:rsidRPr="000523AE">
        <w:rPr>
          <w:rFonts w:ascii="Times New Roman" w:hAnsi="Times New Roman"/>
          <w:sz w:val="22"/>
          <w:szCs w:val="22"/>
        </w:rPr>
        <w:t xml:space="preserve"> rendelkező </w:t>
      </w:r>
      <w:r w:rsidR="00124401" w:rsidRPr="000523AE">
        <w:rPr>
          <w:rFonts w:ascii="Times New Roman" w:hAnsi="Times New Roman"/>
          <w:sz w:val="22"/>
          <w:szCs w:val="22"/>
        </w:rPr>
        <w:t xml:space="preserve">nőknél </w:t>
      </w:r>
      <w:r w:rsidRPr="000523AE">
        <w:rPr>
          <w:rFonts w:ascii="Times New Roman" w:hAnsi="Times New Roman"/>
          <w:sz w:val="22"/>
          <w:szCs w:val="22"/>
        </w:rPr>
        <w:t>a készítmény ösztrogén</w:t>
      </w:r>
      <w:r w:rsidR="00510241" w:rsidRPr="000523AE">
        <w:rPr>
          <w:rFonts w:ascii="Times New Roman" w:hAnsi="Times New Roman"/>
          <w:sz w:val="22"/>
          <w:szCs w:val="22"/>
        </w:rPr>
        <w:t>-</w:t>
      </w:r>
      <w:r w:rsidRPr="000523AE">
        <w:rPr>
          <w:rFonts w:ascii="Times New Roman" w:hAnsi="Times New Roman"/>
          <w:sz w:val="22"/>
          <w:szCs w:val="22"/>
        </w:rPr>
        <w:t xml:space="preserve">terápiához kiegészítő kezelésre </w:t>
      </w:r>
      <w:r w:rsidR="00193967" w:rsidRPr="000523AE">
        <w:rPr>
          <w:rFonts w:ascii="Times New Roman" w:hAnsi="Times New Roman"/>
          <w:sz w:val="22"/>
          <w:szCs w:val="22"/>
        </w:rPr>
        <w:t xml:space="preserve">jóváhagyott </w:t>
      </w:r>
      <w:proofErr w:type="spellStart"/>
      <w:r w:rsidRPr="000523AE">
        <w:rPr>
          <w:rFonts w:ascii="Times New Roman" w:hAnsi="Times New Roman"/>
          <w:sz w:val="22"/>
          <w:szCs w:val="22"/>
        </w:rPr>
        <w:t>progeszt</w:t>
      </w:r>
      <w:r w:rsidR="00AA2A6F" w:rsidRPr="000523AE">
        <w:rPr>
          <w:rFonts w:ascii="Times New Roman" w:hAnsi="Times New Roman"/>
          <w:sz w:val="22"/>
          <w:szCs w:val="22"/>
        </w:rPr>
        <w:t>o</w:t>
      </w:r>
      <w:r w:rsidRPr="000523AE">
        <w:rPr>
          <w:rFonts w:ascii="Times New Roman" w:hAnsi="Times New Roman"/>
          <w:sz w:val="22"/>
          <w:szCs w:val="22"/>
        </w:rPr>
        <w:t>génnel</w:t>
      </w:r>
      <w:proofErr w:type="spellEnd"/>
      <w:r w:rsidRPr="000523AE">
        <w:rPr>
          <w:rFonts w:ascii="Times New Roman" w:hAnsi="Times New Roman"/>
          <w:sz w:val="22"/>
          <w:szCs w:val="22"/>
        </w:rPr>
        <w:t xml:space="preserve"> kombinálandó</w:t>
      </w:r>
      <w:r w:rsidR="00510241" w:rsidRPr="000523AE">
        <w:rPr>
          <w:rFonts w:ascii="Times New Roman" w:hAnsi="Times New Roman"/>
          <w:sz w:val="22"/>
          <w:szCs w:val="22"/>
        </w:rPr>
        <w:t>,</w:t>
      </w:r>
      <w:r w:rsidRPr="000523AE">
        <w:rPr>
          <w:rFonts w:ascii="Times New Roman" w:hAnsi="Times New Roman"/>
          <w:sz w:val="22"/>
          <w:szCs w:val="22"/>
        </w:rPr>
        <w:t xml:space="preserve"> egy folytonos-szekvenciális adagolási rendben</w:t>
      </w:r>
      <w:r w:rsidR="00510241" w:rsidRPr="000523AE">
        <w:rPr>
          <w:rFonts w:ascii="Times New Roman" w:hAnsi="Times New Roman"/>
          <w:sz w:val="22"/>
          <w:szCs w:val="22"/>
        </w:rPr>
        <w:t>, ahol</w:t>
      </w:r>
      <w:r w:rsidRPr="000523AE">
        <w:rPr>
          <w:rFonts w:ascii="Times New Roman" w:hAnsi="Times New Roman"/>
          <w:sz w:val="22"/>
          <w:szCs w:val="22"/>
        </w:rPr>
        <w:t xml:space="preserve"> az ösztrogént folyamatosan kell adagolni. A </w:t>
      </w:r>
      <w:proofErr w:type="spellStart"/>
      <w:r w:rsidRPr="000523AE">
        <w:rPr>
          <w:rFonts w:ascii="Times New Roman" w:hAnsi="Times New Roman"/>
          <w:sz w:val="22"/>
          <w:szCs w:val="22"/>
        </w:rPr>
        <w:t>progeszt</w:t>
      </w:r>
      <w:r w:rsidR="00AA2A6F" w:rsidRPr="000523AE">
        <w:rPr>
          <w:rFonts w:ascii="Times New Roman" w:hAnsi="Times New Roman"/>
          <w:sz w:val="22"/>
          <w:szCs w:val="22"/>
        </w:rPr>
        <w:t>o</w:t>
      </w:r>
      <w:r w:rsidRPr="000523AE">
        <w:rPr>
          <w:rFonts w:ascii="Times New Roman" w:hAnsi="Times New Roman"/>
          <w:sz w:val="22"/>
          <w:szCs w:val="22"/>
        </w:rPr>
        <w:t>gént</w:t>
      </w:r>
      <w:proofErr w:type="spellEnd"/>
      <w:r w:rsidRPr="000523AE">
        <w:rPr>
          <w:rFonts w:ascii="Times New Roman" w:hAnsi="Times New Roman"/>
          <w:sz w:val="22"/>
          <w:szCs w:val="22"/>
        </w:rPr>
        <w:t xml:space="preserve"> legalább 12-14</w:t>
      </w:r>
      <w:r w:rsidR="00193967" w:rsidRPr="000523AE">
        <w:rPr>
          <w:rFonts w:ascii="Times New Roman" w:hAnsi="Times New Roman"/>
          <w:sz w:val="22"/>
          <w:szCs w:val="22"/>
        </w:rPr>
        <w:t> </w:t>
      </w:r>
      <w:r w:rsidRPr="000523AE">
        <w:rPr>
          <w:rFonts w:ascii="Times New Roman" w:hAnsi="Times New Roman"/>
          <w:sz w:val="22"/>
          <w:szCs w:val="22"/>
        </w:rPr>
        <w:t>napig kell adni minden 28</w:t>
      </w:r>
      <w:r w:rsidR="00193967" w:rsidRPr="000523AE">
        <w:rPr>
          <w:rFonts w:ascii="Times New Roman" w:hAnsi="Times New Roman"/>
          <w:sz w:val="22"/>
          <w:szCs w:val="22"/>
        </w:rPr>
        <w:t> </w:t>
      </w:r>
      <w:r w:rsidRPr="000523AE">
        <w:rPr>
          <w:rFonts w:ascii="Times New Roman" w:hAnsi="Times New Roman"/>
          <w:sz w:val="22"/>
          <w:szCs w:val="22"/>
        </w:rPr>
        <w:t>napos ciklus során</w:t>
      </w:r>
      <w:r w:rsidR="00193967" w:rsidRPr="000523AE">
        <w:rPr>
          <w:rFonts w:ascii="Times New Roman" w:hAnsi="Times New Roman"/>
          <w:sz w:val="22"/>
          <w:szCs w:val="22"/>
        </w:rPr>
        <w:t>,</w:t>
      </w:r>
      <w:r w:rsidRPr="000523AE">
        <w:rPr>
          <w:rFonts w:ascii="Times New Roman" w:hAnsi="Times New Roman"/>
          <w:sz w:val="22"/>
          <w:szCs w:val="22"/>
        </w:rPr>
        <w:t xml:space="preserve"> szekvenciális adagolási rendben.</w:t>
      </w:r>
    </w:p>
    <w:p w14:paraId="50F1FE65" w14:textId="77777777" w:rsidR="00E64D82" w:rsidRPr="000523AE" w:rsidRDefault="00E64D82" w:rsidP="000523AE">
      <w:pPr>
        <w:widowControl w:val="0"/>
        <w:rPr>
          <w:rFonts w:ascii="Times New Roman" w:hAnsi="Times New Roman"/>
          <w:sz w:val="22"/>
          <w:szCs w:val="22"/>
        </w:rPr>
      </w:pPr>
    </w:p>
    <w:p w14:paraId="6EB95602" w14:textId="77777777" w:rsidR="00E64D82" w:rsidRPr="000523AE" w:rsidRDefault="00AE089B" w:rsidP="000523AE">
      <w:pPr>
        <w:widowControl w:val="0"/>
        <w:rPr>
          <w:rFonts w:ascii="Times New Roman" w:hAnsi="Times New Roman"/>
          <w:sz w:val="22"/>
          <w:szCs w:val="22"/>
        </w:rPr>
      </w:pPr>
      <w:r w:rsidRPr="000523AE">
        <w:rPr>
          <w:rFonts w:ascii="Times New Roman" w:hAnsi="Times New Roman"/>
          <w:sz w:val="22"/>
          <w:szCs w:val="22"/>
        </w:rPr>
        <w:t>A terápia kezdetén a beteget el kell látni a megfelelő információval</w:t>
      </w:r>
      <w:r w:rsidR="0015650D" w:rsidRPr="000523AE">
        <w:rPr>
          <w:rFonts w:ascii="Times New Roman" w:hAnsi="Times New Roman"/>
          <w:sz w:val="22"/>
          <w:szCs w:val="22"/>
        </w:rPr>
        <w:t>,</w:t>
      </w:r>
      <w:r w:rsidR="00193967" w:rsidRPr="000523AE">
        <w:rPr>
          <w:rFonts w:ascii="Times New Roman" w:hAnsi="Times New Roman"/>
          <w:sz w:val="22"/>
          <w:szCs w:val="22"/>
        </w:rPr>
        <w:t xml:space="preserve"> ha </w:t>
      </w:r>
      <w:r w:rsidR="0015650D" w:rsidRPr="000523AE">
        <w:rPr>
          <w:rFonts w:ascii="Times New Roman" w:hAnsi="Times New Roman"/>
          <w:sz w:val="22"/>
          <w:szCs w:val="22"/>
        </w:rPr>
        <w:t xml:space="preserve">ezt megelőzően még soha nem részesült ilyen kezelésben, és akkor is, ha másfajta hormonpótló terápiáról (ciklikus, szekvenciális, vagy folytonos kombinált) </w:t>
      </w:r>
      <w:r w:rsidR="00274A50" w:rsidRPr="000523AE">
        <w:rPr>
          <w:rFonts w:ascii="Times New Roman" w:hAnsi="Times New Roman"/>
          <w:sz w:val="22"/>
          <w:szCs w:val="22"/>
        </w:rPr>
        <w:t>vált</w:t>
      </w:r>
      <w:r w:rsidR="00510241" w:rsidRPr="000523AE">
        <w:rPr>
          <w:rFonts w:ascii="Times New Roman" w:hAnsi="Times New Roman"/>
          <w:sz w:val="22"/>
          <w:szCs w:val="22"/>
        </w:rPr>
        <w:t xml:space="preserve"> át</w:t>
      </w:r>
      <w:r w:rsidRPr="000523AE">
        <w:rPr>
          <w:rFonts w:ascii="Times New Roman" w:hAnsi="Times New Roman"/>
          <w:sz w:val="22"/>
          <w:szCs w:val="22"/>
        </w:rPr>
        <w:t>.</w:t>
      </w:r>
    </w:p>
    <w:p w14:paraId="57258B74" w14:textId="77777777" w:rsidR="00E64D82" w:rsidRPr="000523AE" w:rsidRDefault="00AE089B" w:rsidP="000523AE">
      <w:pPr>
        <w:widowControl w:val="0"/>
        <w:rPr>
          <w:rFonts w:ascii="Times New Roman" w:hAnsi="Times New Roman"/>
          <w:sz w:val="22"/>
          <w:szCs w:val="22"/>
        </w:rPr>
      </w:pPr>
      <w:r w:rsidRPr="000523AE">
        <w:rPr>
          <w:rFonts w:ascii="Times New Roman" w:hAnsi="Times New Roman"/>
          <w:sz w:val="22"/>
          <w:szCs w:val="22"/>
        </w:rPr>
        <w:t xml:space="preserve">Abban az időszakban, amikor az ösztrogén </w:t>
      </w:r>
      <w:proofErr w:type="spellStart"/>
      <w:r w:rsidRPr="000523AE">
        <w:rPr>
          <w:rFonts w:ascii="Times New Roman" w:hAnsi="Times New Roman"/>
          <w:sz w:val="22"/>
          <w:szCs w:val="22"/>
        </w:rPr>
        <w:t>progeszt</w:t>
      </w:r>
      <w:r w:rsidR="00510241" w:rsidRPr="000523AE">
        <w:rPr>
          <w:rFonts w:ascii="Times New Roman" w:hAnsi="Times New Roman"/>
          <w:sz w:val="22"/>
          <w:szCs w:val="22"/>
        </w:rPr>
        <w:t>ogén</w:t>
      </w:r>
      <w:proofErr w:type="spellEnd"/>
      <w:r w:rsidR="00BF35F1" w:rsidRPr="000523AE">
        <w:rPr>
          <w:rFonts w:ascii="Times New Roman" w:hAnsi="Times New Roman"/>
          <w:sz w:val="22"/>
          <w:szCs w:val="22"/>
        </w:rPr>
        <w:t>-</w:t>
      </w:r>
      <w:r w:rsidRPr="000523AE">
        <w:rPr>
          <w:rFonts w:ascii="Times New Roman" w:hAnsi="Times New Roman"/>
          <w:sz w:val="22"/>
          <w:szCs w:val="22"/>
        </w:rPr>
        <w:t>kezeléssel kombinált, megvonásos vérzés alakulhat ki. A következő 28</w:t>
      </w:r>
      <w:r w:rsidR="00BF35F1" w:rsidRPr="000523AE">
        <w:rPr>
          <w:rFonts w:ascii="Times New Roman" w:hAnsi="Times New Roman"/>
          <w:sz w:val="22"/>
          <w:szCs w:val="22"/>
        </w:rPr>
        <w:t> </w:t>
      </w:r>
      <w:r w:rsidRPr="000523AE">
        <w:rPr>
          <w:rFonts w:ascii="Times New Roman" w:hAnsi="Times New Roman"/>
          <w:sz w:val="22"/>
          <w:szCs w:val="22"/>
        </w:rPr>
        <w:t xml:space="preserve">napos </w:t>
      </w:r>
      <w:r w:rsidR="00465A13" w:rsidRPr="000523AE">
        <w:rPr>
          <w:rFonts w:ascii="Times New Roman" w:hAnsi="Times New Roman"/>
          <w:sz w:val="22"/>
          <w:szCs w:val="22"/>
        </w:rPr>
        <w:t xml:space="preserve">kezelési </w:t>
      </w:r>
      <w:r w:rsidRPr="000523AE">
        <w:rPr>
          <w:rFonts w:ascii="Times New Roman" w:hAnsi="Times New Roman"/>
          <w:sz w:val="22"/>
          <w:szCs w:val="22"/>
        </w:rPr>
        <w:t>ciklus</w:t>
      </w:r>
      <w:r w:rsidR="00465A13" w:rsidRPr="000523AE">
        <w:rPr>
          <w:rFonts w:ascii="Times New Roman" w:hAnsi="Times New Roman"/>
          <w:sz w:val="22"/>
          <w:szCs w:val="22"/>
        </w:rPr>
        <w:t>t</w:t>
      </w:r>
      <w:r w:rsidRPr="000523AE">
        <w:rPr>
          <w:rFonts w:ascii="Times New Roman" w:hAnsi="Times New Roman"/>
          <w:sz w:val="22"/>
          <w:szCs w:val="22"/>
        </w:rPr>
        <w:t xml:space="preserve"> szünet nélkül</w:t>
      </w:r>
      <w:r w:rsidR="00124401" w:rsidRPr="000523AE">
        <w:rPr>
          <w:rFonts w:ascii="Times New Roman" w:hAnsi="Times New Roman"/>
          <w:sz w:val="22"/>
          <w:szCs w:val="22"/>
        </w:rPr>
        <w:t xml:space="preserve"> </w:t>
      </w:r>
      <w:r w:rsidR="00465A13" w:rsidRPr="000523AE">
        <w:rPr>
          <w:rFonts w:ascii="Times New Roman" w:hAnsi="Times New Roman"/>
          <w:sz w:val="22"/>
          <w:szCs w:val="22"/>
        </w:rPr>
        <w:t>kell megkezdeni</w:t>
      </w:r>
      <w:r w:rsidRPr="000523AE">
        <w:rPr>
          <w:rFonts w:ascii="Times New Roman" w:hAnsi="Times New Roman"/>
          <w:sz w:val="22"/>
          <w:szCs w:val="22"/>
        </w:rPr>
        <w:t>.</w:t>
      </w:r>
    </w:p>
    <w:p w14:paraId="5663BD60" w14:textId="77777777" w:rsidR="00E64D82" w:rsidRPr="000523AE" w:rsidRDefault="00E64D82" w:rsidP="000523AE">
      <w:pPr>
        <w:widowControl w:val="0"/>
        <w:rPr>
          <w:rFonts w:ascii="Times New Roman" w:hAnsi="Times New Roman"/>
          <w:sz w:val="22"/>
          <w:szCs w:val="22"/>
        </w:rPr>
      </w:pPr>
    </w:p>
    <w:p w14:paraId="4B64FCB7" w14:textId="77777777" w:rsidR="00E64D82" w:rsidRPr="000523AE" w:rsidRDefault="00AE089B" w:rsidP="000523AE">
      <w:pPr>
        <w:widowControl w:val="0"/>
        <w:rPr>
          <w:rFonts w:ascii="Times New Roman" w:hAnsi="Times New Roman"/>
          <w:i/>
          <w:sz w:val="22"/>
          <w:szCs w:val="22"/>
          <w:u w:val="single"/>
        </w:rPr>
      </w:pPr>
      <w:proofErr w:type="spellStart"/>
      <w:r w:rsidRPr="000523AE">
        <w:rPr>
          <w:rFonts w:ascii="Times New Roman" w:hAnsi="Times New Roman"/>
          <w:i/>
          <w:sz w:val="22"/>
          <w:szCs w:val="22"/>
          <w:u w:val="single"/>
        </w:rPr>
        <w:t>Uterusszal</w:t>
      </w:r>
      <w:proofErr w:type="spellEnd"/>
      <w:r w:rsidRPr="000523AE">
        <w:rPr>
          <w:rFonts w:ascii="Times New Roman" w:hAnsi="Times New Roman"/>
          <w:i/>
          <w:sz w:val="22"/>
          <w:szCs w:val="22"/>
          <w:u w:val="single"/>
        </w:rPr>
        <w:t xml:space="preserve"> nem rendelkező nők esetén</w:t>
      </w:r>
    </w:p>
    <w:p w14:paraId="7C3FE772" w14:textId="77777777" w:rsidR="007231DB" w:rsidRPr="000523AE" w:rsidRDefault="00AE089B" w:rsidP="000523AE">
      <w:pPr>
        <w:widowControl w:val="0"/>
        <w:rPr>
          <w:rFonts w:ascii="Times New Roman" w:hAnsi="Times New Roman"/>
          <w:sz w:val="22"/>
          <w:szCs w:val="22"/>
        </w:rPr>
      </w:pPr>
      <w:r w:rsidRPr="000523AE">
        <w:rPr>
          <w:rFonts w:ascii="Times New Roman" w:hAnsi="Times New Roman"/>
          <w:sz w:val="22"/>
          <w:szCs w:val="22"/>
        </w:rPr>
        <w:t xml:space="preserve">Amennyiben nem áll fenn korábban diagnosztizált </w:t>
      </w:r>
      <w:proofErr w:type="spellStart"/>
      <w:r w:rsidRPr="000523AE">
        <w:rPr>
          <w:rFonts w:ascii="Times New Roman" w:hAnsi="Times New Roman"/>
          <w:sz w:val="22"/>
          <w:szCs w:val="22"/>
        </w:rPr>
        <w:t>endometriosis</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progeszt</w:t>
      </w:r>
      <w:r w:rsidR="00AA2A6F" w:rsidRPr="000523AE">
        <w:rPr>
          <w:rFonts w:ascii="Times New Roman" w:hAnsi="Times New Roman"/>
          <w:sz w:val="22"/>
          <w:szCs w:val="22"/>
        </w:rPr>
        <w:t>o</w:t>
      </w:r>
      <w:r w:rsidRPr="000523AE">
        <w:rPr>
          <w:rFonts w:ascii="Times New Roman" w:hAnsi="Times New Roman"/>
          <w:sz w:val="22"/>
          <w:szCs w:val="22"/>
        </w:rPr>
        <w:t>gének</w:t>
      </w:r>
      <w:proofErr w:type="spellEnd"/>
      <w:r w:rsidRPr="000523AE">
        <w:rPr>
          <w:rFonts w:ascii="Times New Roman" w:hAnsi="Times New Roman"/>
          <w:sz w:val="22"/>
          <w:szCs w:val="22"/>
        </w:rPr>
        <w:t xml:space="preserve"> adása nem ajánlott az </w:t>
      </w:r>
      <w:proofErr w:type="spellStart"/>
      <w:r w:rsidRPr="000523AE">
        <w:rPr>
          <w:rFonts w:ascii="Times New Roman" w:hAnsi="Times New Roman"/>
          <w:sz w:val="22"/>
          <w:szCs w:val="22"/>
        </w:rPr>
        <w:t>uteruss</w:t>
      </w:r>
      <w:r w:rsidR="00B94418" w:rsidRPr="000523AE">
        <w:rPr>
          <w:rFonts w:ascii="Times New Roman" w:hAnsi="Times New Roman"/>
          <w:sz w:val="22"/>
          <w:szCs w:val="22"/>
        </w:rPr>
        <w:t>z</w:t>
      </w:r>
      <w:r w:rsidRPr="000523AE">
        <w:rPr>
          <w:rFonts w:ascii="Times New Roman" w:hAnsi="Times New Roman"/>
          <w:sz w:val="22"/>
          <w:szCs w:val="22"/>
        </w:rPr>
        <w:t>al</w:t>
      </w:r>
      <w:proofErr w:type="spellEnd"/>
      <w:r w:rsidRPr="000523AE">
        <w:rPr>
          <w:rFonts w:ascii="Times New Roman" w:hAnsi="Times New Roman"/>
          <w:sz w:val="22"/>
          <w:szCs w:val="22"/>
        </w:rPr>
        <w:t xml:space="preserve"> nem rendelkező nők esetén. </w:t>
      </w:r>
    </w:p>
    <w:p w14:paraId="3A9F00FE" w14:textId="77777777" w:rsidR="007231DB" w:rsidRPr="000523AE" w:rsidRDefault="007231DB" w:rsidP="000523AE">
      <w:pPr>
        <w:widowControl w:val="0"/>
        <w:rPr>
          <w:rFonts w:ascii="Times New Roman" w:hAnsi="Times New Roman"/>
          <w:sz w:val="22"/>
          <w:szCs w:val="22"/>
        </w:rPr>
      </w:pPr>
    </w:p>
    <w:p w14:paraId="00F5DE6E" w14:textId="77777777" w:rsidR="007231DB" w:rsidRPr="000523AE" w:rsidRDefault="007231DB" w:rsidP="000523AE">
      <w:pPr>
        <w:widowControl w:val="0"/>
        <w:rPr>
          <w:rFonts w:ascii="Times New Roman" w:hAnsi="Times New Roman"/>
          <w:i/>
          <w:sz w:val="22"/>
          <w:szCs w:val="22"/>
          <w:u w:val="single"/>
        </w:rPr>
      </w:pPr>
      <w:r w:rsidRPr="000523AE">
        <w:rPr>
          <w:rFonts w:ascii="Times New Roman" w:hAnsi="Times New Roman"/>
          <w:i/>
          <w:sz w:val="22"/>
          <w:szCs w:val="22"/>
          <w:u w:val="single"/>
        </w:rPr>
        <w:t>Túlsúlyos és elhízott nők</w:t>
      </w:r>
    </w:p>
    <w:p w14:paraId="7362C061" w14:textId="77777777" w:rsidR="007231DB" w:rsidRPr="000523AE" w:rsidRDefault="007231DB" w:rsidP="000523AE">
      <w:pPr>
        <w:widowControl w:val="0"/>
        <w:rPr>
          <w:rFonts w:ascii="Times New Roman" w:hAnsi="Times New Roman"/>
          <w:sz w:val="22"/>
          <w:szCs w:val="22"/>
        </w:rPr>
      </w:pPr>
      <w:r w:rsidRPr="000523AE">
        <w:rPr>
          <w:rFonts w:ascii="Times New Roman" w:hAnsi="Times New Roman"/>
          <w:sz w:val="22"/>
          <w:szCs w:val="22"/>
        </w:rPr>
        <w:t xml:space="preserve">Korlátozott adatok állnak rendelkezésre arról, hogy a </w:t>
      </w: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 xml:space="preserve"> felszívódásának sebessége és mértéke csökkenhet a túlsúlyos és elhízott nők</w:t>
      </w:r>
      <w:r w:rsidR="00510241" w:rsidRPr="000523AE">
        <w:rPr>
          <w:rFonts w:ascii="Times New Roman" w:hAnsi="Times New Roman"/>
          <w:sz w:val="22"/>
          <w:szCs w:val="22"/>
        </w:rPr>
        <w:t>nél</w:t>
      </w:r>
      <w:r w:rsidRPr="000523AE">
        <w:rPr>
          <w:rFonts w:ascii="Times New Roman" w:hAnsi="Times New Roman"/>
          <w:sz w:val="22"/>
          <w:szCs w:val="22"/>
        </w:rPr>
        <w:t xml:space="preserve">. Ilyenkor lehetséges, hogy módosítani kell a kezelés során a </w:t>
      </w: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 xml:space="preserve"> adagját. A dózis módosítását meg kell beszélni a kezelőorvossal.</w:t>
      </w:r>
    </w:p>
    <w:p w14:paraId="2E7B3FB4" w14:textId="77777777" w:rsidR="007231DB" w:rsidRPr="000523AE" w:rsidRDefault="007231DB" w:rsidP="000523AE">
      <w:pPr>
        <w:widowControl w:val="0"/>
        <w:rPr>
          <w:rFonts w:ascii="Times New Roman" w:hAnsi="Times New Roman"/>
          <w:sz w:val="22"/>
          <w:szCs w:val="22"/>
        </w:rPr>
      </w:pPr>
    </w:p>
    <w:p w14:paraId="4947A226" w14:textId="77777777" w:rsidR="007231DB" w:rsidRPr="000523AE" w:rsidRDefault="007231DB" w:rsidP="000523AE">
      <w:pPr>
        <w:widowControl w:val="0"/>
        <w:rPr>
          <w:rFonts w:ascii="Times New Roman" w:hAnsi="Times New Roman"/>
          <w:i/>
          <w:sz w:val="22"/>
          <w:szCs w:val="22"/>
          <w:u w:val="single"/>
        </w:rPr>
      </w:pPr>
      <w:r w:rsidRPr="000523AE">
        <w:rPr>
          <w:rFonts w:ascii="Times New Roman" w:hAnsi="Times New Roman"/>
          <w:i/>
          <w:sz w:val="22"/>
          <w:szCs w:val="22"/>
          <w:u w:val="single"/>
        </w:rPr>
        <w:t>Gyermekek és serdülők</w:t>
      </w:r>
    </w:p>
    <w:p w14:paraId="5C2469C3" w14:textId="77777777" w:rsidR="007231DB" w:rsidRPr="000523AE" w:rsidRDefault="007231DB" w:rsidP="000523AE">
      <w:pPr>
        <w:widowControl w:val="0"/>
        <w:rPr>
          <w:rFonts w:ascii="Times New Roman" w:hAnsi="Times New Roman"/>
          <w:sz w:val="22"/>
          <w:szCs w:val="22"/>
        </w:rPr>
      </w:pPr>
      <w:r w:rsidRPr="000523AE">
        <w:rPr>
          <w:rFonts w:ascii="Times New Roman" w:hAnsi="Times New Roman"/>
          <w:sz w:val="22"/>
          <w:szCs w:val="22"/>
        </w:rPr>
        <w:t xml:space="preserve">A </w:t>
      </w:r>
      <w:proofErr w:type="spellStart"/>
      <w:r w:rsidRPr="000523AE">
        <w:rPr>
          <w:rFonts w:ascii="Times New Roman" w:hAnsi="Times New Roman"/>
          <w:sz w:val="22"/>
          <w:szCs w:val="22"/>
        </w:rPr>
        <w:t>Lenzetto-nak</w:t>
      </w:r>
      <w:proofErr w:type="spellEnd"/>
      <w:r w:rsidRPr="000523AE">
        <w:rPr>
          <w:rFonts w:ascii="Times New Roman" w:hAnsi="Times New Roman"/>
          <w:sz w:val="22"/>
          <w:szCs w:val="22"/>
        </w:rPr>
        <w:t xml:space="preserve"> gyermekek</w:t>
      </w:r>
      <w:r w:rsidR="00F315DB" w:rsidRPr="000523AE">
        <w:rPr>
          <w:rFonts w:ascii="Times New Roman" w:hAnsi="Times New Roman"/>
          <w:sz w:val="22"/>
          <w:szCs w:val="22"/>
        </w:rPr>
        <w:t>nél</w:t>
      </w:r>
      <w:r w:rsidR="00B365A0">
        <w:rPr>
          <w:rFonts w:ascii="Times New Roman" w:hAnsi="Times New Roman"/>
          <w:sz w:val="22"/>
          <w:szCs w:val="22"/>
        </w:rPr>
        <w:t xml:space="preserve"> és serdülőknél</w:t>
      </w:r>
      <w:r w:rsidR="00EC6B92" w:rsidRPr="00EC6B92">
        <w:rPr>
          <w:rFonts w:ascii="Times New Roman" w:hAnsi="Times New Roman"/>
          <w:sz w:val="22"/>
          <w:szCs w:val="22"/>
        </w:rPr>
        <w:t xml:space="preserve"> </w:t>
      </w:r>
      <w:r w:rsidR="00EC6B92" w:rsidRPr="000523AE">
        <w:rPr>
          <w:rFonts w:ascii="Times New Roman" w:hAnsi="Times New Roman"/>
          <w:sz w:val="22"/>
          <w:szCs w:val="22"/>
        </w:rPr>
        <w:t xml:space="preserve">nincs releváns </w:t>
      </w:r>
      <w:r w:rsidR="00EC6B92">
        <w:rPr>
          <w:rFonts w:ascii="Times New Roman" w:hAnsi="Times New Roman"/>
          <w:sz w:val="22"/>
          <w:szCs w:val="22"/>
        </w:rPr>
        <w:t>alkalmazása</w:t>
      </w:r>
      <w:r w:rsidRPr="000523AE">
        <w:rPr>
          <w:rFonts w:ascii="Times New Roman" w:hAnsi="Times New Roman"/>
          <w:sz w:val="22"/>
          <w:szCs w:val="22"/>
        </w:rPr>
        <w:t>.</w:t>
      </w:r>
    </w:p>
    <w:p w14:paraId="7BFA557F" w14:textId="77777777" w:rsidR="00757C6D" w:rsidRPr="000523AE" w:rsidRDefault="00757C6D" w:rsidP="000523AE">
      <w:pPr>
        <w:widowControl w:val="0"/>
        <w:rPr>
          <w:rFonts w:ascii="Times New Roman" w:hAnsi="Times New Roman"/>
          <w:sz w:val="22"/>
          <w:szCs w:val="22"/>
        </w:rPr>
      </w:pPr>
    </w:p>
    <w:p w14:paraId="4DAEEC69" w14:textId="77777777" w:rsidR="00757C6D" w:rsidRPr="000523AE" w:rsidRDefault="00757C6D" w:rsidP="000523AE">
      <w:pPr>
        <w:widowControl w:val="0"/>
        <w:rPr>
          <w:rFonts w:ascii="Times New Roman" w:hAnsi="Times New Roman"/>
          <w:sz w:val="22"/>
          <w:szCs w:val="22"/>
          <w:u w:val="single"/>
        </w:rPr>
      </w:pPr>
      <w:r w:rsidRPr="000523AE">
        <w:rPr>
          <w:rFonts w:ascii="Times New Roman" w:hAnsi="Times New Roman"/>
          <w:sz w:val="22"/>
          <w:szCs w:val="22"/>
          <w:u w:val="single"/>
        </w:rPr>
        <w:t>Kihagyott dózis</w:t>
      </w:r>
    </w:p>
    <w:p w14:paraId="4AB05AFA" w14:textId="77777777" w:rsidR="00E64D82" w:rsidRPr="000523AE" w:rsidRDefault="00AE089B" w:rsidP="000523AE">
      <w:pPr>
        <w:widowControl w:val="0"/>
        <w:rPr>
          <w:rFonts w:ascii="Times New Roman" w:hAnsi="Times New Roman"/>
          <w:sz w:val="22"/>
          <w:szCs w:val="22"/>
        </w:rPr>
      </w:pPr>
      <w:r w:rsidRPr="000523AE">
        <w:rPr>
          <w:rFonts w:ascii="Times New Roman" w:hAnsi="Times New Roman"/>
          <w:sz w:val="22"/>
          <w:szCs w:val="22"/>
        </w:rPr>
        <w:t>Ha egy dózis kimaradt, a betegnek</w:t>
      </w:r>
      <w:r w:rsidR="00757C6D" w:rsidRPr="000523AE">
        <w:rPr>
          <w:rFonts w:ascii="Times New Roman" w:hAnsi="Times New Roman"/>
          <w:sz w:val="22"/>
          <w:szCs w:val="22"/>
        </w:rPr>
        <w:t xml:space="preserve"> pótolnia kell</w:t>
      </w:r>
      <w:r w:rsidRPr="000523AE">
        <w:rPr>
          <w:rFonts w:ascii="Times New Roman" w:hAnsi="Times New Roman"/>
          <w:sz w:val="22"/>
          <w:szCs w:val="22"/>
        </w:rPr>
        <w:t xml:space="preserve"> a kimaradt adagot</w:t>
      </w:r>
      <w:r w:rsidR="00757C6D" w:rsidRPr="000523AE">
        <w:rPr>
          <w:rFonts w:ascii="Times New Roman" w:hAnsi="Times New Roman"/>
          <w:sz w:val="22"/>
          <w:szCs w:val="22"/>
        </w:rPr>
        <w:t xml:space="preserve"> amint az eszébe jut</w:t>
      </w:r>
      <w:r w:rsidRPr="000523AE">
        <w:rPr>
          <w:rFonts w:ascii="Times New Roman" w:hAnsi="Times New Roman"/>
          <w:sz w:val="22"/>
          <w:szCs w:val="22"/>
        </w:rPr>
        <w:t xml:space="preserve">, </w:t>
      </w:r>
      <w:r w:rsidR="00757C6D" w:rsidRPr="000523AE">
        <w:rPr>
          <w:rFonts w:ascii="Times New Roman" w:hAnsi="Times New Roman"/>
          <w:sz w:val="22"/>
          <w:szCs w:val="22"/>
        </w:rPr>
        <w:t xml:space="preserve">és </w:t>
      </w:r>
      <w:r w:rsidRPr="000523AE">
        <w:rPr>
          <w:rFonts w:ascii="Times New Roman" w:hAnsi="Times New Roman"/>
          <w:sz w:val="22"/>
          <w:szCs w:val="22"/>
        </w:rPr>
        <w:t>a következő adagot a szokásos időben kell alkalmazni</w:t>
      </w:r>
      <w:r w:rsidR="00B04CF6" w:rsidRPr="000523AE">
        <w:rPr>
          <w:rFonts w:ascii="Times New Roman" w:hAnsi="Times New Roman"/>
          <w:sz w:val="22"/>
          <w:szCs w:val="22"/>
        </w:rPr>
        <w:t>a</w:t>
      </w:r>
      <w:r w:rsidRPr="000523AE">
        <w:rPr>
          <w:rFonts w:ascii="Times New Roman" w:hAnsi="Times New Roman"/>
          <w:sz w:val="22"/>
          <w:szCs w:val="22"/>
        </w:rPr>
        <w:t>.</w:t>
      </w:r>
    </w:p>
    <w:p w14:paraId="6A9EF2B3" w14:textId="77777777" w:rsidR="00757C6D" w:rsidRPr="000523AE" w:rsidRDefault="00757C6D" w:rsidP="000523AE">
      <w:pPr>
        <w:widowControl w:val="0"/>
        <w:rPr>
          <w:rFonts w:ascii="Times New Roman" w:hAnsi="Times New Roman"/>
          <w:sz w:val="22"/>
          <w:szCs w:val="22"/>
        </w:rPr>
      </w:pPr>
      <w:r w:rsidRPr="000523AE">
        <w:rPr>
          <w:rFonts w:ascii="Times New Roman" w:hAnsi="Times New Roman"/>
          <w:sz w:val="22"/>
          <w:szCs w:val="22"/>
        </w:rPr>
        <w:t xml:space="preserve">Ha azonban már közel van a következő </w:t>
      </w:r>
      <w:r w:rsidR="00B04CF6" w:rsidRPr="000523AE">
        <w:rPr>
          <w:rFonts w:ascii="Times New Roman" w:hAnsi="Times New Roman"/>
          <w:sz w:val="22"/>
          <w:szCs w:val="22"/>
        </w:rPr>
        <w:t>dózis</w:t>
      </w:r>
      <w:r w:rsidRPr="000523AE">
        <w:rPr>
          <w:rFonts w:ascii="Times New Roman" w:hAnsi="Times New Roman"/>
          <w:sz w:val="22"/>
          <w:szCs w:val="22"/>
        </w:rPr>
        <w:t xml:space="preserve"> alkalmazásának</w:t>
      </w:r>
      <w:r w:rsidR="00B04CF6" w:rsidRPr="000523AE">
        <w:rPr>
          <w:rFonts w:ascii="Times New Roman" w:hAnsi="Times New Roman"/>
          <w:sz w:val="22"/>
          <w:szCs w:val="22"/>
        </w:rPr>
        <w:t xml:space="preserve"> </w:t>
      </w:r>
      <w:r w:rsidRPr="000523AE">
        <w:rPr>
          <w:rFonts w:ascii="Times New Roman" w:hAnsi="Times New Roman"/>
          <w:sz w:val="22"/>
          <w:szCs w:val="22"/>
        </w:rPr>
        <w:t>id</w:t>
      </w:r>
      <w:r w:rsidR="00B04CF6" w:rsidRPr="000523AE">
        <w:rPr>
          <w:rFonts w:ascii="Times New Roman" w:hAnsi="Times New Roman"/>
          <w:sz w:val="22"/>
          <w:szCs w:val="22"/>
        </w:rPr>
        <w:t>őpontja</w:t>
      </w:r>
      <w:r w:rsidRPr="000523AE">
        <w:rPr>
          <w:rFonts w:ascii="Times New Roman" w:hAnsi="Times New Roman"/>
          <w:sz w:val="22"/>
          <w:szCs w:val="22"/>
        </w:rPr>
        <w:t>, akkor hagyja ki a kimaradt adag</w:t>
      </w:r>
      <w:r w:rsidR="00F315DB" w:rsidRPr="000523AE">
        <w:rPr>
          <w:rFonts w:ascii="Times New Roman" w:hAnsi="Times New Roman"/>
          <w:sz w:val="22"/>
          <w:szCs w:val="22"/>
        </w:rPr>
        <w:t>ot</w:t>
      </w:r>
      <w:r w:rsidRPr="000523AE">
        <w:rPr>
          <w:rFonts w:ascii="Times New Roman" w:hAnsi="Times New Roman"/>
          <w:sz w:val="22"/>
          <w:szCs w:val="22"/>
        </w:rPr>
        <w:t xml:space="preserve">, és </w:t>
      </w:r>
      <w:r w:rsidR="00B04CF6" w:rsidRPr="000523AE">
        <w:rPr>
          <w:rFonts w:ascii="Times New Roman" w:hAnsi="Times New Roman"/>
          <w:sz w:val="22"/>
          <w:szCs w:val="22"/>
        </w:rPr>
        <w:t>alkalmazza</w:t>
      </w:r>
      <w:r w:rsidRPr="000523AE">
        <w:rPr>
          <w:rFonts w:ascii="Times New Roman" w:hAnsi="Times New Roman"/>
          <w:sz w:val="22"/>
          <w:szCs w:val="22"/>
        </w:rPr>
        <w:t xml:space="preserve"> a következő adagot a szokásos időben.</w:t>
      </w:r>
    </w:p>
    <w:p w14:paraId="6ED19A9C" w14:textId="77777777" w:rsidR="00AA62C5" w:rsidRPr="000523AE" w:rsidRDefault="00113DF1" w:rsidP="000523AE">
      <w:pPr>
        <w:widowControl w:val="0"/>
        <w:rPr>
          <w:rFonts w:ascii="Times New Roman" w:hAnsi="Times New Roman"/>
          <w:sz w:val="22"/>
          <w:szCs w:val="22"/>
        </w:rPr>
      </w:pPr>
      <w:r w:rsidRPr="000523AE">
        <w:rPr>
          <w:rFonts w:ascii="Times New Roman" w:hAnsi="Times New Roman"/>
          <w:sz w:val="22"/>
          <w:szCs w:val="22"/>
        </w:rPr>
        <w:t xml:space="preserve">Ha egy vagy több </w:t>
      </w:r>
      <w:r w:rsidR="001A67CA" w:rsidRPr="000523AE">
        <w:rPr>
          <w:rFonts w:ascii="Times New Roman" w:hAnsi="Times New Roman"/>
          <w:sz w:val="22"/>
          <w:szCs w:val="22"/>
        </w:rPr>
        <w:t>dózis</w:t>
      </w:r>
      <w:r w:rsidRPr="000523AE">
        <w:rPr>
          <w:rFonts w:ascii="Times New Roman" w:hAnsi="Times New Roman"/>
          <w:sz w:val="22"/>
          <w:szCs w:val="22"/>
        </w:rPr>
        <w:t xml:space="preserve"> kimaradt, akkor a bőrre való fújás előtt egy </w:t>
      </w:r>
      <w:r w:rsidR="00F315DB" w:rsidRPr="000523AE">
        <w:rPr>
          <w:rFonts w:ascii="Times New Roman" w:hAnsi="Times New Roman"/>
          <w:sz w:val="22"/>
          <w:szCs w:val="22"/>
        </w:rPr>
        <w:t xml:space="preserve">pumpafeltöltő </w:t>
      </w:r>
      <w:r w:rsidRPr="000523AE">
        <w:rPr>
          <w:rFonts w:ascii="Times New Roman" w:hAnsi="Times New Roman"/>
          <w:sz w:val="22"/>
          <w:szCs w:val="22"/>
        </w:rPr>
        <w:t>fúj</w:t>
      </w:r>
      <w:r w:rsidR="001A67CA" w:rsidRPr="000523AE">
        <w:rPr>
          <w:rFonts w:ascii="Times New Roman" w:hAnsi="Times New Roman"/>
          <w:sz w:val="22"/>
          <w:szCs w:val="22"/>
        </w:rPr>
        <w:t>ást</w:t>
      </w:r>
      <w:r w:rsidRPr="000523AE">
        <w:rPr>
          <w:rFonts w:ascii="Times New Roman" w:hAnsi="Times New Roman"/>
          <w:sz w:val="22"/>
          <w:szCs w:val="22"/>
        </w:rPr>
        <w:t xml:space="preserve"> kell </w:t>
      </w:r>
      <w:r w:rsidR="001A67CA" w:rsidRPr="000523AE">
        <w:rPr>
          <w:rFonts w:ascii="Times New Roman" w:hAnsi="Times New Roman"/>
          <w:sz w:val="22"/>
          <w:szCs w:val="22"/>
        </w:rPr>
        <w:t>végezni</w:t>
      </w:r>
      <w:r w:rsidR="007342EF" w:rsidRPr="000523AE">
        <w:rPr>
          <w:rFonts w:ascii="Times New Roman" w:hAnsi="Times New Roman"/>
          <w:sz w:val="22"/>
          <w:szCs w:val="22"/>
        </w:rPr>
        <w:t>,</w:t>
      </w:r>
      <w:r w:rsidR="001A67CA" w:rsidRPr="000523AE">
        <w:rPr>
          <w:rFonts w:ascii="Times New Roman" w:hAnsi="Times New Roman"/>
          <w:sz w:val="22"/>
          <w:szCs w:val="22"/>
        </w:rPr>
        <w:t xml:space="preserve"> a </w:t>
      </w:r>
      <w:r w:rsidRPr="000523AE">
        <w:rPr>
          <w:rFonts w:ascii="Times New Roman" w:hAnsi="Times New Roman"/>
          <w:sz w:val="22"/>
          <w:szCs w:val="22"/>
        </w:rPr>
        <w:t xml:space="preserve">kupakot a tartályon tartva. </w:t>
      </w:r>
      <w:r w:rsidR="00AE089B" w:rsidRPr="000523AE">
        <w:rPr>
          <w:rFonts w:ascii="Times New Roman" w:hAnsi="Times New Roman"/>
          <w:sz w:val="22"/>
          <w:szCs w:val="22"/>
        </w:rPr>
        <w:t>A kihagyott adag növelheti az áttöréses</w:t>
      </w:r>
      <w:r w:rsidR="007342EF" w:rsidRPr="000523AE">
        <w:rPr>
          <w:rFonts w:ascii="Times New Roman" w:hAnsi="Times New Roman"/>
          <w:sz w:val="22"/>
          <w:szCs w:val="22"/>
        </w:rPr>
        <w:t>,</w:t>
      </w:r>
      <w:r w:rsidR="00AE089B" w:rsidRPr="000523AE">
        <w:rPr>
          <w:rFonts w:ascii="Times New Roman" w:hAnsi="Times New Roman"/>
          <w:sz w:val="22"/>
          <w:szCs w:val="22"/>
        </w:rPr>
        <w:t xml:space="preserve"> illetve a pecsételő vérzés valószínűségét.</w:t>
      </w:r>
    </w:p>
    <w:p w14:paraId="7A254DDA" w14:textId="77777777" w:rsidR="00757C6D" w:rsidRPr="000523AE" w:rsidRDefault="00757C6D" w:rsidP="000523AE">
      <w:pPr>
        <w:widowControl w:val="0"/>
        <w:rPr>
          <w:rFonts w:ascii="Times New Roman" w:hAnsi="Times New Roman"/>
          <w:sz w:val="22"/>
          <w:szCs w:val="22"/>
        </w:rPr>
      </w:pPr>
    </w:p>
    <w:p w14:paraId="042895B7" w14:textId="77777777" w:rsidR="00AA62C5" w:rsidRPr="000523AE" w:rsidRDefault="00AE089B" w:rsidP="000523AE">
      <w:pPr>
        <w:widowControl w:val="0"/>
        <w:rPr>
          <w:rFonts w:ascii="Times New Roman" w:hAnsi="Times New Roman"/>
          <w:sz w:val="22"/>
          <w:szCs w:val="22"/>
          <w:u w:val="single"/>
        </w:rPr>
      </w:pPr>
      <w:r w:rsidRPr="000523AE">
        <w:rPr>
          <w:rFonts w:ascii="Times New Roman" w:hAnsi="Times New Roman"/>
          <w:sz w:val="22"/>
          <w:szCs w:val="22"/>
          <w:u w:val="single"/>
        </w:rPr>
        <w:t>Az alkalmazás módja</w:t>
      </w:r>
    </w:p>
    <w:p w14:paraId="24044827" w14:textId="77777777" w:rsidR="00B908E4" w:rsidRPr="000523AE" w:rsidRDefault="00124401" w:rsidP="000523AE">
      <w:pPr>
        <w:widowControl w:val="0"/>
        <w:rPr>
          <w:rFonts w:ascii="Times New Roman" w:hAnsi="Times New Roman"/>
          <w:sz w:val="22"/>
          <w:szCs w:val="22"/>
        </w:rPr>
      </w:pPr>
      <w:r w:rsidRPr="000523AE">
        <w:rPr>
          <w:rFonts w:ascii="Times New Roman" w:hAnsi="Times New Roman"/>
          <w:sz w:val="22"/>
          <w:szCs w:val="22"/>
        </w:rPr>
        <w:t>Használat közben a</w:t>
      </w:r>
      <w:r w:rsidR="00AE089B" w:rsidRPr="000523AE">
        <w:rPr>
          <w:rFonts w:ascii="Times New Roman" w:hAnsi="Times New Roman"/>
          <w:sz w:val="22"/>
          <w:szCs w:val="22"/>
        </w:rPr>
        <w:t xml:space="preserve">z adagolóeszközt </w:t>
      </w:r>
      <w:r w:rsidRPr="000523AE">
        <w:rPr>
          <w:rFonts w:ascii="Times New Roman" w:hAnsi="Times New Roman"/>
          <w:sz w:val="22"/>
          <w:szCs w:val="22"/>
        </w:rPr>
        <w:t xml:space="preserve">(pumpát) </w:t>
      </w:r>
      <w:r w:rsidR="00AE089B" w:rsidRPr="000523AE">
        <w:rPr>
          <w:rFonts w:ascii="Times New Roman" w:hAnsi="Times New Roman"/>
          <w:sz w:val="22"/>
          <w:szCs w:val="22"/>
        </w:rPr>
        <w:t xml:space="preserve">függőlegesen felfelé kell tartani. Egy új eszköz </w:t>
      </w:r>
      <w:r w:rsidR="00F315DB" w:rsidRPr="000523AE">
        <w:rPr>
          <w:rFonts w:ascii="Times New Roman" w:hAnsi="Times New Roman"/>
          <w:sz w:val="22"/>
          <w:szCs w:val="22"/>
        </w:rPr>
        <w:t xml:space="preserve">(pumpa) </w:t>
      </w:r>
      <w:r w:rsidR="00AE089B" w:rsidRPr="000523AE">
        <w:rPr>
          <w:rFonts w:ascii="Times New Roman" w:hAnsi="Times New Roman"/>
          <w:sz w:val="22"/>
          <w:szCs w:val="22"/>
        </w:rPr>
        <w:t xml:space="preserve">használata előtt </w:t>
      </w:r>
      <w:r w:rsidR="007F58E1" w:rsidRPr="000523AE">
        <w:rPr>
          <w:rFonts w:ascii="Times New Roman" w:hAnsi="Times New Roman"/>
          <w:sz w:val="22"/>
          <w:szCs w:val="22"/>
        </w:rPr>
        <w:t>három adagot a kupakba kell fújni annak érdekében, hogy az eszköz telítődjön.</w:t>
      </w:r>
    </w:p>
    <w:p w14:paraId="5350BC42" w14:textId="77777777" w:rsidR="001B7ADC" w:rsidRPr="000523AE" w:rsidRDefault="001B7ADC" w:rsidP="000523AE">
      <w:pPr>
        <w:widowControl w:val="0"/>
        <w:rPr>
          <w:rFonts w:ascii="Times New Roman" w:hAnsi="Times New Roman"/>
          <w:sz w:val="22"/>
          <w:szCs w:val="22"/>
        </w:rPr>
      </w:pPr>
    </w:p>
    <w:p w14:paraId="5B5323BD" w14:textId="5FDA4A5F" w:rsidR="001B7ADC" w:rsidRPr="000523AE" w:rsidRDefault="00AE089B" w:rsidP="000523AE">
      <w:pPr>
        <w:widowControl w:val="0"/>
        <w:rPr>
          <w:rFonts w:ascii="Times New Roman" w:hAnsi="Times New Roman"/>
          <w:sz w:val="22"/>
          <w:szCs w:val="22"/>
        </w:rPr>
      </w:pPr>
      <w:r w:rsidRPr="000523AE">
        <w:rPr>
          <w:rFonts w:ascii="Times New Roman" w:hAnsi="Times New Roman"/>
          <w:sz w:val="22"/>
          <w:szCs w:val="22"/>
        </w:rPr>
        <w:t>A napi dózis egy fújás</w:t>
      </w:r>
      <w:r w:rsidR="0015650D" w:rsidRPr="000523AE">
        <w:rPr>
          <w:rFonts w:ascii="Times New Roman" w:hAnsi="Times New Roman"/>
          <w:sz w:val="22"/>
          <w:szCs w:val="22"/>
        </w:rPr>
        <w:t xml:space="preserve"> az alkar belső részére. Ha két vagy három fújás az előírt napi adag, akkor azokat a kar belső felén, a könyök és a csukló közé eső részén,</w:t>
      </w:r>
      <w:r w:rsidRPr="000523AE">
        <w:rPr>
          <w:rFonts w:ascii="Times New Roman" w:hAnsi="Times New Roman"/>
          <w:sz w:val="22"/>
          <w:szCs w:val="22"/>
        </w:rPr>
        <w:t xml:space="preserve"> szomszédos, nem átfedő (egymás mellett</w:t>
      </w:r>
      <w:r w:rsidR="00A34A03" w:rsidRPr="000523AE">
        <w:rPr>
          <w:rFonts w:ascii="Times New Roman" w:hAnsi="Times New Roman"/>
          <w:sz w:val="22"/>
          <w:szCs w:val="22"/>
        </w:rPr>
        <w:t>i</w:t>
      </w:r>
      <w:r w:rsidRPr="000523AE">
        <w:rPr>
          <w:rFonts w:ascii="Times New Roman" w:hAnsi="Times New Roman"/>
          <w:sz w:val="22"/>
          <w:szCs w:val="22"/>
        </w:rPr>
        <w:t>) 20 cm</w:t>
      </w:r>
      <w:r w:rsidRPr="000523AE">
        <w:rPr>
          <w:rFonts w:ascii="Times New Roman" w:hAnsi="Times New Roman"/>
          <w:sz w:val="22"/>
          <w:szCs w:val="22"/>
          <w:vertAlign w:val="superscript"/>
        </w:rPr>
        <w:t>2</w:t>
      </w:r>
      <w:r w:rsidRPr="000523AE">
        <w:rPr>
          <w:rFonts w:ascii="Times New Roman" w:hAnsi="Times New Roman"/>
          <w:sz w:val="22"/>
          <w:szCs w:val="22"/>
        </w:rPr>
        <w:t>-es felület</w:t>
      </w:r>
      <w:r w:rsidR="0015650D" w:rsidRPr="000523AE">
        <w:rPr>
          <w:rFonts w:ascii="Times New Roman" w:hAnsi="Times New Roman"/>
          <w:sz w:val="22"/>
          <w:szCs w:val="22"/>
        </w:rPr>
        <w:t>én kell alkalmazni</w:t>
      </w:r>
      <w:r w:rsidR="0094149E" w:rsidRPr="000523AE">
        <w:rPr>
          <w:rFonts w:ascii="Times New Roman" w:hAnsi="Times New Roman"/>
          <w:sz w:val="22"/>
          <w:szCs w:val="22"/>
        </w:rPr>
        <w:t>, majd k</w:t>
      </w:r>
      <w:r w:rsidR="007F58E1" w:rsidRPr="000523AE">
        <w:rPr>
          <w:rFonts w:ascii="Times New Roman" w:hAnsi="Times New Roman"/>
          <w:sz w:val="22"/>
          <w:szCs w:val="22"/>
        </w:rPr>
        <w:t>örülbelül</w:t>
      </w:r>
      <w:r w:rsidRPr="000523AE">
        <w:rPr>
          <w:rFonts w:ascii="Times New Roman" w:hAnsi="Times New Roman"/>
          <w:sz w:val="22"/>
          <w:szCs w:val="22"/>
        </w:rPr>
        <w:t xml:space="preserve"> 2</w:t>
      </w:r>
      <w:r w:rsidR="0015650D" w:rsidRPr="000523AE">
        <w:rPr>
          <w:rFonts w:ascii="Times New Roman" w:hAnsi="Times New Roman"/>
          <w:sz w:val="22"/>
          <w:szCs w:val="22"/>
        </w:rPr>
        <w:t> </w:t>
      </w:r>
      <w:r w:rsidRPr="000523AE">
        <w:rPr>
          <w:rFonts w:ascii="Times New Roman" w:hAnsi="Times New Roman"/>
          <w:sz w:val="22"/>
          <w:szCs w:val="22"/>
        </w:rPr>
        <w:t>percig hagyni kell száradni</w:t>
      </w:r>
      <w:r w:rsidR="0094149E" w:rsidRPr="000523AE">
        <w:rPr>
          <w:rFonts w:ascii="Times New Roman" w:hAnsi="Times New Roman"/>
          <w:sz w:val="22"/>
          <w:szCs w:val="22"/>
        </w:rPr>
        <w:t xml:space="preserve"> a befújt felületet.</w:t>
      </w:r>
      <w:r w:rsidRPr="000523AE">
        <w:rPr>
          <w:rFonts w:ascii="Times New Roman" w:hAnsi="Times New Roman"/>
          <w:sz w:val="22"/>
          <w:szCs w:val="22"/>
        </w:rPr>
        <w:t xml:space="preserve"> </w:t>
      </w:r>
      <w:r w:rsidR="00D57CF2" w:rsidRPr="00C542A1">
        <w:rPr>
          <w:rFonts w:ascii="Times New Roman" w:hAnsi="Times New Roman"/>
          <w:sz w:val="22"/>
          <w:szCs w:val="22"/>
        </w:rPr>
        <w:t xml:space="preserve">Ha fennáll annak a lehetősége, hogy egy másik személy hozzáér az érintett bőrfelülethez a spray száradása után, az alkalmazás helyét ruházattal kell fedni. </w:t>
      </w:r>
      <w:r w:rsidRPr="00C542A1">
        <w:rPr>
          <w:rFonts w:ascii="Times New Roman" w:hAnsi="Times New Roman"/>
          <w:sz w:val="22"/>
          <w:szCs w:val="22"/>
        </w:rPr>
        <w:t>Az alkalmazás helyét 60</w:t>
      </w:r>
      <w:r w:rsidR="00BF35F1" w:rsidRPr="00C542A1">
        <w:rPr>
          <w:rFonts w:ascii="Times New Roman" w:hAnsi="Times New Roman"/>
          <w:sz w:val="22"/>
          <w:szCs w:val="22"/>
        </w:rPr>
        <w:t> </w:t>
      </w:r>
      <w:r w:rsidRPr="00C542A1">
        <w:rPr>
          <w:rFonts w:ascii="Times New Roman" w:hAnsi="Times New Roman"/>
          <w:sz w:val="22"/>
          <w:szCs w:val="22"/>
        </w:rPr>
        <w:t>percig nem szabad lemosni.</w:t>
      </w:r>
    </w:p>
    <w:p w14:paraId="1F8EFBDA" w14:textId="77777777" w:rsidR="00E60351" w:rsidRPr="000523AE" w:rsidRDefault="00E60351" w:rsidP="000523AE">
      <w:pPr>
        <w:widowControl w:val="0"/>
        <w:rPr>
          <w:rFonts w:ascii="Times New Roman" w:hAnsi="Times New Roman"/>
          <w:sz w:val="22"/>
          <w:szCs w:val="22"/>
        </w:rPr>
      </w:pPr>
    </w:p>
    <w:p w14:paraId="4B60AD24" w14:textId="77777777" w:rsidR="00E60351" w:rsidRPr="000523AE" w:rsidRDefault="0024631E" w:rsidP="000523AE">
      <w:pPr>
        <w:widowControl w:val="0"/>
        <w:rPr>
          <w:rFonts w:ascii="Times New Roman" w:hAnsi="Times New Roman"/>
          <w:sz w:val="22"/>
          <w:szCs w:val="22"/>
        </w:rPr>
      </w:pPr>
      <w:r w:rsidRPr="00C542A1">
        <w:rPr>
          <w:rFonts w:ascii="Times New Roman" w:hAnsi="Times New Roman"/>
          <w:sz w:val="22"/>
          <w:szCs w:val="22"/>
        </w:rPr>
        <w:t xml:space="preserve">A betegeket tájékoztatni kell arról, hogy gyermekek nem érhetnek hozzá ahhoz a testfelülethez, ahol az </w:t>
      </w:r>
      <w:proofErr w:type="spellStart"/>
      <w:r w:rsidRPr="00C542A1">
        <w:rPr>
          <w:rFonts w:ascii="Times New Roman" w:hAnsi="Times New Roman"/>
          <w:sz w:val="22"/>
          <w:szCs w:val="22"/>
        </w:rPr>
        <w:t>ösztradiolt</w:t>
      </w:r>
      <w:proofErr w:type="spellEnd"/>
      <w:r w:rsidRPr="00C542A1">
        <w:rPr>
          <w:rFonts w:ascii="Times New Roman" w:hAnsi="Times New Roman"/>
          <w:sz w:val="22"/>
          <w:szCs w:val="22"/>
        </w:rPr>
        <w:t xml:space="preserve"> tartalmazó spray-t alkalmazták (lásd 4.4 pont).</w:t>
      </w:r>
      <w:r w:rsidRPr="00C542A1">
        <w:rPr>
          <w:rFonts w:ascii="Times New Roman" w:hAnsi="Times New Roman"/>
          <w:bCs/>
          <w:sz w:val="22"/>
          <w:szCs w:val="22"/>
        </w:rPr>
        <w:t xml:space="preserve"> </w:t>
      </w:r>
      <w:r w:rsidR="00AE089B" w:rsidRPr="000523AE">
        <w:rPr>
          <w:rFonts w:ascii="Times New Roman" w:hAnsi="Times New Roman"/>
          <w:sz w:val="22"/>
          <w:szCs w:val="22"/>
        </w:rPr>
        <w:t xml:space="preserve">Ha egy gyermek mégis érintkezésbe kerül a </w:t>
      </w:r>
      <w:proofErr w:type="spellStart"/>
      <w:r w:rsidR="00AE089B" w:rsidRPr="000523AE">
        <w:rPr>
          <w:rFonts w:ascii="Times New Roman" w:hAnsi="Times New Roman"/>
          <w:sz w:val="22"/>
          <w:szCs w:val="22"/>
        </w:rPr>
        <w:t>Lenzett</w:t>
      </w:r>
      <w:r w:rsidR="00B1520E" w:rsidRPr="000523AE">
        <w:rPr>
          <w:rFonts w:ascii="Times New Roman" w:hAnsi="Times New Roman"/>
          <w:sz w:val="22"/>
          <w:szCs w:val="22"/>
        </w:rPr>
        <w:t>o-</w:t>
      </w:r>
      <w:r w:rsidR="00AE089B" w:rsidRPr="000523AE">
        <w:rPr>
          <w:rFonts w:ascii="Times New Roman" w:hAnsi="Times New Roman"/>
          <w:sz w:val="22"/>
          <w:szCs w:val="22"/>
        </w:rPr>
        <w:t>val</w:t>
      </w:r>
      <w:proofErr w:type="spellEnd"/>
      <w:r w:rsidR="00AE089B" w:rsidRPr="000523AE">
        <w:rPr>
          <w:rFonts w:ascii="Times New Roman" w:hAnsi="Times New Roman"/>
          <w:sz w:val="22"/>
          <w:szCs w:val="22"/>
        </w:rPr>
        <w:t xml:space="preserve"> </w:t>
      </w:r>
      <w:r w:rsidR="00F40EAA" w:rsidRPr="000523AE">
        <w:rPr>
          <w:rFonts w:ascii="Times New Roman" w:hAnsi="Times New Roman"/>
          <w:sz w:val="22"/>
          <w:szCs w:val="22"/>
        </w:rPr>
        <w:t xml:space="preserve">permetezett </w:t>
      </w:r>
      <w:r w:rsidR="00AE089B" w:rsidRPr="000523AE">
        <w:rPr>
          <w:rFonts w:ascii="Times New Roman" w:hAnsi="Times New Roman"/>
          <w:sz w:val="22"/>
          <w:szCs w:val="22"/>
        </w:rPr>
        <w:t>felülettel, a gyermek bőrét a lehető leghamarabb szappannal és vízzel kell lemosni.</w:t>
      </w:r>
    </w:p>
    <w:p w14:paraId="56DF1AD7" w14:textId="77777777" w:rsidR="003620CE" w:rsidRPr="000523AE" w:rsidRDefault="003620CE" w:rsidP="000523AE">
      <w:pPr>
        <w:widowControl w:val="0"/>
        <w:rPr>
          <w:rFonts w:ascii="Times New Roman" w:hAnsi="Times New Roman"/>
          <w:sz w:val="22"/>
          <w:szCs w:val="22"/>
          <w:highlight w:val="yellow"/>
        </w:rPr>
      </w:pPr>
    </w:p>
    <w:p w14:paraId="48157F00" w14:textId="77777777" w:rsidR="003620CE" w:rsidRPr="000523AE" w:rsidRDefault="00AE089B" w:rsidP="000523AE">
      <w:pPr>
        <w:widowControl w:val="0"/>
        <w:rPr>
          <w:rFonts w:ascii="Times New Roman" w:hAnsi="Times New Roman"/>
          <w:sz w:val="22"/>
          <w:szCs w:val="22"/>
        </w:rPr>
      </w:pPr>
      <w:r w:rsidRPr="000523AE">
        <w:rPr>
          <w:rFonts w:ascii="Times New Roman" w:hAnsi="Times New Roman"/>
          <w:sz w:val="22"/>
          <w:szCs w:val="22"/>
        </w:rPr>
        <w:t>Vizsgálatok kimutatták, hogy</w:t>
      </w:r>
      <w:r w:rsidR="00D57CF2" w:rsidRPr="000523AE">
        <w:rPr>
          <w:rFonts w:ascii="Times New Roman" w:hAnsi="Times New Roman"/>
          <w:sz w:val="22"/>
          <w:szCs w:val="22"/>
        </w:rPr>
        <w:t xml:space="preserve"> az alkar belső részén történő alkalmazásához hasonlítva </w:t>
      </w:r>
      <w:r w:rsidRPr="000523AE">
        <w:rPr>
          <w:rFonts w:ascii="Times New Roman" w:hAnsi="Times New Roman"/>
          <w:sz w:val="22"/>
          <w:szCs w:val="22"/>
        </w:rPr>
        <w:t xml:space="preserve">az </w:t>
      </w:r>
      <w:proofErr w:type="spellStart"/>
      <w:r w:rsidRPr="000523AE">
        <w:rPr>
          <w:rFonts w:ascii="Times New Roman" w:hAnsi="Times New Roman"/>
          <w:sz w:val="22"/>
          <w:szCs w:val="22"/>
        </w:rPr>
        <w:t>ösztradiol</w:t>
      </w:r>
      <w:proofErr w:type="spellEnd"/>
      <w:r w:rsidRPr="000523AE">
        <w:rPr>
          <w:rFonts w:ascii="Times New Roman" w:hAnsi="Times New Roman"/>
          <w:sz w:val="22"/>
          <w:szCs w:val="22"/>
        </w:rPr>
        <w:t xml:space="preserve"> felszívódása</w:t>
      </w:r>
      <w:r w:rsidR="0094149E" w:rsidRPr="000523AE">
        <w:rPr>
          <w:rFonts w:ascii="Times New Roman" w:hAnsi="Times New Roman"/>
          <w:sz w:val="22"/>
          <w:szCs w:val="22"/>
        </w:rPr>
        <w:t xml:space="preserve"> </w:t>
      </w:r>
      <w:r w:rsidR="006D775A" w:rsidRPr="000523AE">
        <w:rPr>
          <w:rFonts w:ascii="Times New Roman" w:hAnsi="Times New Roman"/>
          <w:sz w:val="22"/>
          <w:szCs w:val="22"/>
        </w:rPr>
        <w:t>hasonló mértékű</w:t>
      </w:r>
      <w:r w:rsidRPr="000523AE">
        <w:rPr>
          <w:rFonts w:ascii="Times New Roman" w:hAnsi="Times New Roman"/>
          <w:sz w:val="22"/>
          <w:szCs w:val="22"/>
        </w:rPr>
        <w:t xml:space="preserve">, ha a </w:t>
      </w:r>
      <w:proofErr w:type="spellStart"/>
      <w:r w:rsidRPr="000523AE">
        <w:rPr>
          <w:rFonts w:ascii="Times New Roman" w:hAnsi="Times New Roman"/>
          <w:sz w:val="22"/>
          <w:szCs w:val="22"/>
        </w:rPr>
        <w:t>Lenzett</w:t>
      </w:r>
      <w:r w:rsidR="00B1520E" w:rsidRPr="000523AE">
        <w:rPr>
          <w:rFonts w:ascii="Times New Roman" w:hAnsi="Times New Roman"/>
          <w:sz w:val="22"/>
          <w:szCs w:val="22"/>
        </w:rPr>
        <w:t>o</w:t>
      </w:r>
      <w:proofErr w:type="spellEnd"/>
      <w:r w:rsidR="00B1520E" w:rsidRPr="000523AE">
        <w:rPr>
          <w:rFonts w:ascii="Times New Roman" w:hAnsi="Times New Roman"/>
          <w:sz w:val="22"/>
          <w:szCs w:val="22"/>
        </w:rPr>
        <w:t>-</w:t>
      </w:r>
      <w:r w:rsidRPr="000523AE">
        <w:rPr>
          <w:rFonts w:ascii="Times New Roman" w:hAnsi="Times New Roman"/>
          <w:sz w:val="22"/>
          <w:szCs w:val="22"/>
        </w:rPr>
        <w:t xml:space="preserve">t a comb bőrén alkalmazzák, de alacsonyabb a has bőrfelületén alkalmazva. </w:t>
      </w:r>
    </w:p>
    <w:p w14:paraId="7BB5F51E" w14:textId="77777777" w:rsidR="001D642F" w:rsidRPr="000523AE" w:rsidRDefault="001D642F" w:rsidP="000523AE">
      <w:pPr>
        <w:widowControl w:val="0"/>
        <w:rPr>
          <w:rFonts w:ascii="Times New Roman" w:hAnsi="Times New Roman"/>
          <w:sz w:val="22"/>
          <w:szCs w:val="22"/>
          <w:lang w:eastAsia="en-US"/>
        </w:rPr>
      </w:pPr>
    </w:p>
    <w:p w14:paraId="0E89831A" w14:textId="77777777" w:rsidR="0008488B" w:rsidRPr="000523AE" w:rsidRDefault="0008488B" w:rsidP="000523AE">
      <w:pPr>
        <w:widowControl w:val="0"/>
        <w:rPr>
          <w:rFonts w:ascii="Times New Roman" w:hAnsi="Times New Roman"/>
          <w:sz w:val="22"/>
          <w:szCs w:val="22"/>
        </w:rPr>
      </w:pPr>
      <w:r w:rsidRPr="000523AE">
        <w:rPr>
          <w:rFonts w:ascii="Times New Roman" w:hAnsi="Times New Roman"/>
          <w:sz w:val="22"/>
          <w:szCs w:val="22"/>
        </w:rPr>
        <w:lastRenderedPageBreak/>
        <w:t>Ha a kész</w:t>
      </w:r>
      <w:r w:rsidR="00A9323C" w:rsidRPr="000523AE">
        <w:rPr>
          <w:rFonts w:ascii="Times New Roman" w:hAnsi="Times New Roman"/>
          <w:sz w:val="22"/>
          <w:szCs w:val="22"/>
        </w:rPr>
        <w:t>üléket</w:t>
      </w:r>
      <w:r w:rsidRPr="000523AE">
        <w:rPr>
          <w:rFonts w:ascii="Times New Roman" w:hAnsi="Times New Roman"/>
          <w:sz w:val="22"/>
          <w:szCs w:val="22"/>
        </w:rPr>
        <w:t xml:space="preserve"> az utasításoknak megfelelően használják, minden egyes fújás azonos mennyiségű hatóanyagot </w:t>
      </w:r>
      <w:r w:rsidR="001A67CA" w:rsidRPr="000523AE">
        <w:rPr>
          <w:rFonts w:ascii="Times New Roman" w:hAnsi="Times New Roman"/>
          <w:sz w:val="22"/>
          <w:szCs w:val="22"/>
        </w:rPr>
        <w:t>juttat</w:t>
      </w:r>
      <w:r w:rsidRPr="000523AE">
        <w:rPr>
          <w:rFonts w:ascii="Times New Roman" w:hAnsi="Times New Roman"/>
          <w:sz w:val="22"/>
          <w:szCs w:val="22"/>
        </w:rPr>
        <w:t xml:space="preserve"> a bőr</w:t>
      </w:r>
      <w:r w:rsidR="001A67CA" w:rsidRPr="000523AE">
        <w:rPr>
          <w:rFonts w:ascii="Times New Roman" w:hAnsi="Times New Roman"/>
          <w:sz w:val="22"/>
          <w:szCs w:val="22"/>
        </w:rPr>
        <w:t>re, függetlenül attól, hogy a permet különböző formájú vagy mintájú foltot mutat a bőrön</w:t>
      </w:r>
      <w:r w:rsidRPr="000523AE">
        <w:rPr>
          <w:rFonts w:ascii="Times New Roman" w:hAnsi="Times New Roman"/>
          <w:sz w:val="22"/>
          <w:szCs w:val="22"/>
        </w:rPr>
        <w:t>.</w:t>
      </w:r>
    </w:p>
    <w:p w14:paraId="4C773205" w14:textId="77777777" w:rsidR="00257036" w:rsidRPr="000523AE" w:rsidRDefault="00257036" w:rsidP="000523AE">
      <w:pPr>
        <w:widowControl w:val="0"/>
        <w:rPr>
          <w:rFonts w:ascii="Times New Roman" w:hAnsi="Times New Roman"/>
          <w:i/>
          <w:sz w:val="22"/>
          <w:szCs w:val="22"/>
        </w:rPr>
      </w:pPr>
    </w:p>
    <w:p w14:paraId="13C6BECA" w14:textId="77777777" w:rsidR="00257036" w:rsidRPr="000523AE" w:rsidRDefault="00257036" w:rsidP="000523AE">
      <w:pPr>
        <w:widowControl w:val="0"/>
        <w:rPr>
          <w:rFonts w:ascii="Times New Roman" w:hAnsi="Times New Roman"/>
          <w:i/>
          <w:sz w:val="22"/>
          <w:szCs w:val="22"/>
          <w:u w:val="single"/>
        </w:rPr>
      </w:pPr>
      <w:r w:rsidRPr="000523AE">
        <w:rPr>
          <w:rFonts w:ascii="Times New Roman" w:hAnsi="Times New Roman"/>
          <w:i/>
          <w:sz w:val="22"/>
          <w:szCs w:val="22"/>
          <w:u w:val="single"/>
        </w:rPr>
        <w:t>Megemelkedett bőrhőmérséklet</w:t>
      </w:r>
    </w:p>
    <w:p w14:paraId="4A91FE1C" w14:textId="77777777" w:rsidR="00257036" w:rsidRPr="000523AE" w:rsidRDefault="00257036" w:rsidP="000523AE">
      <w:pPr>
        <w:widowControl w:val="0"/>
        <w:rPr>
          <w:rFonts w:ascii="Times New Roman" w:hAnsi="Times New Roman"/>
          <w:sz w:val="22"/>
          <w:szCs w:val="22"/>
        </w:rPr>
      </w:pPr>
      <w:r w:rsidRPr="000523AE">
        <w:rPr>
          <w:rFonts w:ascii="Times New Roman" w:hAnsi="Times New Roman"/>
          <w:sz w:val="22"/>
          <w:szCs w:val="22"/>
        </w:rPr>
        <w:t xml:space="preserve">A megemelkedett környezeti hőmérséklet hatását tanulmányozva a </w:t>
      </w: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 xml:space="preserve"> alkalmazásánál nem volt megfigyelhető klinikailag releváns különbség a </w:t>
      </w: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 xml:space="preserve"> felszívódásának a mértékében. Ennek ellenére a </w:t>
      </w: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-t körültekintően kell alkalmazni szélsőséges hőmérsékleti körülmények esetén (pl. napozás, szauna).</w:t>
      </w:r>
    </w:p>
    <w:p w14:paraId="5DCE50E3" w14:textId="77777777" w:rsidR="00257036" w:rsidRPr="000523AE" w:rsidRDefault="00257036" w:rsidP="000523AE">
      <w:pPr>
        <w:widowControl w:val="0"/>
        <w:rPr>
          <w:rFonts w:ascii="Times New Roman" w:hAnsi="Times New Roman"/>
          <w:sz w:val="22"/>
          <w:szCs w:val="22"/>
        </w:rPr>
      </w:pPr>
    </w:p>
    <w:p w14:paraId="4F01F0B3" w14:textId="77777777" w:rsidR="00257036" w:rsidRPr="000523AE" w:rsidRDefault="00257036" w:rsidP="000523AE">
      <w:pPr>
        <w:widowControl w:val="0"/>
        <w:rPr>
          <w:rFonts w:ascii="Times New Roman" w:hAnsi="Times New Roman"/>
          <w:i/>
          <w:sz w:val="22"/>
          <w:szCs w:val="22"/>
          <w:u w:val="single"/>
        </w:rPr>
      </w:pPr>
      <w:r w:rsidRPr="000523AE">
        <w:rPr>
          <w:rFonts w:ascii="Times New Roman" w:hAnsi="Times New Roman"/>
          <w:i/>
          <w:sz w:val="22"/>
          <w:szCs w:val="22"/>
          <w:u w:val="single"/>
        </w:rPr>
        <w:t>Fényvédő</w:t>
      </w:r>
      <w:r w:rsidR="00A77789" w:rsidRPr="000523AE">
        <w:rPr>
          <w:rFonts w:ascii="Times New Roman" w:hAnsi="Times New Roman"/>
          <w:i/>
          <w:sz w:val="22"/>
          <w:szCs w:val="22"/>
          <w:u w:val="single"/>
        </w:rPr>
        <w:t xml:space="preserve"> szere</w:t>
      </w:r>
      <w:r w:rsidRPr="000523AE">
        <w:rPr>
          <w:rFonts w:ascii="Times New Roman" w:hAnsi="Times New Roman"/>
          <w:i/>
          <w:sz w:val="22"/>
          <w:szCs w:val="22"/>
          <w:u w:val="single"/>
        </w:rPr>
        <w:t>k alkalmazása</w:t>
      </w:r>
    </w:p>
    <w:p w14:paraId="187BF3DF" w14:textId="77777777" w:rsidR="00257036" w:rsidRPr="000523AE" w:rsidRDefault="00257036" w:rsidP="000523AE">
      <w:pPr>
        <w:widowControl w:val="0"/>
        <w:rPr>
          <w:rFonts w:ascii="Times New Roman" w:hAnsi="Times New Roman"/>
          <w:sz w:val="22"/>
          <w:szCs w:val="22"/>
        </w:rPr>
      </w:pPr>
      <w:r w:rsidRPr="000523AE">
        <w:rPr>
          <w:rFonts w:ascii="Times New Roman" w:hAnsi="Times New Roman"/>
          <w:sz w:val="22"/>
          <w:szCs w:val="22"/>
        </w:rPr>
        <w:t xml:space="preserve">Amennyiben a </w:t>
      </w: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 xml:space="preserve"> alkalmazása után egy órán belül visznek fel fényvédő</w:t>
      </w:r>
      <w:r w:rsidR="00A77789" w:rsidRPr="000523AE">
        <w:rPr>
          <w:rFonts w:ascii="Times New Roman" w:hAnsi="Times New Roman"/>
          <w:sz w:val="22"/>
          <w:szCs w:val="22"/>
        </w:rPr>
        <w:t xml:space="preserve"> szer</w:t>
      </w:r>
      <w:r w:rsidRPr="000523AE">
        <w:rPr>
          <w:rFonts w:ascii="Times New Roman" w:hAnsi="Times New Roman"/>
          <w:sz w:val="22"/>
          <w:szCs w:val="22"/>
        </w:rPr>
        <w:t xml:space="preserve">t, az </w:t>
      </w:r>
      <w:proofErr w:type="spellStart"/>
      <w:r w:rsidRPr="000523AE">
        <w:rPr>
          <w:rFonts w:ascii="Times New Roman" w:hAnsi="Times New Roman"/>
          <w:sz w:val="22"/>
          <w:szCs w:val="22"/>
        </w:rPr>
        <w:t>ösztradiol</w:t>
      </w:r>
      <w:proofErr w:type="spellEnd"/>
      <w:r w:rsidRPr="000523AE">
        <w:rPr>
          <w:rFonts w:ascii="Times New Roman" w:hAnsi="Times New Roman"/>
          <w:sz w:val="22"/>
          <w:szCs w:val="22"/>
        </w:rPr>
        <w:t xml:space="preserve"> felszívódása 10%-</w:t>
      </w:r>
      <w:proofErr w:type="spellStart"/>
      <w:r w:rsidRPr="000523AE">
        <w:rPr>
          <w:rFonts w:ascii="Times New Roman" w:hAnsi="Times New Roman"/>
          <w:sz w:val="22"/>
          <w:szCs w:val="22"/>
        </w:rPr>
        <w:t>kal</w:t>
      </w:r>
      <w:proofErr w:type="spellEnd"/>
      <w:r w:rsidRPr="000523AE">
        <w:rPr>
          <w:rFonts w:ascii="Times New Roman" w:hAnsi="Times New Roman"/>
          <w:sz w:val="22"/>
          <w:szCs w:val="22"/>
        </w:rPr>
        <w:t xml:space="preserve"> csökkenhet. </w:t>
      </w:r>
      <w:r w:rsidR="00A77789" w:rsidRPr="000523AE">
        <w:rPr>
          <w:rFonts w:ascii="Times New Roman" w:hAnsi="Times New Roman"/>
          <w:sz w:val="22"/>
          <w:szCs w:val="22"/>
        </w:rPr>
        <w:t>A k</w:t>
      </w:r>
      <w:r w:rsidR="00F8495C" w:rsidRPr="000523AE">
        <w:rPr>
          <w:rFonts w:ascii="Times New Roman" w:hAnsi="Times New Roman"/>
          <w:sz w:val="22"/>
          <w:szCs w:val="22"/>
        </w:rPr>
        <w:t>örülbelül</w:t>
      </w:r>
      <w:r w:rsidR="00A77789" w:rsidRPr="000523AE">
        <w:rPr>
          <w:rFonts w:ascii="Times New Roman" w:hAnsi="Times New Roman"/>
          <w:sz w:val="22"/>
          <w:szCs w:val="22"/>
        </w:rPr>
        <w:t xml:space="preserve"> </w:t>
      </w:r>
      <w:r w:rsidRPr="000523AE">
        <w:rPr>
          <w:rFonts w:ascii="Times New Roman" w:hAnsi="Times New Roman"/>
          <w:sz w:val="22"/>
          <w:szCs w:val="22"/>
        </w:rPr>
        <w:t xml:space="preserve">1 órával a </w:t>
      </w: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 xml:space="preserve"> </w:t>
      </w:r>
      <w:r w:rsidR="00F315DB" w:rsidRPr="000523AE">
        <w:rPr>
          <w:rFonts w:ascii="Times New Roman" w:hAnsi="Times New Roman"/>
          <w:sz w:val="22"/>
          <w:szCs w:val="22"/>
        </w:rPr>
        <w:t xml:space="preserve">alkalmazása </w:t>
      </w:r>
      <w:r w:rsidR="00A77789" w:rsidRPr="000523AE">
        <w:rPr>
          <w:rFonts w:ascii="Times New Roman" w:hAnsi="Times New Roman"/>
          <w:sz w:val="22"/>
          <w:szCs w:val="22"/>
        </w:rPr>
        <w:t xml:space="preserve">előtt </w:t>
      </w:r>
      <w:r w:rsidRPr="000523AE">
        <w:rPr>
          <w:rFonts w:ascii="Times New Roman" w:hAnsi="Times New Roman"/>
          <w:sz w:val="22"/>
          <w:szCs w:val="22"/>
        </w:rPr>
        <w:t>felvitt fényvédő</w:t>
      </w:r>
      <w:r w:rsidR="00A77789" w:rsidRPr="000523AE">
        <w:rPr>
          <w:rFonts w:ascii="Times New Roman" w:hAnsi="Times New Roman"/>
          <w:sz w:val="22"/>
          <w:szCs w:val="22"/>
        </w:rPr>
        <w:t xml:space="preserve">szer esetében nem figyeltek meg eltérést a </w:t>
      </w:r>
      <w:r w:rsidRPr="000523AE">
        <w:rPr>
          <w:rFonts w:ascii="Times New Roman" w:hAnsi="Times New Roman"/>
          <w:sz w:val="22"/>
          <w:szCs w:val="22"/>
        </w:rPr>
        <w:t>felszívód</w:t>
      </w:r>
      <w:r w:rsidR="00A77789" w:rsidRPr="000523AE">
        <w:rPr>
          <w:rFonts w:ascii="Times New Roman" w:hAnsi="Times New Roman"/>
          <w:sz w:val="22"/>
          <w:szCs w:val="22"/>
        </w:rPr>
        <w:t>ásban (lásd 5.2 pont)</w:t>
      </w:r>
      <w:r w:rsidRPr="000523AE">
        <w:rPr>
          <w:rFonts w:ascii="Times New Roman" w:hAnsi="Times New Roman"/>
          <w:sz w:val="22"/>
          <w:szCs w:val="22"/>
        </w:rPr>
        <w:t>.</w:t>
      </w:r>
    </w:p>
    <w:p w14:paraId="66477A9D" w14:textId="77777777" w:rsidR="00FA17D5" w:rsidRPr="000523AE" w:rsidRDefault="00FA17D5" w:rsidP="000523AE">
      <w:pPr>
        <w:widowControl w:val="0"/>
        <w:rPr>
          <w:rFonts w:ascii="Times New Roman" w:hAnsi="Times New Roman"/>
          <w:sz w:val="22"/>
          <w:szCs w:val="22"/>
        </w:rPr>
      </w:pPr>
    </w:p>
    <w:p w14:paraId="5F37D99C" w14:textId="77777777" w:rsidR="00FA17D5" w:rsidRPr="000523AE" w:rsidRDefault="007D3667" w:rsidP="000523AE">
      <w:pPr>
        <w:widowControl w:val="0"/>
        <w:ind w:left="567" w:hanging="567"/>
        <w:rPr>
          <w:rFonts w:ascii="Times New Roman" w:hAnsi="Times New Roman"/>
          <w:b/>
          <w:sz w:val="22"/>
          <w:szCs w:val="22"/>
        </w:rPr>
      </w:pPr>
      <w:r w:rsidRPr="000523AE">
        <w:rPr>
          <w:rFonts w:ascii="Times New Roman" w:hAnsi="Times New Roman"/>
          <w:b/>
          <w:sz w:val="22"/>
          <w:szCs w:val="22"/>
        </w:rPr>
        <w:t>4.3</w:t>
      </w:r>
      <w:r w:rsidRPr="000523AE">
        <w:rPr>
          <w:rFonts w:ascii="Times New Roman" w:hAnsi="Times New Roman"/>
          <w:b/>
          <w:sz w:val="22"/>
          <w:szCs w:val="22"/>
        </w:rPr>
        <w:tab/>
        <w:t>Ellenjavallatok</w:t>
      </w:r>
    </w:p>
    <w:p w14:paraId="7CA42A2F" w14:textId="77777777" w:rsidR="00FA17D5" w:rsidRPr="000523AE" w:rsidRDefault="00FA17D5" w:rsidP="000523AE">
      <w:pPr>
        <w:widowControl w:val="0"/>
        <w:ind w:left="567" w:hanging="567"/>
        <w:rPr>
          <w:rFonts w:ascii="Times New Roman" w:hAnsi="Times New Roman"/>
          <w:sz w:val="22"/>
          <w:szCs w:val="22"/>
        </w:rPr>
      </w:pPr>
    </w:p>
    <w:p w14:paraId="40F33839" w14:textId="77777777" w:rsidR="00860E5C" w:rsidRPr="000523AE" w:rsidRDefault="007D3667" w:rsidP="000523AE">
      <w:pPr>
        <w:widowControl w:val="0"/>
        <w:numPr>
          <w:ilvl w:val="0"/>
          <w:numId w:val="2"/>
        </w:numPr>
        <w:ind w:left="567" w:hanging="567"/>
        <w:rPr>
          <w:rFonts w:ascii="Times New Roman" w:hAnsi="Times New Roman"/>
          <w:sz w:val="22"/>
          <w:szCs w:val="22"/>
        </w:rPr>
      </w:pPr>
      <w:r w:rsidRPr="000523AE">
        <w:rPr>
          <w:rFonts w:ascii="Times New Roman" w:hAnsi="Times New Roman"/>
          <w:sz w:val="22"/>
          <w:szCs w:val="22"/>
        </w:rPr>
        <w:t xml:space="preserve">Ismert, múltbeli vagy feltételezett </w:t>
      </w:r>
      <w:proofErr w:type="spellStart"/>
      <w:r w:rsidRPr="000523AE">
        <w:rPr>
          <w:rFonts w:ascii="Times New Roman" w:hAnsi="Times New Roman"/>
          <w:sz w:val="22"/>
          <w:szCs w:val="22"/>
        </w:rPr>
        <w:t>emlőcarcinoma</w:t>
      </w:r>
      <w:proofErr w:type="spellEnd"/>
      <w:r w:rsidRPr="000523AE">
        <w:rPr>
          <w:rFonts w:ascii="Times New Roman" w:hAnsi="Times New Roman"/>
          <w:sz w:val="22"/>
          <w:szCs w:val="22"/>
        </w:rPr>
        <w:t>;</w:t>
      </w:r>
    </w:p>
    <w:p w14:paraId="4DC0B2F4" w14:textId="77777777" w:rsidR="00860E5C" w:rsidRPr="000523AE" w:rsidRDefault="00CC4AF5" w:rsidP="000523AE">
      <w:pPr>
        <w:widowControl w:val="0"/>
        <w:numPr>
          <w:ilvl w:val="0"/>
          <w:numId w:val="2"/>
        </w:numPr>
        <w:ind w:left="567" w:hanging="567"/>
        <w:rPr>
          <w:rFonts w:ascii="Times New Roman" w:hAnsi="Times New Roman"/>
          <w:sz w:val="22"/>
          <w:szCs w:val="22"/>
        </w:rPr>
      </w:pPr>
      <w:r w:rsidRPr="000523AE">
        <w:rPr>
          <w:rFonts w:ascii="Times New Roman" w:hAnsi="Times New Roman"/>
          <w:sz w:val="22"/>
          <w:szCs w:val="22"/>
        </w:rPr>
        <w:t>i</w:t>
      </w:r>
      <w:r w:rsidR="007D3667" w:rsidRPr="000523AE">
        <w:rPr>
          <w:rFonts w:ascii="Times New Roman" w:hAnsi="Times New Roman"/>
          <w:sz w:val="22"/>
          <w:szCs w:val="22"/>
        </w:rPr>
        <w:t xml:space="preserve">smert vagy feltételezett ösztrogénfüggő rosszindulatú daganat (pl. </w:t>
      </w:r>
      <w:proofErr w:type="spellStart"/>
      <w:r w:rsidR="007D3667" w:rsidRPr="000523AE">
        <w:rPr>
          <w:rFonts w:ascii="Times New Roman" w:hAnsi="Times New Roman"/>
          <w:sz w:val="22"/>
          <w:szCs w:val="22"/>
        </w:rPr>
        <w:t>endometrium</w:t>
      </w:r>
      <w:proofErr w:type="spellEnd"/>
      <w:r w:rsidR="001075DB" w:rsidRPr="000523AE">
        <w:rPr>
          <w:rFonts w:ascii="Times New Roman" w:hAnsi="Times New Roman"/>
          <w:sz w:val="22"/>
          <w:szCs w:val="22"/>
        </w:rPr>
        <w:t xml:space="preserve"> </w:t>
      </w:r>
      <w:proofErr w:type="spellStart"/>
      <w:r w:rsidR="007D3667" w:rsidRPr="000523AE">
        <w:rPr>
          <w:rFonts w:ascii="Times New Roman" w:hAnsi="Times New Roman"/>
          <w:sz w:val="22"/>
          <w:szCs w:val="22"/>
        </w:rPr>
        <w:t>carcinoma</w:t>
      </w:r>
      <w:proofErr w:type="spellEnd"/>
      <w:r w:rsidR="007D3667" w:rsidRPr="000523AE">
        <w:rPr>
          <w:rFonts w:ascii="Times New Roman" w:hAnsi="Times New Roman"/>
          <w:sz w:val="22"/>
          <w:szCs w:val="22"/>
        </w:rPr>
        <w:t>);</w:t>
      </w:r>
    </w:p>
    <w:p w14:paraId="749E2915" w14:textId="77777777" w:rsidR="00860E5C" w:rsidRPr="000523AE" w:rsidRDefault="00CC4AF5" w:rsidP="000523AE">
      <w:pPr>
        <w:widowControl w:val="0"/>
        <w:numPr>
          <w:ilvl w:val="0"/>
          <w:numId w:val="2"/>
        </w:numPr>
        <w:ind w:left="567" w:hanging="567"/>
        <w:rPr>
          <w:rFonts w:ascii="Times New Roman" w:hAnsi="Times New Roman"/>
          <w:sz w:val="22"/>
          <w:szCs w:val="22"/>
        </w:rPr>
      </w:pPr>
      <w:r w:rsidRPr="000523AE">
        <w:rPr>
          <w:rFonts w:ascii="Times New Roman" w:hAnsi="Times New Roman"/>
          <w:sz w:val="22"/>
          <w:szCs w:val="22"/>
        </w:rPr>
        <w:t>i</w:t>
      </w:r>
      <w:r w:rsidR="007D3667" w:rsidRPr="000523AE">
        <w:rPr>
          <w:rFonts w:ascii="Times New Roman" w:hAnsi="Times New Roman"/>
          <w:sz w:val="22"/>
          <w:szCs w:val="22"/>
        </w:rPr>
        <w:t>smeretlen eredetű hüvelyi vérzés;</w:t>
      </w:r>
    </w:p>
    <w:p w14:paraId="729B00CA" w14:textId="77777777" w:rsidR="00860E5C" w:rsidRPr="000523AE" w:rsidRDefault="00CC4AF5" w:rsidP="000523AE">
      <w:pPr>
        <w:widowControl w:val="0"/>
        <w:numPr>
          <w:ilvl w:val="0"/>
          <w:numId w:val="2"/>
        </w:numPr>
        <w:ind w:left="567" w:hanging="567"/>
        <w:rPr>
          <w:rFonts w:ascii="Times New Roman" w:hAnsi="Times New Roman"/>
          <w:sz w:val="22"/>
          <w:szCs w:val="22"/>
        </w:rPr>
      </w:pPr>
      <w:r w:rsidRPr="000523AE">
        <w:rPr>
          <w:rFonts w:ascii="Times New Roman" w:hAnsi="Times New Roman"/>
          <w:sz w:val="22"/>
          <w:szCs w:val="22"/>
        </w:rPr>
        <w:t>k</w:t>
      </w:r>
      <w:r w:rsidR="007D3667" w:rsidRPr="000523AE">
        <w:rPr>
          <w:rFonts w:ascii="Times New Roman" w:hAnsi="Times New Roman"/>
          <w:sz w:val="22"/>
          <w:szCs w:val="22"/>
        </w:rPr>
        <w:t xml:space="preserve">ezeletlen </w:t>
      </w:r>
      <w:proofErr w:type="spellStart"/>
      <w:r w:rsidR="007D3667" w:rsidRPr="000523AE">
        <w:rPr>
          <w:rFonts w:ascii="Times New Roman" w:hAnsi="Times New Roman"/>
          <w:sz w:val="22"/>
          <w:szCs w:val="22"/>
        </w:rPr>
        <w:t>endometrium</w:t>
      </w:r>
      <w:proofErr w:type="spellEnd"/>
      <w:r w:rsidR="007D3667" w:rsidRPr="000523AE">
        <w:rPr>
          <w:rFonts w:ascii="Times New Roman" w:hAnsi="Times New Roman"/>
          <w:sz w:val="22"/>
          <w:szCs w:val="22"/>
        </w:rPr>
        <w:t xml:space="preserve"> </w:t>
      </w:r>
      <w:proofErr w:type="spellStart"/>
      <w:r w:rsidR="007D3667" w:rsidRPr="000523AE">
        <w:rPr>
          <w:rFonts w:ascii="Times New Roman" w:hAnsi="Times New Roman"/>
          <w:sz w:val="22"/>
          <w:szCs w:val="22"/>
        </w:rPr>
        <w:t>hyperplasia</w:t>
      </w:r>
      <w:proofErr w:type="spellEnd"/>
      <w:r w:rsidR="007D3667" w:rsidRPr="000523AE">
        <w:rPr>
          <w:rFonts w:ascii="Times New Roman" w:hAnsi="Times New Roman"/>
          <w:sz w:val="22"/>
          <w:szCs w:val="22"/>
        </w:rPr>
        <w:t>;</w:t>
      </w:r>
    </w:p>
    <w:p w14:paraId="3F7A3075" w14:textId="77777777" w:rsidR="00860E5C" w:rsidRPr="000523AE" w:rsidRDefault="00CC4AF5" w:rsidP="000523AE">
      <w:pPr>
        <w:widowControl w:val="0"/>
        <w:numPr>
          <w:ilvl w:val="0"/>
          <w:numId w:val="2"/>
        </w:numPr>
        <w:ind w:left="567" w:hanging="567"/>
        <w:rPr>
          <w:rFonts w:ascii="Times New Roman" w:hAnsi="Times New Roman"/>
          <w:sz w:val="22"/>
          <w:szCs w:val="22"/>
        </w:rPr>
      </w:pPr>
      <w:r w:rsidRPr="000523AE">
        <w:rPr>
          <w:rFonts w:ascii="Times New Roman" w:hAnsi="Times New Roman"/>
          <w:sz w:val="22"/>
          <w:szCs w:val="22"/>
        </w:rPr>
        <w:t>m</w:t>
      </w:r>
      <w:r w:rsidR="007D3667" w:rsidRPr="000523AE">
        <w:rPr>
          <w:rFonts w:ascii="Times New Roman" w:hAnsi="Times New Roman"/>
          <w:sz w:val="22"/>
          <w:szCs w:val="22"/>
        </w:rPr>
        <w:t xml:space="preserve">egelőző vagy fennálló vénás </w:t>
      </w:r>
      <w:proofErr w:type="spellStart"/>
      <w:r w:rsidR="007D3667" w:rsidRPr="000523AE">
        <w:rPr>
          <w:rFonts w:ascii="Times New Roman" w:hAnsi="Times New Roman"/>
          <w:sz w:val="22"/>
          <w:szCs w:val="22"/>
        </w:rPr>
        <w:t>thromboembolia</w:t>
      </w:r>
      <w:proofErr w:type="spellEnd"/>
      <w:r w:rsidR="007D3667" w:rsidRPr="000523AE">
        <w:rPr>
          <w:rFonts w:ascii="Times New Roman" w:hAnsi="Times New Roman"/>
          <w:sz w:val="22"/>
          <w:szCs w:val="22"/>
        </w:rPr>
        <w:t xml:space="preserve"> (mélyvénás </w:t>
      </w:r>
      <w:proofErr w:type="spellStart"/>
      <w:r w:rsidR="007D3667" w:rsidRPr="000523AE">
        <w:rPr>
          <w:rFonts w:ascii="Times New Roman" w:hAnsi="Times New Roman"/>
          <w:sz w:val="22"/>
          <w:szCs w:val="22"/>
        </w:rPr>
        <w:t>thrombosis</w:t>
      </w:r>
      <w:proofErr w:type="spellEnd"/>
      <w:r w:rsidR="007D3667" w:rsidRPr="000523AE">
        <w:rPr>
          <w:rFonts w:ascii="Times New Roman" w:hAnsi="Times New Roman"/>
          <w:sz w:val="22"/>
          <w:szCs w:val="22"/>
        </w:rPr>
        <w:t>, tüdőemb</w:t>
      </w:r>
      <w:r w:rsidR="0000267A" w:rsidRPr="000523AE">
        <w:rPr>
          <w:rFonts w:ascii="Times New Roman" w:hAnsi="Times New Roman"/>
          <w:sz w:val="22"/>
          <w:szCs w:val="22"/>
        </w:rPr>
        <w:t>ó</w:t>
      </w:r>
      <w:r w:rsidR="007D3667" w:rsidRPr="000523AE">
        <w:rPr>
          <w:rFonts w:ascii="Times New Roman" w:hAnsi="Times New Roman"/>
          <w:sz w:val="22"/>
          <w:szCs w:val="22"/>
        </w:rPr>
        <w:t>lia);</w:t>
      </w:r>
    </w:p>
    <w:p w14:paraId="4DA1C1B5" w14:textId="77777777" w:rsidR="00860E5C" w:rsidRPr="000523AE" w:rsidRDefault="007D3667" w:rsidP="000523AE">
      <w:pPr>
        <w:widowControl w:val="0"/>
        <w:numPr>
          <w:ilvl w:val="0"/>
          <w:numId w:val="2"/>
        </w:numPr>
        <w:ind w:left="567" w:hanging="567"/>
        <w:rPr>
          <w:rFonts w:ascii="Times New Roman" w:hAnsi="Times New Roman"/>
          <w:sz w:val="22"/>
          <w:szCs w:val="22"/>
        </w:rPr>
      </w:pPr>
      <w:r w:rsidRPr="000523AE">
        <w:rPr>
          <w:rFonts w:ascii="Times New Roman" w:hAnsi="Times New Roman"/>
          <w:sz w:val="22"/>
          <w:szCs w:val="22"/>
        </w:rPr>
        <w:t xml:space="preserve">ismert </w:t>
      </w:r>
      <w:proofErr w:type="spellStart"/>
      <w:r w:rsidRPr="000523AE">
        <w:rPr>
          <w:rFonts w:ascii="Times New Roman" w:hAnsi="Times New Roman"/>
          <w:sz w:val="22"/>
          <w:szCs w:val="22"/>
        </w:rPr>
        <w:t>thrombophiliás</w:t>
      </w:r>
      <w:proofErr w:type="spellEnd"/>
      <w:r w:rsidRPr="000523AE">
        <w:rPr>
          <w:rFonts w:ascii="Times New Roman" w:hAnsi="Times New Roman"/>
          <w:sz w:val="22"/>
          <w:szCs w:val="22"/>
        </w:rPr>
        <w:t xml:space="preserve"> betegségek (pl. protein C</w:t>
      </w:r>
      <w:r w:rsidRPr="000523AE">
        <w:rPr>
          <w:rFonts w:ascii="Times New Roman" w:hAnsi="Times New Roman"/>
          <w:sz w:val="22"/>
          <w:szCs w:val="22"/>
        </w:rPr>
        <w:noBreakHyphen/>
        <w:t>, protein S</w:t>
      </w:r>
      <w:r w:rsidRPr="000523AE">
        <w:rPr>
          <w:rFonts w:ascii="Times New Roman" w:hAnsi="Times New Roman"/>
          <w:sz w:val="22"/>
          <w:szCs w:val="22"/>
        </w:rPr>
        <w:noBreakHyphen/>
        <w:t xml:space="preserve"> vagy </w:t>
      </w:r>
      <w:proofErr w:type="spellStart"/>
      <w:r w:rsidRPr="000523AE">
        <w:rPr>
          <w:rFonts w:ascii="Times New Roman" w:hAnsi="Times New Roman"/>
          <w:sz w:val="22"/>
          <w:szCs w:val="22"/>
        </w:rPr>
        <w:t>antithrombinhiány</w:t>
      </w:r>
      <w:proofErr w:type="spellEnd"/>
      <w:r w:rsidRPr="000523AE">
        <w:rPr>
          <w:rFonts w:ascii="Times New Roman" w:hAnsi="Times New Roman"/>
          <w:sz w:val="22"/>
          <w:szCs w:val="22"/>
        </w:rPr>
        <w:t>, lásd 4.4 pont);</w:t>
      </w:r>
    </w:p>
    <w:p w14:paraId="5191285A" w14:textId="77777777" w:rsidR="00860E5C" w:rsidRPr="000523AE" w:rsidRDefault="00CC4AF5" w:rsidP="000523AE">
      <w:pPr>
        <w:widowControl w:val="0"/>
        <w:numPr>
          <w:ilvl w:val="0"/>
          <w:numId w:val="2"/>
        </w:numPr>
        <w:ind w:left="567" w:hanging="567"/>
        <w:rPr>
          <w:rFonts w:ascii="Times New Roman" w:hAnsi="Times New Roman"/>
          <w:sz w:val="22"/>
          <w:szCs w:val="22"/>
        </w:rPr>
      </w:pPr>
      <w:r w:rsidRPr="000523AE">
        <w:rPr>
          <w:rFonts w:ascii="Times New Roman" w:hAnsi="Times New Roman"/>
          <w:sz w:val="22"/>
          <w:szCs w:val="22"/>
        </w:rPr>
        <w:t>a</w:t>
      </w:r>
      <w:r w:rsidR="007D3667" w:rsidRPr="000523AE">
        <w:rPr>
          <w:rFonts w:ascii="Times New Roman" w:hAnsi="Times New Roman"/>
          <w:sz w:val="22"/>
          <w:szCs w:val="22"/>
        </w:rPr>
        <w:t xml:space="preserve">ktív vagy </w:t>
      </w:r>
      <w:r w:rsidR="00A3728F" w:rsidRPr="000523AE">
        <w:rPr>
          <w:rFonts w:ascii="Times New Roman" w:hAnsi="Times New Roman"/>
          <w:sz w:val="22"/>
          <w:szCs w:val="22"/>
        </w:rPr>
        <w:t xml:space="preserve">közelmúltban </w:t>
      </w:r>
      <w:r w:rsidR="007D3667" w:rsidRPr="000523AE">
        <w:rPr>
          <w:rFonts w:ascii="Times New Roman" w:hAnsi="Times New Roman"/>
          <w:sz w:val="22"/>
          <w:szCs w:val="22"/>
        </w:rPr>
        <w:t xml:space="preserve">lezajlott artériás </w:t>
      </w:r>
      <w:proofErr w:type="spellStart"/>
      <w:r w:rsidR="007D3667" w:rsidRPr="000523AE">
        <w:rPr>
          <w:rFonts w:ascii="Times New Roman" w:hAnsi="Times New Roman"/>
          <w:sz w:val="22"/>
          <w:szCs w:val="22"/>
        </w:rPr>
        <w:t>thromboemboliás</w:t>
      </w:r>
      <w:proofErr w:type="spellEnd"/>
      <w:r w:rsidR="007D3667" w:rsidRPr="000523AE">
        <w:rPr>
          <w:rFonts w:ascii="Times New Roman" w:hAnsi="Times New Roman"/>
          <w:sz w:val="22"/>
          <w:szCs w:val="22"/>
        </w:rPr>
        <w:t xml:space="preserve"> betegség (pl. angina, </w:t>
      </w:r>
      <w:proofErr w:type="spellStart"/>
      <w:r w:rsidR="007D3667" w:rsidRPr="000523AE">
        <w:rPr>
          <w:rFonts w:ascii="Times New Roman" w:hAnsi="Times New Roman"/>
          <w:sz w:val="22"/>
          <w:szCs w:val="22"/>
        </w:rPr>
        <w:t>myocardialis</w:t>
      </w:r>
      <w:proofErr w:type="spellEnd"/>
      <w:r w:rsidR="007D3667" w:rsidRPr="000523AE">
        <w:rPr>
          <w:rFonts w:ascii="Times New Roman" w:hAnsi="Times New Roman"/>
          <w:sz w:val="22"/>
          <w:szCs w:val="22"/>
        </w:rPr>
        <w:t xml:space="preserve"> </w:t>
      </w:r>
      <w:proofErr w:type="spellStart"/>
      <w:r w:rsidR="007D3667" w:rsidRPr="000523AE">
        <w:rPr>
          <w:rFonts w:ascii="Times New Roman" w:hAnsi="Times New Roman"/>
          <w:sz w:val="22"/>
          <w:szCs w:val="22"/>
        </w:rPr>
        <w:t>infarctus</w:t>
      </w:r>
      <w:proofErr w:type="spellEnd"/>
      <w:r w:rsidR="007D3667" w:rsidRPr="000523AE">
        <w:rPr>
          <w:rFonts w:ascii="Times New Roman" w:hAnsi="Times New Roman"/>
          <w:sz w:val="22"/>
          <w:szCs w:val="22"/>
        </w:rPr>
        <w:t>);</w:t>
      </w:r>
    </w:p>
    <w:p w14:paraId="48C5D83D" w14:textId="77777777" w:rsidR="00860E5C" w:rsidRPr="000523AE" w:rsidRDefault="00CC4AF5" w:rsidP="000523AE">
      <w:pPr>
        <w:widowControl w:val="0"/>
        <w:numPr>
          <w:ilvl w:val="0"/>
          <w:numId w:val="2"/>
        </w:numPr>
        <w:ind w:left="567" w:hanging="567"/>
        <w:rPr>
          <w:rFonts w:ascii="Times New Roman" w:hAnsi="Times New Roman"/>
          <w:sz w:val="22"/>
          <w:szCs w:val="22"/>
        </w:rPr>
      </w:pPr>
      <w:r w:rsidRPr="000523AE">
        <w:rPr>
          <w:rFonts w:ascii="Times New Roman" w:hAnsi="Times New Roman"/>
          <w:sz w:val="22"/>
          <w:szCs w:val="22"/>
        </w:rPr>
        <w:t>a</w:t>
      </w:r>
      <w:r w:rsidR="007D3667" w:rsidRPr="000523AE">
        <w:rPr>
          <w:rFonts w:ascii="Times New Roman" w:hAnsi="Times New Roman"/>
          <w:sz w:val="22"/>
          <w:szCs w:val="22"/>
        </w:rPr>
        <w:t>kut májbetegség vagy májbetegség az anamnézisben addig, amíg a májfunkciós vizsgálat eredményei nem térnek vissza a normális értékre;</w:t>
      </w:r>
    </w:p>
    <w:p w14:paraId="69058A4D" w14:textId="77777777" w:rsidR="00860E5C" w:rsidRPr="000523AE" w:rsidRDefault="00CC4AF5" w:rsidP="000523AE">
      <w:pPr>
        <w:widowControl w:val="0"/>
        <w:numPr>
          <w:ilvl w:val="0"/>
          <w:numId w:val="2"/>
        </w:numPr>
        <w:ind w:left="567" w:hanging="567"/>
        <w:rPr>
          <w:rFonts w:ascii="Times New Roman" w:hAnsi="Times New Roman"/>
          <w:sz w:val="22"/>
          <w:szCs w:val="22"/>
        </w:rPr>
      </w:pPr>
      <w:proofErr w:type="spellStart"/>
      <w:r w:rsidRPr="000523AE">
        <w:rPr>
          <w:rFonts w:ascii="Times New Roman" w:hAnsi="Times New Roman"/>
          <w:sz w:val="22"/>
          <w:szCs w:val="22"/>
        </w:rPr>
        <w:t>p</w:t>
      </w:r>
      <w:r w:rsidR="007D3667" w:rsidRPr="000523AE">
        <w:rPr>
          <w:rFonts w:ascii="Times New Roman" w:hAnsi="Times New Roman"/>
          <w:sz w:val="22"/>
          <w:szCs w:val="22"/>
        </w:rPr>
        <w:t>orphyria</w:t>
      </w:r>
      <w:proofErr w:type="spellEnd"/>
      <w:r w:rsidR="00AF45DE" w:rsidRPr="000523AE">
        <w:rPr>
          <w:rFonts w:ascii="Times New Roman" w:hAnsi="Times New Roman"/>
          <w:sz w:val="22"/>
          <w:szCs w:val="22"/>
        </w:rPr>
        <w:t>;</w:t>
      </w:r>
    </w:p>
    <w:p w14:paraId="1497ACA1" w14:textId="77777777" w:rsidR="00860E5C" w:rsidRPr="000523AE" w:rsidRDefault="00CC4AF5" w:rsidP="000523AE">
      <w:pPr>
        <w:widowControl w:val="0"/>
        <w:numPr>
          <w:ilvl w:val="0"/>
          <w:numId w:val="2"/>
        </w:numPr>
        <w:ind w:left="567" w:hanging="567"/>
        <w:rPr>
          <w:rFonts w:ascii="Times New Roman" w:hAnsi="Times New Roman"/>
          <w:sz w:val="22"/>
          <w:szCs w:val="22"/>
        </w:rPr>
      </w:pPr>
      <w:r w:rsidRPr="000523AE">
        <w:rPr>
          <w:rFonts w:ascii="Times New Roman" w:hAnsi="Times New Roman"/>
          <w:sz w:val="22"/>
          <w:szCs w:val="22"/>
        </w:rPr>
        <w:t>a</w:t>
      </w:r>
      <w:r w:rsidR="007D3667" w:rsidRPr="000523AE">
        <w:rPr>
          <w:rFonts w:ascii="Times New Roman" w:hAnsi="Times New Roman"/>
          <w:sz w:val="22"/>
          <w:szCs w:val="22"/>
        </w:rPr>
        <w:t xml:space="preserve"> készítmény hatóanyagával vagy bármely segédanyagával szembeni túlérzékenység</w:t>
      </w:r>
      <w:r w:rsidR="00445733" w:rsidRPr="000523AE">
        <w:rPr>
          <w:rFonts w:ascii="Times New Roman" w:hAnsi="Times New Roman"/>
          <w:sz w:val="22"/>
          <w:szCs w:val="22"/>
        </w:rPr>
        <w:t xml:space="preserve">, </w:t>
      </w:r>
      <w:r w:rsidR="007D3667" w:rsidRPr="000523AE">
        <w:rPr>
          <w:rFonts w:ascii="Times New Roman" w:hAnsi="Times New Roman"/>
          <w:sz w:val="22"/>
          <w:szCs w:val="22"/>
        </w:rPr>
        <w:t>lásd 6.1</w:t>
      </w:r>
      <w:r w:rsidRPr="000523AE">
        <w:rPr>
          <w:rFonts w:ascii="Times New Roman" w:hAnsi="Times New Roman"/>
          <w:sz w:val="22"/>
          <w:szCs w:val="22"/>
        </w:rPr>
        <w:t> </w:t>
      </w:r>
      <w:r w:rsidR="007D3667" w:rsidRPr="000523AE">
        <w:rPr>
          <w:rFonts w:ascii="Times New Roman" w:hAnsi="Times New Roman"/>
          <w:sz w:val="22"/>
          <w:szCs w:val="22"/>
        </w:rPr>
        <w:t>pont</w:t>
      </w:r>
      <w:r w:rsidR="00AF45DE" w:rsidRPr="000523AE">
        <w:rPr>
          <w:rFonts w:ascii="Times New Roman" w:hAnsi="Times New Roman"/>
          <w:sz w:val="22"/>
          <w:szCs w:val="22"/>
        </w:rPr>
        <w:t>.</w:t>
      </w:r>
    </w:p>
    <w:p w14:paraId="19C64B3F" w14:textId="77777777" w:rsidR="00FA17D5" w:rsidRPr="000523AE" w:rsidRDefault="00FA17D5" w:rsidP="000523AE">
      <w:pPr>
        <w:widowControl w:val="0"/>
        <w:ind w:left="567" w:hanging="567"/>
        <w:rPr>
          <w:rFonts w:ascii="Times New Roman" w:hAnsi="Times New Roman"/>
          <w:sz w:val="22"/>
          <w:szCs w:val="22"/>
        </w:rPr>
      </w:pPr>
    </w:p>
    <w:p w14:paraId="6741708C" w14:textId="77777777" w:rsidR="00860E5C" w:rsidRPr="000523AE" w:rsidRDefault="007D3667" w:rsidP="000523AE">
      <w:pPr>
        <w:widowControl w:val="0"/>
        <w:tabs>
          <w:tab w:val="left" w:pos="567"/>
        </w:tabs>
        <w:rPr>
          <w:rFonts w:ascii="Times New Roman" w:hAnsi="Times New Roman"/>
          <w:b/>
          <w:bCs/>
          <w:sz w:val="22"/>
          <w:szCs w:val="22"/>
        </w:rPr>
      </w:pPr>
      <w:r w:rsidRPr="000523AE">
        <w:rPr>
          <w:rFonts w:ascii="Times New Roman" w:hAnsi="Times New Roman"/>
          <w:b/>
          <w:bCs/>
          <w:sz w:val="22"/>
          <w:szCs w:val="22"/>
        </w:rPr>
        <w:t>4.4</w:t>
      </w:r>
      <w:r w:rsidRPr="000523AE">
        <w:rPr>
          <w:rFonts w:ascii="Times New Roman" w:hAnsi="Times New Roman"/>
          <w:b/>
          <w:bCs/>
          <w:sz w:val="22"/>
          <w:szCs w:val="22"/>
        </w:rPr>
        <w:tab/>
        <w:t>Különleges figyelmeztetések és az alkalmazással kapcsolatos óvintézkedések</w:t>
      </w:r>
    </w:p>
    <w:p w14:paraId="5487A1B2" w14:textId="77777777" w:rsidR="00860E5C" w:rsidRPr="000523AE" w:rsidRDefault="00860E5C" w:rsidP="000523AE">
      <w:pPr>
        <w:widowControl w:val="0"/>
        <w:ind w:left="567" w:hanging="567"/>
        <w:rPr>
          <w:rFonts w:ascii="Times New Roman" w:hAnsi="Times New Roman"/>
          <w:sz w:val="22"/>
          <w:szCs w:val="22"/>
        </w:rPr>
      </w:pPr>
    </w:p>
    <w:p w14:paraId="725306A6" w14:textId="77777777" w:rsidR="00860E5C" w:rsidRPr="000523AE" w:rsidRDefault="009F62FD" w:rsidP="000523AE">
      <w:pPr>
        <w:pStyle w:val="Listaszerbekezds1"/>
        <w:widowControl w:val="0"/>
        <w:ind w:left="0"/>
        <w:rPr>
          <w:rFonts w:ascii="Times New Roman" w:hAnsi="Times New Roman"/>
          <w:sz w:val="22"/>
          <w:szCs w:val="22"/>
        </w:rPr>
      </w:pPr>
      <w:r w:rsidRPr="000523AE">
        <w:rPr>
          <w:rFonts w:ascii="Times New Roman" w:hAnsi="Times New Roman"/>
          <w:sz w:val="22"/>
          <w:szCs w:val="22"/>
        </w:rPr>
        <w:t xml:space="preserve">A </w:t>
      </w:r>
      <w:proofErr w:type="spellStart"/>
      <w:r w:rsidRPr="000523AE">
        <w:rPr>
          <w:rFonts w:ascii="Times New Roman" w:hAnsi="Times New Roman"/>
          <w:sz w:val="22"/>
          <w:szCs w:val="22"/>
        </w:rPr>
        <w:t>postmenopau</w:t>
      </w:r>
      <w:r w:rsidR="00510241" w:rsidRPr="000523AE">
        <w:rPr>
          <w:rFonts w:ascii="Times New Roman" w:hAnsi="Times New Roman"/>
          <w:sz w:val="22"/>
          <w:szCs w:val="22"/>
        </w:rPr>
        <w:t>sa</w:t>
      </w:r>
      <w:r w:rsidRPr="000523AE">
        <w:rPr>
          <w:rFonts w:ascii="Times New Roman" w:hAnsi="Times New Roman"/>
          <w:sz w:val="22"/>
          <w:szCs w:val="22"/>
        </w:rPr>
        <w:t>lis</w:t>
      </w:r>
      <w:proofErr w:type="spellEnd"/>
      <w:r w:rsidRPr="000523AE">
        <w:rPr>
          <w:rFonts w:ascii="Times New Roman" w:hAnsi="Times New Roman"/>
          <w:sz w:val="22"/>
          <w:szCs w:val="22"/>
        </w:rPr>
        <w:t xml:space="preserve"> tünetek kezelése érdekében hormonpótló kezelés csak abban az esetben javasolt, ha a tünetek jelentősen rontják az életminőséget. </w:t>
      </w:r>
      <w:r w:rsidR="00D31CB3" w:rsidRPr="000523AE">
        <w:rPr>
          <w:rFonts w:ascii="Times New Roman" w:hAnsi="Times New Roman"/>
          <w:sz w:val="22"/>
          <w:szCs w:val="22"/>
        </w:rPr>
        <w:t>Minden esetben legalább évente gondosan mérlegelni kell a kezelés kockázatait és előnyeit</w:t>
      </w:r>
      <w:r w:rsidR="00C60F67" w:rsidRPr="000523AE">
        <w:rPr>
          <w:rFonts w:ascii="Times New Roman" w:hAnsi="Times New Roman"/>
          <w:sz w:val="22"/>
          <w:szCs w:val="22"/>
        </w:rPr>
        <w:t xml:space="preserve">. A </w:t>
      </w:r>
      <w:r w:rsidR="00D31CB3" w:rsidRPr="000523AE">
        <w:rPr>
          <w:rFonts w:ascii="Times New Roman" w:hAnsi="Times New Roman"/>
          <w:sz w:val="22"/>
          <w:szCs w:val="22"/>
        </w:rPr>
        <w:t>hormonpótló kezelés</w:t>
      </w:r>
      <w:r w:rsidR="0000267A" w:rsidRPr="000523AE">
        <w:rPr>
          <w:rFonts w:ascii="Times New Roman" w:hAnsi="Times New Roman"/>
          <w:sz w:val="22"/>
          <w:szCs w:val="22"/>
        </w:rPr>
        <w:t>t</w:t>
      </w:r>
      <w:r w:rsidR="00D31CB3" w:rsidRPr="000523AE">
        <w:rPr>
          <w:rFonts w:ascii="Times New Roman" w:hAnsi="Times New Roman"/>
          <w:sz w:val="22"/>
          <w:szCs w:val="22"/>
        </w:rPr>
        <w:t xml:space="preserve"> csak addig szabad folytatni, amíg </w:t>
      </w:r>
      <w:r w:rsidR="00A3728F" w:rsidRPr="000523AE">
        <w:rPr>
          <w:rFonts w:ascii="Times New Roman" w:hAnsi="Times New Roman"/>
          <w:sz w:val="22"/>
          <w:szCs w:val="22"/>
        </w:rPr>
        <w:t>az előnyök meghaladják a kockázat mértékét</w:t>
      </w:r>
      <w:r w:rsidR="007D3667" w:rsidRPr="000523AE">
        <w:rPr>
          <w:rFonts w:ascii="Times New Roman" w:hAnsi="Times New Roman"/>
          <w:sz w:val="22"/>
          <w:szCs w:val="22"/>
        </w:rPr>
        <w:t>.</w:t>
      </w:r>
    </w:p>
    <w:p w14:paraId="7632F81A" w14:textId="77777777" w:rsidR="00860E5C" w:rsidRPr="000523AE" w:rsidRDefault="00860E5C" w:rsidP="000523AE">
      <w:pPr>
        <w:pStyle w:val="Listaszerbekezds1"/>
        <w:widowControl w:val="0"/>
        <w:ind w:left="0"/>
        <w:rPr>
          <w:rFonts w:ascii="Times New Roman" w:hAnsi="Times New Roman"/>
          <w:sz w:val="22"/>
          <w:szCs w:val="22"/>
        </w:rPr>
      </w:pPr>
    </w:p>
    <w:p w14:paraId="1C64E992" w14:textId="77777777" w:rsidR="00B000A8" w:rsidRPr="000523AE" w:rsidRDefault="00AE089B" w:rsidP="000523AE">
      <w:pPr>
        <w:pStyle w:val="Listaszerbekezds1"/>
        <w:widowControl w:val="0"/>
        <w:tabs>
          <w:tab w:val="left" w:pos="0"/>
        </w:tabs>
        <w:ind w:left="0"/>
        <w:rPr>
          <w:rFonts w:ascii="Times New Roman" w:hAnsi="Times New Roman"/>
          <w:sz w:val="22"/>
          <w:szCs w:val="22"/>
        </w:rPr>
      </w:pPr>
      <w:r w:rsidRPr="000523AE">
        <w:rPr>
          <w:rFonts w:ascii="Times New Roman" w:hAnsi="Times New Roman"/>
          <w:sz w:val="22"/>
          <w:szCs w:val="22"/>
        </w:rPr>
        <w:t xml:space="preserve">A korai </w:t>
      </w:r>
      <w:proofErr w:type="spellStart"/>
      <w:r w:rsidRPr="000523AE">
        <w:rPr>
          <w:rFonts w:ascii="Times New Roman" w:hAnsi="Times New Roman"/>
          <w:sz w:val="22"/>
          <w:szCs w:val="22"/>
        </w:rPr>
        <w:t>menopausa</w:t>
      </w:r>
      <w:proofErr w:type="spellEnd"/>
      <w:r w:rsidRPr="000523AE">
        <w:rPr>
          <w:rFonts w:ascii="Times New Roman" w:hAnsi="Times New Roman"/>
          <w:sz w:val="22"/>
          <w:szCs w:val="22"/>
        </w:rPr>
        <w:t xml:space="preserve"> hormonpótló kezelésével járó kockázatokra vonatkozó bizonyítékok korlátozottak. Az abszolút kockázat alacsony szintje</w:t>
      </w:r>
      <w:r w:rsidR="007746D2" w:rsidRPr="000523AE">
        <w:rPr>
          <w:rFonts w:ascii="Times New Roman" w:hAnsi="Times New Roman"/>
          <w:sz w:val="22"/>
          <w:szCs w:val="22"/>
        </w:rPr>
        <w:t xml:space="preserve"> </w:t>
      </w:r>
      <w:r w:rsidRPr="000523AE">
        <w:rPr>
          <w:rFonts w:ascii="Times New Roman" w:hAnsi="Times New Roman"/>
          <w:sz w:val="22"/>
          <w:szCs w:val="22"/>
        </w:rPr>
        <w:t xml:space="preserve">miatt </w:t>
      </w:r>
      <w:r w:rsidR="007746D2" w:rsidRPr="000523AE">
        <w:rPr>
          <w:rFonts w:ascii="Times New Roman" w:hAnsi="Times New Roman"/>
          <w:sz w:val="22"/>
          <w:szCs w:val="22"/>
        </w:rPr>
        <w:t xml:space="preserve">azonban a fiatal nőknél </w:t>
      </w:r>
      <w:r w:rsidRPr="000523AE">
        <w:rPr>
          <w:rFonts w:ascii="Times New Roman" w:hAnsi="Times New Roman"/>
          <w:sz w:val="22"/>
          <w:szCs w:val="22"/>
        </w:rPr>
        <w:t xml:space="preserve">az előny-kockázat </w:t>
      </w:r>
      <w:r w:rsidR="0000267A" w:rsidRPr="000523AE">
        <w:rPr>
          <w:rFonts w:ascii="Times New Roman" w:hAnsi="Times New Roman"/>
          <w:sz w:val="22"/>
          <w:szCs w:val="22"/>
        </w:rPr>
        <w:t xml:space="preserve">arány </w:t>
      </w:r>
      <w:r w:rsidRPr="000523AE">
        <w:rPr>
          <w:rFonts w:ascii="Times New Roman" w:hAnsi="Times New Roman"/>
          <w:sz w:val="22"/>
          <w:szCs w:val="22"/>
        </w:rPr>
        <w:t>kedvezőbb lehet, mint az idősebb nőknél.</w:t>
      </w:r>
    </w:p>
    <w:p w14:paraId="66613DB5" w14:textId="77777777" w:rsidR="00C60F67" w:rsidRPr="000523AE" w:rsidRDefault="00C60F67" w:rsidP="000523AE">
      <w:pPr>
        <w:pStyle w:val="Listaszerbekezds1"/>
        <w:widowControl w:val="0"/>
        <w:tabs>
          <w:tab w:val="left" w:pos="0"/>
        </w:tabs>
        <w:ind w:left="0"/>
        <w:rPr>
          <w:rFonts w:ascii="Times New Roman" w:hAnsi="Times New Roman"/>
          <w:sz w:val="22"/>
          <w:szCs w:val="22"/>
        </w:rPr>
      </w:pPr>
    </w:p>
    <w:p w14:paraId="3B894762" w14:textId="77777777" w:rsidR="00B000A8" w:rsidRPr="000523AE" w:rsidRDefault="007D3667" w:rsidP="000523AE">
      <w:pPr>
        <w:widowControl w:val="0"/>
        <w:rPr>
          <w:rFonts w:ascii="Times New Roman" w:hAnsi="Times New Roman"/>
          <w:sz w:val="22"/>
          <w:szCs w:val="22"/>
          <w:u w:val="single"/>
        </w:rPr>
      </w:pPr>
      <w:r w:rsidRPr="000523AE">
        <w:rPr>
          <w:rFonts w:ascii="Times New Roman" w:hAnsi="Times New Roman"/>
          <w:sz w:val="22"/>
          <w:szCs w:val="22"/>
          <w:u w:val="single"/>
        </w:rPr>
        <w:t>Orvosi vizsgálat/</w:t>
      </w:r>
      <w:r w:rsidR="00D31CB3" w:rsidRPr="000523AE">
        <w:rPr>
          <w:rFonts w:ascii="Times New Roman" w:hAnsi="Times New Roman"/>
          <w:sz w:val="22"/>
          <w:szCs w:val="22"/>
          <w:u w:val="single"/>
        </w:rPr>
        <w:t>felülvizsgálat</w:t>
      </w:r>
    </w:p>
    <w:p w14:paraId="1C845365" w14:textId="77777777" w:rsidR="003461A2" w:rsidRPr="000523AE" w:rsidRDefault="003461A2" w:rsidP="000523AE">
      <w:pPr>
        <w:pStyle w:val="NormlWeb"/>
        <w:widowControl w:val="0"/>
        <w:suppressAutoHyphens/>
        <w:spacing w:before="0" w:beforeAutospacing="0" w:after="0"/>
        <w:rPr>
          <w:rFonts w:ascii="Times New Roman" w:hAnsi="Times New Roman"/>
          <w:sz w:val="22"/>
          <w:szCs w:val="22"/>
        </w:rPr>
      </w:pPr>
      <w:r w:rsidRPr="000523AE">
        <w:rPr>
          <w:rFonts w:ascii="Times New Roman" w:hAnsi="Times New Roman"/>
          <w:sz w:val="22"/>
          <w:szCs w:val="22"/>
        </w:rPr>
        <w:t>A hormonpótló kezelés megkezdése vagy újrakezdése előtt fel kell venni a beteg teljes személyes és családi kórelőzményét. A fizikális vizsgálatokat (beleértve a kismedence és az emlők vizsgálatát) ennek, illetve az ellenjavallatok és a</w:t>
      </w:r>
      <w:r w:rsidR="0000267A" w:rsidRPr="000523AE">
        <w:rPr>
          <w:rFonts w:ascii="Times New Roman" w:hAnsi="Times New Roman"/>
          <w:sz w:val="22"/>
          <w:szCs w:val="22"/>
        </w:rPr>
        <w:t>z alkalmazásra</w:t>
      </w:r>
      <w:r w:rsidRPr="000523AE">
        <w:rPr>
          <w:rFonts w:ascii="Times New Roman" w:hAnsi="Times New Roman"/>
          <w:sz w:val="22"/>
          <w:szCs w:val="22"/>
        </w:rPr>
        <w:t xml:space="preserve"> vonatkozó figyelmeztetések figyelembevételével kell végezni. </w:t>
      </w:r>
      <w:r w:rsidR="007746D2" w:rsidRPr="000523AE">
        <w:rPr>
          <w:rFonts w:ascii="Times New Roman" w:hAnsi="Times New Roman"/>
          <w:sz w:val="22"/>
          <w:szCs w:val="22"/>
        </w:rPr>
        <w:t>A</w:t>
      </w:r>
      <w:r w:rsidRPr="000523AE">
        <w:rPr>
          <w:rFonts w:ascii="Times New Roman" w:hAnsi="Times New Roman"/>
          <w:sz w:val="22"/>
          <w:szCs w:val="22"/>
        </w:rPr>
        <w:t xml:space="preserve"> kezelés alatt a vizsgálatokat rendszeres időközönként</w:t>
      </w:r>
      <w:r w:rsidR="00010691" w:rsidRPr="000523AE">
        <w:rPr>
          <w:rFonts w:ascii="Times New Roman" w:hAnsi="Times New Roman"/>
          <w:sz w:val="22"/>
          <w:szCs w:val="22"/>
        </w:rPr>
        <w:t xml:space="preserve"> </w:t>
      </w:r>
      <w:r w:rsidR="00251FFA" w:rsidRPr="000523AE">
        <w:rPr>
          <w:rFonts w:ascii="Times New Roman" w:hAnsi="Times New Roman"/>
          <w:sz w:val="22"/>
          <w:szCs w:val="22"/>
        </w:rPr>
        <w:t>javasolt megismételni</w:t>
      </w:r>
      <w:r w:rsidRPr="000523AE">
        <w:rPr>
          <w:rFonts w:ascii="Times New Roman" w:hAnsi="Times New Roman"/>
          <w:sz w:val="22"/>
          <w:szCs w:val="22"/>
        </w:rPr>
        <w:t xml:space="preserve">, amelyek gyakoriságát és mértékét egyénenként kell meghatározni. A nőket tanácsokkal kell ellátni, hogy </w:t>
      </w:r>
      <w:r w:rsidR="00251FFA" w:rsidRPr="000523AE">
        <w:rPr>
          <w:rFonts w:ascii="Times New Roman" w:hAnsi="Times New Roman"/>
          <w:sz w:val="22"/>
          <w:szCs w:val="22"/>
        </w:rPr>
        <w:t xml:space="preserve">melyek </w:t>
      </w:r>
      <w:r w:rsidRPr="000523AE">
        <w:rPr>
          <w:rFonts w:ascii="Times New Roman" w:hAnsi="Times New Roman"/>
          <w:sz w:val="22"/>
          <w:szCs w:val="22"/>
        </w:rPr>
        <w:t xml:space="preserve">azok az emlőben észlelt elváltozások, amelyekről </w:t>
      </w:r>
      <w:r w:rsidR="00251FFA" w:rsidRPr="000523AE">
        <w:rPr>
          <w:rFonts w:ascii="Times New Roman" w:hAnsi="Times New Roman"/>
          <w:sz w:val="22"/>
          <w:szCs w:val="22"/>
        </w:rPr>
        <w:t xml:space="preserve">tájékoztatniuk kell </w:t>
      </w:r>
      <w:r w:rsidRPr="000523AE">
        <w:rPr>
          <w:rFonts w:ascii="Times New Roman" w:hAnsi="Times New Roman"/>
          <w:sz w:val="22"/>
          <w:szCs w:val="22"/>
        </w:rPr>
        <w:t>kezelőorvosuk</w:t>
      </w:r>
      <w:r w:rsidR="00251FFA" w:rsidRPr="000523AE">
        <w:rPr>
          <w:rFonts w:ascii="Times New Roman" w:hAnsi="Times New Roman"/>
          <w:sz w:val="22"/>
          <w:szCs w:val="22"/>
        </w:rPr>
        <w:t>at</w:t>
      </w:r>
      <w:r w:rsidRPr="000523AE">
        <w:rPr>
          <w:rFonts w:ascii="Times New Roman" w:hAnsi="Times New Roman"/>
          <w:sz w:val="22"/>
          <w:szCs w:val="22"/>
        </w:rPr>
        <w:t xml:space="preserve"> vagy a gondozásukat végző egészségügyi szakember</w:t>
      </w:r>
      <w:r w:rsidR="00251FFA" w:rsidRPr="000523AE">
        <w:rPr>
          <w:rFonts w:ascii="Times New Roman" w:hAnsi="Times New Roman"/>
          <w:sz w:val="22"/>
          <w:szCs w:val="22"/>
        </w:rPr>
        <w:t>t</w:t>
      </w:r>
      <w:r w:rsidRPr="000523AE">
        <w:rPr>
          <w:rFonts w:ascii="Times New Roman" w:hAnsi="Times New Roman"/>
          <w:sz w:val="22"/>
          <w:szCs w:val="22"/>
        </w:rPr>
        <w:t xml:space="preserve"> (lásd az „Emlőrák” című szakaszt). A vizsgálatokat </w:t>
      </w:r>
      <w:r w:rsidR="0000267A" w:rsidRPr="000523AE">
        <w:rPr>
          <w:rFonts w:ascii="Times New Roman" w:hAnsi="Times New Roman"/>
          <w:sz w:val="22"/>
          <w:szCs w:val="22"/>
        </w:rPr>
        <w:t>–</w:t>
      </w:r>
      <w:r w:rsidRPr="000523AE">
        <w:rPr>
          <w:rFonts w:ascii="Times New Roman" w:hAnsi="Times New Roman"/>
          <w:sz w:val="22"/>
          <w:szCs w:val="22"/>
        </w:rPr>
        <w:t xml:space="preserve"> beleértve a képalkotó eljárásokat</w:t>
      </w:r>
      <w:r w:rsidR="0000267A" w:rsidRPr="000523AE">
        <w:rPr>
          <w:rFonts w:ascii="Times New Roman" w:hAnsi="Times New Roman"/>
          <w:sz w:val="22"/>
          <w:szCs w:val="22"/>
        </w:rPr>
        <w:t>,</w:t>
      </w:r>
      <w:r w:rsidRPr="000523AE">
        <w:rPr>
          <w:rFonts w:ascii="Times New Roman" w:hAnsi="Times New Roman"/>
          <w:sz w:val="22"/>
          <w:szCs w:val="22"/>
        </w:rPr>
        <w:t xml:space="preserve"> pl. a mammográfiát </w:t>
      </w:r>
      <w:r w:rsidR="008C7CF8" w:rsidRPr="000523AE">
        <w:rPr>
          <w:rFonts w:ascii="Times New Roman" w:hAnsi="Times New Roman"/>
          <w:sz w:val="22"/>
          <w:szCs w:val="22"/>
        </w:rPr>
        <w:t>is</w:t>
      </w:r>
      <w:r w:rsidR="00AF45DE" w:rsidRPr="000523AE">
        <w:rPr>
          <w:rFonts w:ascii="Times New Roman" w:hAnsi="Times New Roman"/>
          <w:sz w:val="22"/>
          <w:szCs w:val="22"/>
        </w:rPr>
        <w:t xml:space="preserve"> </w:t>
      </w:r>
      <w:r w:rsidR="0000267A" w:rsidRPr="000523AE">
        <w:rPr>
          <w:rFonts w:ascii="Times New Roman" w:hAnsi="Times New Roman"/>
          <w:sz w:val="22"/>
          <w:szCs w:val="22"/>
        </w:rPr>
        <w:t>–</w:t>
      </w:r>
      <w:r w:rsidR="00FE4EBA" w:rsidRPr="000523AE">
        <w:rPr>
          <w:rFonts w:ascii="Times New Roman" w:hAnsi="Times New Roman"/>
          <w:sz w:val="22"/>
          <w:szCs w:val="22"/>
        </w:rPr>
        <w:t xml:space="preserve"> </w:t>
      </w:r>
      <w:r w:rsidR="00251FFA" w:rsidRPr="000523AE">
        <w:rPr>
          <w:rFonts w:ascii="Times New Roman" w:hAnsi="Times New Roman"/>
          <w:sz w:val="22"/>
          <w:szCs w:val="22"/>
        </w:rPr>
        <w:t xml:space="preserve">a </w:t>
      </w:r>
      <w:r w:rsidRPr="000523AE">
        <w:rPr>
          <w:rFonts w:ascii="Times New Roman" w:hAnsi="Times New Roman"/>
          <w:sz w:val="22"/>
          <w:szCs w:val="22"/>
        </w:rPr>
        <w:t>jelenleg elfogadott szűrési gyakorlat szerint kell végezni</w:t>
      </w:r>
      <w:r w:rsidR="00251FFA" w:rsidRPr="000523AE">
        <w:rPr>
          <w:rFonts w:ascii="Times New Roman" w:hAnsi="Times New Roman"/>
          <w:sz w:val="22"/>
          <w:szCs w:val="22"/>
        </w:rPr>
        <w:t>, az egyén klinikai állapotának megfelelően módosítva</w:t>
      </w:r>
      <w:r w:rsidRPr="000523AE">
        <w:rPr>
          <w:rFonts w:ascii="Times New Roman" w:hAnsi="Times New Roman"/>
          <w:sz w:val="22"/>
          <w:szCs w:val="22"/>
        </w:rPr>
        <w:t>.</w:t>
      </w:r>
    </w:p>
    <w:p w14:paraId="1B800689" w14:textId="77777777" w:rsidR="00B000A8" w:rsidRPr="000523AE" w:rsidRDefault="00B000A8" w:rsidP="000523AE">
      <w:pPr>
        <w:widowControl w:val="0"/>
        <w:rPr>
          <w:rFonts w:ascii="Times New Roman" w:hAnsi="Times New Roman"/>
          <w:sz w:val="22"/>
          <w:szCs w:val="22"/>
        </w:rPr>
      </w:pPr>
    </w:p>
    <w:p w14:paraId="19877C21" w14:textId="77777777" w:rsidR="00AD065E" w:rsidRPr="000523AE" w:rsidRDefault="00AE089B" w:rsidP="000523AE">
      <w:pPr>
        <w:widowControl w:val="0"/>
        <w:rPr>
          <w:rFonts w:ascii="Times New Roman" w:hAnsi="Times New Roman"/>
          <w:sz w:val="22"/>
          <w:szCs w:val="22"/>
          <w:u w:val="single"/>
        </w:rPr>
      </w:pPr>
      <w:r w:rsidRPr="000523AE">
        <w:rPr>
          <w:rFonts w:ascii="Times New Roman" w:hAnsi="Times New Roman"/>
          <w:sz w:val="22"/>
          <w:szCs w:val="22"/>
          <w:u w:val="single"/>
        </w:rPr>
        <w:t>Megfigyelést igénylő betegségek</w:t>
      </w:r>
    </w:p>
    <w:p w14:paraId="7DB1C6F7" w14:textId="77777777" w:rsidR="00AD065E" w:rsidRPr="000523AE" w:rsidRDefault="007D3667" w:rsidP="000523AE">
      <w:pPr>
        <w:widowControl w:val="0"/>
        <w:rPr>
          <w:rFonts w:ascii="Times New Roman" w:hAnsi="Times New Roman"/>
          <w:sz w:val="22"/>
          <w:szCs w:val="22"/>
        </w:rPr>
      </w:pPr>
      <w:r w:rsidRPr="000523AE">
        <w:rPr>
          <w:rFonts w:ascii="Times New Roman" w:hAnsi="Times New Roman"/>
          <w:sz w:val="22"/>
          <w:szCs w:val="22"/>
        </w:rPr>
        <w:t xml:space="preserve">Ha az alábbi </w:t>
      </w:r>
      <w:r w:rsidR="00445474" w:rsidRPr="000523AE">
        <w:rPr>
          <w:rFonts w:ascii="Times New Roman" w:hAnsi="Times New Roman"/>
          <w:sz w:val="22"/>
          <w:szCs w:val="22"/>
        </w:rPr>
        <w:t>állapotok</w:t>
      </w:r>
      <w:r w:rsidRPr="000523AE">
        <w:rPr>
          <w:rFonts w:ascii="Times New Roman" w:hAnsi="Times New Roman"/>
          <w:sz w:val="22"/>
          <w:szCs w:val="22"/>
        </w:rPr>
        <w:t xml:space="preserve"> bármelyike </w:t>
      </w:r>
      <w:r w:rsidR="00445474" w:rsidRPr="000523AE">
        <w:rPr>
          <w:rFonts w:ascii="Times New Roman" w:hAnsi="Times New Roman"/>
          <w:sz w:val="22"/>
          <w:szCs w:val="22"/>
        </w:rPr>
        <w:t>fenn</w:t>
      </w:r>
      <w:r w:rsidRPr="000523AE">
        <w:rPr>
          <w:rFonts w:ascii="Times New Roman" w:hAnsi="Times New Roman"/>
          <w:sz w:val="22"/>
          <w:szCs w:val="22"/>
        </w:rPr>
        <w:t xml:space="preserve">áll, </w:t>
      </w:r>
      <w:r w:rsidR="00445474" w:rsidRPr="000523AE">
        <w:rPr>
          <w:rFonts w:ascii="Times New Roman" w:hAnsi="Times New Roman"/>
          <w:sz w:val="22"/>
          <w:szCs w:val="22"/>
        </w:rPr>
        <w:t>vagy már előzőleg</w:t>
      </w:r>
      <w:r w:rsidRPr="000523AE">
        <w:rPr>
          <w:rFonts w:ascii="Times New Roman" w:hAnsi="Times New Roman"/>
          <w:sz w:val="22"/>
          <w:szCs w:val="22"/>
        </w:rPr>
        <w:t xml:space="preserve"> előfordult és/vagy a terhesség, illetve korábbi hormonkezelés során</w:t>
      </w:r>
      <w:r w:rsidR="00AF45DE" w:rsidRPr="000523AE">
        <w:rPr>
          <w:rFonts w:ascii="Times New Roman" w:hAnsi="Times New Roman"/>
          <w:sz w:val="22"/>
          <w:szCs w:val="22"/>
        </w:rPr>
        <w:t xml:space="preserve"> </w:t>
      </w:r>
      <w:r w:rsidR="00445474" w:rsidRPr="000523AE">
        <w:rPr>
          <w:rFonts w:ascii="Times New Roman" w:hAnsi="Times New Roman"/>
          <w:sz w:val="22"/>
          <w:szCs w:val="22"/>
        </w:rPr>
        <w:t>súlyosbodott</w:t>
      </w:r>
      <w:r w:rsidRPr="000523AE">
        <w:rPr>
          <w:rFonts w:ascii="Times New Roman" w:hAnsi="Times New Roman"/>
          <w:sz w:val="22"/>
          <w:szCs w:val="22"/>
        </w:rPr>
        <w:t xml:space="preserve">, a beteget </w:t>
      </w:r>
      <w:r w:rsidR="00445474" w:rsidRPr="000523AE">
        <w:rPr>
          <w:rFonts w:ascii="Times New Roman" w:hAnsi="Times New Roman"/>
          <w:sz w:val="22"/>
          <w:szCs w:val="22"/>
        </w:rPr>
        <w:t>fokozott gondossággal kell ellenőrizni</w:t>
      </w:r>
      <w:r w:rsidRPr="000523AE">
        <w:rPr>
          <w:rFonts w:ascii="Times New Roman" w:hAnsi="Times New Roman"/>
          <w:sz w:val="22"/>
          <w:szCs w:val="22"/>
        </w:rPr>
        <w:t xml:space="preserve">. </w:t>
      </w:r>
      <w:r w:rsidRPr="000523AE">
        <w:rPr>
          <w:rFonts w:ascii="Times New Roman" w:hAnsi="Times New Roman"/>
          <w:sz w:val="22"/>
          <w:szCs w:val="22"/>
        </w:rPr>
        <w:lastRenderedPageBreak/>
        <w:t xml:space="preserve">Figyelembe kell venni, hogy ezek a betegségek a </w:t>
      </w:r>
      <w:proofErr w:type="spellStart"/>
      <w:r w:rsidRPr="000523AE">
        <w:rPr>
          <w:rFonts w:ascii="Times New Roman" w:hAnsi="Times New Roman"/>
          <w:sz w:val="22"/>
          <w:szCs w:val="22"/>
        </w:rPr>
        <w:t>Lenzett</w:t>
      </w:r>
      <w:r w:rsidR="00B1520E" w:rsidRPr="000523AE">
        <w:rPr>
          <w:rFonts w:ascii="Times New Roman" w:hAnsi="Times New Roman"/>
          <w:sz w:val="22"/>
          <w:szCs w:val="22"/>
        </w:rPr>
        <w:t>o-</w:t>
      </w:r>
      <w:r w:rsidRPr="000523AE">
        <w:rPr>
          <w:rFonts w:ascii="Times New Roman" w:hAnsi="Times New Roman"/>
          <w:sz w:val="22"/>
          <w:szCs w:val="22"/>
        </w:rPr>
        <w:t>val</w:t>
      </w:r>
      <w:proofErr w:type="spellEnd"/>
      <w:r w:rsidRPr="000523AE">
        <w:rPr>
          <w:rFonts w:ascii="Times New Roman" w:hAnsi="Times New Roman"/>
          <w:sz w:val="22"/>
          <w:szCs w:val="22"/>
        </w:rPr>
        <w:t xml:space="preserve"> történő kezelés </w:t>
      </w:r>
      <w:r w:rsidR="00C10D87" w:rsidRPr="000523AE">
        <w:rPr>
          <w:rFonts w:ascii="Times New Roman" w:hAnsi="Times New Roman"/>
          <w:sz w:val="22"/>
          <w:szCs w:val="22"/>
        </w:rPr>
        <w:t>alatt kiújulhatnak</w:t>
      </w:r>
      <w:r w:rsidRPr="000523AE">
        <w:rPr>
          <w:rFonts w:ascii="Times New Roman" w:hAnsi="Times New Roman"/>
          <w:sz w:val="22"/>
          <w:szCs w:val="22"/>
        </w:rPr>
        <w:t xml:space="preserve">, illetve </w:t>
      </w:r>
      <w:r w:rsidR="00C10D87" w:rsidRPr="000523AE">
        <w:rPr>
          <w:rFonts w:ascii="Times New Roman" w:hAnsi="Times New Roman"/>
          <w:sz w:val="22"/>
          <w:szCs w:val="22"/>
        </w:rPr>
        <w:t>súlyosbodhatnak</w:t>
      </w:r>
      <w:r w:rsidR="00445474" w:rsidRPr="000523AE">
        <w:rPr>
          <w:rFonts w:ascii="Times New Roman" w:hAnsi="Times New Roman"/>
          <w:sz w:val="22"/>
          <w:szCs w:val="22"/>
        </w:rPr>
        <w:t>,</w:t>
      </w:r>
      <w:r w:rsidR="00010691" w:rsidRPr="000523AE">
        <w:rPr>
          <w:rFonts w:ascii="Times New Roman" w:hAnsi="Times New Roman"/>
          <w:sz w:val="22"/>
          <w:szCs w:val="22"/>
        </w:rPr>
        <w:t xml:space="preserve"> </w:t>
      </w:r>
      <w:r w:rsidR="00251FFA" w:rsidRPr="000523AE">
        <w:rPr>
          <w:rFonts w:ascii="Times New Roman" w:hAnsi="Times New Roman"/>
          <w:sz w:val="22"/>
          <w:szCs w:val="22"/>
        </w:rPr>
        <w:t>nevezetesen</w:t>
      </w:r>
      <w:r w:rsidRPr="000523AE">
        <w:rPr>
          <w:rFonts w:ascii="Times New Roman" w:hAnsi="Times New Roman"/>
          <w:sz w:val="22"/>
          <w:szCs w:val="22"/>
        </w:rPr>
        <w:t>:</w:t>
      </w:r>
    </w:p>
    <w:p w14:paraId="282AEECA" w14:textId="77777777" w:rsidR="00AD065E" w:rsidRPr="000523AE" w:rsidRDefault="007D3667" w:rsidP="000523AE">
      <w:pPr>
        <w:widowControl w:val="0"/>
        <w:numPr>
          <w:ilvl w:val="0"/>
          <w:numId w:val="3"/>
        </w:numPr>
        <w:tabs>
          <w:tab w:val="clear" w:pos="397"/>
          <w:tab w:val="left" w:pos="567"/>
        </w:tabs>
        <w:ind w:left="567" w:hanging="567"/>
        <w:rPr>
          <w:rFonts w:ascii="Times New Roman" w:hAnsi="Times New Roman"/>
          <w:sz w:val="22"/>
          <w:szCs w:val="22"/>
        </w:rPr>
      </w:pPr>
      <w:proofErr w:type="spellStart"/>
      <w:r w:rsidRPr="000523AE">
        <w:rPr>
          <w:rFonts w:ascii="Times New Roman" w:hAnsi="Times New Roman"/>
          <w:sz w:val="22"/>
          <w:szCs w:val="22"/>
        </w:rPr>
        <w:t>leiomyoma</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méhfibrómák</w:t>
      </w:r>
      <w:proofErr w:type="spellEnd"/>
      <w:r w:rsidRPr="000523AE">
        <w:rPr>
          <w:rFonts w:ascii="Times New Roman" w:hAnsi="Times New Roman"/>
          <w:sz w:val="22"/>
          <w:szCs w:val="22"/>
        </w:rPr>
        <w:t xml:space="preserve">) vagy </w:t>
      </w:r>
      <w:proofErr w:type="spellStart"/>
      <w:r w:rsidRPr="000523AE">
        <w:rPr>
          <w:rFonts w:ascii="Times New Roman" w:hAnsi="Times New Roman"/>
          <w:sz w:val="22"/>
          <w:szCs w:val="22"/>
        </w:rPr>
        <w:t>endometriosis</w:t>
      </w:r>
      <w:proofErr w:type="spellEnd"/>
      <w:r w:rsidR="00315C5D" w:rsidRPr="000523AE">
        <w:rPr>
          <w:rFonts w:ascii="Times New Roman" w:hAnsi="Times New Roman"/>
          <w:sz w:val="22"/>
          <w:szCs w:val="22"/>
        </w:rPr>
        <w:t>;</w:t>
      </w:r>
    </w:p>
    <w:p w14:paraId="12177501" w14:textId="77777777" w:rsidR="00AD065E" w:rsidRPr="000523AE" w:rsidRDefault="007D3667" w:rsidP="000523AE">
      <w:pPr>
        <w:widowControl w:val="0"/>
        <w:numPr>
          <w:ilvl w:val="0"/>
          <w:numId w:val="3"/>
        </w:numPr>
        <w:tabs>
          <w:tab w:val="clear" w:pos="397"/>
          <w:tab w:val="left" w:pos="567"/>
        </w:tabs>
        <w:ind w:left="567" w:hanging="567"/>
        <w:rPr>
          <w:rFonts w:ascii="Times New Roman" w:hAnsi="Times New Roman"/>
          <w:sz w:val="22"/>
          <w:szCs w:val="22"/>
        </w:rPr>
      </w:pPr>
      <w:proofErr w:type="spellStart"/>
      <w:r w:rsidRPr="000523AE">
        <w:rPr>
          <w:rFonts w:ascii="Times New Roman" w:hAnsi="Times New Roman"/>
          <w:sz w:val="22"/>
          <w:szCs w:val="22"/>
        </w:rPr>
        <w:t>t</w:t>
      </w:r>
      <w:r w:rsidR="00AF45DE" w:rsidRPr="000523AE">
        <w:rPr>
          <w:rFonts w:ascii="Times New Roman" w:hAnsi="Times New Roman"/>
          <w:sz w:val="22"/>
          <w:szCs w:val="22"/>
        </w:rPr>
        <w:t>h</w:t>
      </w:r>
      <w:r w:rsidRPr="000523AE">
        <w:rPr>
          <w:rFonts w:ascii="Times New Roman" w:hAnsi="Times New Roman"/>
          <w:sz w:val="22"/>
          <w:szCs w:val="22"/>
        </w:rPr>
        <w:t>romboemboliás</w:t>
      </w:r>
      <w:proofErr w:type="spellEnd"/>
      <w:r w:rsidRPr="000523AE">
        <w:rPr>
          <w:rFonts w:ascii="Times New Roman" w:hAnsi="Times New Roman"/>
          <w:sz w:val="22"/>
          <w:szCs w:val="22"/>
        </w:rPr>
        <w:t xml:space="preserve"> </w:t>
      </w:r>
      <w:r w:rsidR="00225D57" w:rsidRPr="000523AE">
        <w:rPr>
          <w:rFonts w:ascii="Times New Roman" w:hAnsi="Times New Roman"/>
          <w:sz w:val="22"/>
          <w:szCs w:val="22"/>
        </w:rPr>
        <w:t>elváltozások</w:t>
      </w:r>
      <w:r w:rsidRPr="000523AE">
        <w:rPr>
          <w:rFonts w:ascii="Times New Roman" w:hAnsi="Times New Roman"/>
          <w:sz w:val="22"/>
          <w:szCs w:val="22"/>
        </w:rPr>
        <w:t xml:space="preserve"> kockázati tényezőinek jelenléte (lásd alább)</w:t>
      </w:r>
      <w:r w:rsidR="00315C5D" w:rsidRPr="000523AE">
        <w:rPr>
          <w:rFonts w:ascii="Times New Roman" w:hAnsi="Times New Roman"/>
          <w:sz w:val="22"/>
          <w:szCs w:val="22"/>
        </w:rPr>
        <w:t>;</w:t>
      </w:r>
    </w:p>
    <w:p w14:paraId="28F074FE" w14:textId="77777777" w:rsidR="00AD065E" w:rsidRPr="000523AE" w:rsidRDefault="007D3667" w:rsidP="000523AE">
      <w:pPr>
        <w:widowControl w:val="0"/>
        <w:numPr>
          <w:ilvl w:val="0"/>
          <w:numId w:val="3"/>
        </w:numPr>
        <w:tabs>
          <w:tab w:val="clear" w:pos="397"/>
          <w:tab w:val="left" w:pos="567"/>
        </w:tabs>
        <w:ind w:left="567" w:hanging="567"/>
        <w:rPr>
          <w:rFonts w:ascii="Times New Roman" w:hAnsi="Times New Roman"/>
          <w:sz w:val="22"/>
          <w:szCs w:val="22"/>
        </w:rPr>
      </w:pPr>
      <w:r w:rsidRPr="000523AE">
        <w:rPr>
          <w:rFonts w:ascii="Times New Roman" w:hAnsi="Times New Roman"/>
          <w:sz w:val="22"/>
          <w:szCs w:val="22"/>
        </w:rPr>
        <w:t>ösztrogénfüggő tumorok kockázati tényezői, pl. emlő</w:t>
      </w:r>
      <w:r w:rsidR="009F62FD" w:rsidRPr="000523AE">
        <w:rPr>
          <w:rFonts w:ascii="Times New Roman" w:hAnsi="Times New Roman"/>
          <w:sz w:val="22"/>
          <w:szCs w:val="22"/>
        </w:rPr>
        <w:t>karcin</w:t>
      </w:r>
      <w:r w:rsidR="00B40BE8" w:rsidRPr="000523AE">
        <w:rPr>
          <w:rFonts w:ascii="Times New Roman" w:hAnsi="Times New Roman"/>
          <w:sz w:val="22"/>
          <w:szCs w:val="22"/>
        </w:rPr>
        <w:t>ó</w:t>
      </w:r>
      <w:r w:rsidR="009F62FD" w:rsidRPr="000523AE">
        <w:rPr>
          <w:rFonts w:ascii="Times New Roman" w:hAnsi="Times New Roman"/>
          <w:sz w:val="22"/>
          <w:szCs w:val="22"/>
        </w:rPr>
        <w:t>ma</w:t>
      </w:r>
      <w:r w:rsidRPr="000523AE">
        <w:rPr>
          <w:rFonts w:ascii="Times New Roman" w:hAnsi="Times New Roman"/>
          <w:sz w:val="22"/>
          <w:szCs w:val="22"/>
        </w:rPr>
        <w:t xml:space="preserve"> előfordulása elsőfokú rokonnál</w:t>
      </w:r>
      <w:r w:rsidR="00315C5D" w:rsidRPr="000523AE">
        <w:rPr>
          <w:rFonts w:ascii="Times New Roman" w:hAnsi="Times New Roman"/>
          <w:sz w:val="22"/>
          <w:szCs w:val="22"/>
        </w:rPr>
        <w:t>;</w:t>
      </w:r>
    </w:p>
    <w:p w14:paraId="2BC4EEA5" w14:textId="77777777" w:rsidR="00AD065E" w:rsidRPr="000523AE" w:rsidRDefault="007D3667" w:rsidP="000523AE">
      <w:pPr>
        <w:widowControl w:val="0"/>
        <w:numPr>
          <w:ilvl w:val="0"/>
          <w:numId w:val="3"/>
        </w:numPr>
        <w:tabs>
          <w:tab w:val="clear" w:pos="397"/>
          <w:tab w:val="left" w:pos="567"/>
        </w:tabs>
        <w:ind w:left="567" w:hanging="567"/>
        <w:rPr>
          <w:rFonts w:ascii="Times New Roman" w:hAnsi="Times New Roman"/>
          <w:sz w:val="22"/>
          <w:szCs w:val="22"/>
        </w:rPr>
      </w:pPr>
      <w:r w:rsidRPr="000523AE">
        <w:rPr>
          <w:rFonts w:ascii="Times New Roman" w:hAnsi="Times New Roman"/>
          <w:sz w:val="22"/>
          <w:szCs w:val="22"/>
        </w:rPr>
        <w:t>magas vérnyomás</w:t>
      </w:r>
      <w:r w:rsidR="00315C5D" w:rsidRPr="000523AE">
        <w:rPr>
          <w:rFonts w:ascii="Times New Roman" w:hAnsi="Times New Roman"/>
          <w:sz w:val="22"/>
          <w:szCs w:val="22"/>
        </w:rPr>
        <w:t>;</w:t>
      </w:r>
    </w:p>
    <w:p w14:paraId="3D03F686" w14:textId="77777777" w:rsidR="00AD065E" w:rsidRPr="000523AE" w:rsidRDefault="007D3667" w:rsidP="000523AE">
      <w:pPr>
        <w:widowControl w:val="0"/>
        <w:numPr>
          <w:ilvl w:val="0"/>
          <w:numId w:val="3"/>
        </w:numPr>
        <w:tabs>
          <w:tab w:val="clear" w:pos="397"/>
          <w:tab w:val="left" w:pos="567"/>
        </w:tabs>
        <w:ind w:left="567" w:hanging="567"/>
        <w:rPr>
          <w:rFonts w:ascii="Times New Roman" w:hAnsi="Times New Roman"/>
          <w:sz w:val="22"/>
          <w:szCs w:val="22"/>
        </w:rPr>
      </w:pPr>
      <w:r w:rsidRPr="000523AE">
        <w:rPr>
          <w:rFonts w:ascii="Times New Roman" w:hAnsi="Times New Roman"/>
          <w:sz w:val="22"/>
          <w:szCs w:val="22"/>
        </w:rPr>
        <w:t xml:space="preserve">májbetegségek (pl. </w:t>
      </w:r>
      <w:proofErr w:type="spellStart"/>
      <w:r w:rsidRPr="000523AE">
        <w:rPr>
          <w:rFonts w:ascii="Times New Roman" w:hAnsi="Times New Roman"/>
          <w:sz w:val="22"/>
          <w:szCs w:val="22"/>
        </w:rPr>
        <w:t>májadenoma</w:t>
      </w:r>
      <w:proofErr w:type="spellEnd"/>
      <w:r w:rsidRPr="000523AE">
        <w:rPr>
          <w:rFonts w:ascii="Times New Roman" w:hAnsi="Times New Roman"/>
          <w:sz w:val="22"/>
          <w:szCs w:val="22"/>
        </w:rPr>
        <w:t>)</w:t>
      </w:r>
      <w:r w:rsidR="00315C5D" w:rsidRPr="000523AE">
        <w:rPr>
          <w:rFonts w:ascii="Times New Roman" w:hAnsi="Times New Roman"/>
          <w:sz w:val="22"/>
          <w:szCs w:val="22"/>
        </w:rPr>
        <w:t>;</w:t>
      </w:r>
    </w:p>
    <w:p w14:paraId="5C155090" w14:textId="77777777" w:rsidR="00AD065E" w:rsidRPr="000523AE" w:rsidRDefault="007D3667" w:rsidP="000523AE">
      <w:pPr>
        <w:widowControl w:val="0"/>
        <w:numPr>
          <w:ilvl w:val="0"/>
          <w:numId w:val="3"/>
        </w:numPr>
        <w:tabs>
          <w:tab w:val="clear" w:pos="397"/>
          <w:tab w:val="left" w:pos="567"/>
        </w:tabs>
        <w:ind w:left="567" w:hanging="567"/>
        <w:rPr>
          <w:rFonts w:ascii="Times New Roman" w:hAnsi="Times New Roman"/>
          <w:sz w:val="22"/>
          <w:szCs w:val="22"/>
        </w:rPr>
      </w:pPr>
      <w:r w:rsidRPr="000523AE">
        <w:rPr>
          <w:rFonts w:ascii="Times New Roman" w:hAnsi="Times New Roman"/>
          <w:sz w:val="22"/>
          <w:szCs w:val="22"/>
        </w:rPr>
        <w:t xml:space="preserve">diabetes mellitus, </w:t>
      </w:r>
      <w:proofErr w:type="spellStart"/>
      <w:r w:rsidRPr="000523AE">
        <w:rPr>
          <w:rFonts w:ascii="Times New Roman" w:hAnsi="Times New Roman"/>
          <w:sz w:val="22"/>
          <w:szCs w:val="22"/>
        </w:rPr>
        <w:t>vascularis</w:t>
      </w:r>
      <w:proofErr w:type="spellEnd"/>
      <w:r w:rsidRPr="000523AE">
        <w:rPr>
          <w:rFonts w:ascii="Times New Roman" w:hAnsi="Times New Roman"/>
          <w:sz w:val="22"/>
          <w:szCs w:val="22"/>
        </w:rPr>
        <w:t xml:space="preserve"> </w:t>
      </w:r>
      <w:r w:rsidR="00B97B21" w:rsidRPr="000523AE">
        <w:rPr>
          <w:rFonts w:ascii="Times New Roman" w:hAnsi="Times New Roman"/>
          <w:sz w:val="22"/>
          <w:szCs w:val="22"/>
        </w:rPr>
        <w:t>érintettséggel, vagy</w:t>
      </w:r>
      <w:r w:rsidRPr="000523AE">
        <w:rPr>
          <w:rFonts w:ascii="Times New Roman" w:hAnsi="Times New Roman"/>
          <w:sz w:val="22"/>
          <w:szCs w:val="22"/>
        </w:rPr>
        <w:t xml:space="preserve"> a</w:t>
      </w:r>
      <w:r w:rsidR="00315C5D" w:rsidRPr="000523AE">
        <w:rPr>
          <w:rFonts w:ascii="Times New Roman" w:hAnsi="Times New Roman"/>
          <w:sz w:val="22"/>
          <w:szCs w:val="22"/>
        </w:rPr>
        <w:t xml:space="preserve"> </w:t>
      </w:r>
      <w:r w:rsidRPr="000523AE">
        <w:rPr>
          <w:rFonts w:ascii="Times New Roman" w:hAnsi="Times New Roman"/>
          <w:sz w:val="22"/>
          <w:szCs w:val="22"/>
        </w:rPr>
        <w:t>nélkül</w:t>
      </w:r>
      <w:r w:rsidR="00315C5D" w:rsidRPr="000523AE">
        <w:rPr>
          <w:rFonts w:ascii="Times New Roman" w:hAnsi="Times New Roman"/>
          <w:sz w:val="22"/>
          <w:szCs w:val="22"/>
        </w:rPr>
        <w:t>;</w:t>
      </w:r>
    </w:p>
    <w:p w14:paraId="38C09501" w14:textId="77777777" w:rsidR="00AD065E" w:rsidRPr="000523AE" w:rsidRDefault="007D3667" w:rsidP="000523AE">
      <w:pPr>
        <w:widowControl w:val="0"/>
        <w:numPr>
          <w:ilvl w:val="0"/>
          <w:numId w:val="3"/>
        </w:numPr>
        <w:tabs>
          <w:tab w:val="clear" w:pos="397"/>
          <w:tab w:val="left" w:pos="567"/>
        </w:tabs>
        <w:ind w:left="567" w:hanging="567"/>
        <w:rPr>
          <w:rFonts w:ascii="Times New Roman" w:hAnsi="Times New Roman"/>
          <w:sz w:val="22"/>
          <w:szCs w:val="22"/>
        </w:rPr>
      </w:pPr>
      <w:proofErr w:type="spellStart"/>
      <w:r w:rsidRPr="000523AE">
        <w:rPr>
          <w:rFonts w:ascii="Times New Roman" w:hAnsi="Times New Roman"/>
          <w:sz w:val="22"/>
          <w:szCs w:val="22"/>
        </w:rPr>
        <w:t>cholelithiasis</w:t>
      </w:r>
      <w:proofErr w:type="spellEnd"/>
      <w:r w:rsidR="00315C5D" w:rsidRPr="000523AE">
        <w:rPr>
          <w:rFonts w:ascii="Times New Roman" w:hAnsi="Times New Roman"/>
          <w:sz w:val="22"/>
          <w:szCs w:val="22"/>
        </w:rPr>
        <w:t>;</w:t>
      </w:r>
    </w:p>
    <w:p w14:paraId="4F212865" w14:textId="77777777" w:rsidR="00AD065E" w:rsidRPr="000523AE" w:rsidRDefault="007D3667" w:rsidP="000523AE">
      <w:pPr>
        <w:widowControl w:val="0"/>
        <w:numPr>
          <w:ilvl w:val="0"/>
          <w:numId w:val="3"/>
        </w:numPr>
        <w:tabs>
          <w:tab w:val="clear" w:pos="397"/>
          <w:tab w:val="left" w:pos="567"/>
        </w:tabs>
        <w:ind w:left="567" w:hanging="567"/>
        <w:rPr>
          <w:rFonts w:ascii="Times New Roman" w:hAnsi="Times New Roman"/>
          <w:sz w:val="22"/>
          <w:szCs w:val="22"/>
        </w:rPr>
      </w:pPr>
      <w:r w:rsidRPr="000523AE">
        <w:rPr>
          <w:rFonts w:ascii="Times New Roman" w:hAnsi="Times New Roman"/>
          <w:sz w:val="22"/>
          <w:szCs w:val="22"/>
        </w:rPr>
        <w:t>migrén vagy (súlyos) fejfájás</w:t>
      </w:r>
      <w:r w:rsidR="00315C5D" w:rsidRPr="000523AE">
        <w:rPr>
          <w:rFonts w:ascii="Times New Roman" w:hAnsi="Times New Roman"/>
          <w:sz w:val="22"/>
          <w:szCs w:val="22"/>
        </w:rPr>
        <w:t>;</w:t>
      </w:r>
    </w:p>
    <w:p w14:paraId="46178D26" w14:textId="77777777" w:rsidR="00AD065E" w:rsidRPr="000523AE" w:rsidRDefault="007D3667" w:rsidP="000523AE">
      <w:pPr>
        <w:widowControl w:val="0"/>
        <w:numPr>
          <w:ilvl w:val="0"/>
          <w:numId w:val="3"/>
        </w:numPr>
        <w:tabs>
          <w:tab w:val="clear" w:pos="397"/>
          <w:tab w:val="left" w:pos="567"/>
        </w:tabs>
        <w:ind w:left="567" w:hanging="567"/>
        <w:rPr>
          <w:rFonts w:ascii="Times New Roman" w:hAnsi="Times New Roman"/>
          <w:sz w:val="22"/>
          <w:szCs w:val="22"/>
        </w:rPr>
      </w:pPr>
      <w:r w:rsidRPr="000523AE">
        <w:rPr>
          <w:rFonts w:ascii="Times New Roman" w:hAnsi="Times New Roman"/>
          <w:sz w:val="22"/>
          <w:szCs w:val="22"/>
        </w:rPr>
        <w:t xml:space="preserve">szisztémás </w:t>
      </w:r>
      <w:proofErr w:type="spellStart"/>
      <w:r w:rsidRPr="000523AE">
        <w:rPr>
          <w:rFonts w:ascii="Times New Roman" w:hAnsi="Times New Roman"/>
          <w:sz w:val="22"/>
          <w:szCs w:val="22"/>
        </w:rPr>
        <w:t>lupus</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erythematosus</w:t>
      </w:r>
      <w:proofErr w:type="spellEnd"/>
      <w:r w:rsidR="00315C5D" w:rsidRPr="000523AE">
        <w:rPr>
          <w:rFonts w:ascii="Times New Roman" w:hAnsi="Times New Roman"/>
          <w:sz w:val="22"/>
          <w:szCs w:val="22"/>
        </w:rPr>
        <w:t>;</w:t>
      </w:r>
    </w:p>
    <w:p w14:paraId="108EB835" w14:textId="77777777" w:rsidR="00AD065E" w:rsidRPr="000523AE" w:rsidRDefault="007D3667" w:rsidP="000523AE">
      <w:pPr>
        <w:widowControl w:val="0"/>
        <w:numPr>
          <w:ilvl w:val="0"/>
          <w:numId w:val="3"/>
        </w:numPr>
        <w:tabs>
          <w:tab w:val="clear" w:pos="397"/>
          <w:tab w:val="left" w:pos="567"/>
        </w:tabs>
        <w:ind w:left="567" w:hanging="567"/>
        <w:rPr>
          <w:rFonts w:ascii="Times New Roman" w:hAnsi="Times New Roman"/>
          <w:sz w:val="22"/>
          <w:szCs w:val="22"/>
        </w:rPr>
      </w:pPr>
      <w:proofErr w:type="spellStart"/>
      <w:r w:rsidRPr="000523AE">
        <w:rPr>
          <w:rFonts w:ascii="Times New Roman" w:hAnsi="Times New Roman"/>
          <w:sz w:val="22"/>
          <w:szCs w:val="22"/>
        </w:rPr>
        <w:t>endometrium</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hyperplasia</w:t>
      </w:r>
      <w:proofErr w:type="spellEnd"/>
      <w:r w:rsidRPr="000523AE">
        <w:rPr>
          <w:rFonts w:ascii="Times New Roman" w:hAnsi="Times New Roman"/>
          <w:sz w:val="22"/>
          <w:szCs w:val="22"/>
        </w:rPr>
        <w:t xml:space="preserve"> </w:t>
      </w:r>
      <w:r w:rsidR="00B97B21" w:rsidRPr="000523AE">
        <w:rPr>
          <w:rFonts w:ascii="Times New Roman" w:hAnsi="Times New Roman"/>
          <w:sz w:val="22"/>
          <w:szCs w:val="22"/>
        </w:rPr>
        <w:t xml:space="preserve">a kórtörténetben </w:t>
      </w:r>
      <w:r w:rsidRPr="000523AE">
        <w:rPr>
          <w:rFonts w:ascii="Times New Roman" w:hAnsi="Times New Roman"/>
          <w:sz w:val="22"/>
          <w:szCs w:val="22"/>
        </w:rPr>
        <w:t>(lásd alább)</w:t>
      </w:r>
      <w:r w:rsidR="00315C5D" w:rsidRPr="000523AE">
        <w:rPr>
          <w:rFonts w:ascii="Times New Roman" w:hAnsi="Times New Roman"/>
          <w:sz w:val="22"/>
          <w:szCs w:val="22"/>
        </w:rPr>
        <w:t>;</w:t>
      </w:r>
    </w:p>
    <w:p w14:paraId="4E3D9515" w14:textId="77777777" w:rsidR="00AD065E" w:rsidRPr="000523AE" w:rsidRDefault="007D3667" w:rsidP="000523AE">
      <w:pPr>
        <w:widowControl w:val="0"/>
        <w:numPr>
          <w:ilvl w:val="0"/>
          <w:numId w:val="3"/>
        </w:numPr>
        <w:tabs>
          <w:tab w:val="clear" w:pos="397"/>
          <w:tab w:val="left" w:pos="567"/>
        </w:tabs>
        <w:ind w:left="567" w:hanging="567"/>
        <w:rPr>
          <w:rFonts w:ascii="Times New Roman" w:hAnsi="Times New Roman"/>
          <w:sz w:val="22"/>
          <w:szCs w:val="22"/>
        </w:rPr>
      </w:pPr>
      <w:r w:rsidRPr="000523AE">
        <w:rPr>
          <w:rFonts w:ascii="Times New Roman" w:hAnsi="Times New Roman"/>
          <w:sz w:val="22"/>
          <w:szCs w:val="22"/>
        </w:rPr>
        <w:t>epilepszia</w:t>
      </w:r>
      <w:r w:rsidR="00315C5D" w:rsidRPr="000523AE">
        <w:rPr>
          <w:rFonts w:ascii="Times New Roman" w:hAnsi="Times New Roman"/>
          <w:sz w:val="22"/>
          <w:szCs w:val="22"/>
        </w:rPr>
        <w:t>;</w:t>
      </w:r>
    </w:p>
    <w:p w14:paraId="2B8D1993" w14:textId="77777777" w:rsidR="00AD065E" w:rsidRPr="000523AE" w:rsidRDefault="007D3667" w:rsidP="000523AE">
      <w:pPr>
        <w:widowControl w:val="0"/>
        <w:numPr>
          <w:ilvl w:val="0"/>
          <w:numId w:val="3"/>
        </w:numPr>
        <w:tabs>
          <w:tab w:val="clear" w:pos="397"/>
          <w:tab w:val="left" w:pos="567"/>
        </w:tabs>
        <w:ind w:left="567" w:hanging="567"/>
        <w:rPr>
          <w:rFonts w:ascii="Times New Roman" w:hAnsi="Times New Roman"/>
          <w:sz w:val="22"/>
          <w:szCs w:val="22"/>
        </w:rPr>
      </w:pPr>
      <w:r w:rsidRPr="000523AE">
        <w:rPr>
          <w:rFonts w:ascii="Times New Roman" w:hAnsi="Times New Roman"/>
          <w:sz w:val="22"/>
          <w:szCs w:val="22"/>
        </w:rPr>
        <w:t>asztma</w:t>
      </w:r>
      <w:r w:rsidR="00315C5D" w:rsidRPr="000523AE">
        <w:rPr>
          <w:rFonts w:ascii="Times New Roman" w:hAnsi="Times New Roman"/>
          <w:sz w:val="22"/>
          <w:szCs w:val="22"/>
        </w:rPr>
        <w:t>;</w:t>
      </w:r>
    </w:p>
    <w:p w14:paraId="5F1AF929" w14:textId="77777777" w:rsidR="00AD065E" w:rsidRPr="000523AE" w:rsidRDefault="007D3667" w:rsidP="000523AE">
      <w:pPr>
        <w:widowControl w:val="0"/>
        <w:numPr>
          <w:ilvl w:val="0"/>
          <w:numId w:val="3"/>
        </w:numPr>
        <w:tabs>
          <w:tab w:val="clear" w:pos="397"/>
          <w:tab w:val="left" w:pos="567"/>
        </w:tabs>
        <w:ind w:left="567" w:hanging="567"/>
        <w:rPr>
          <w:rFonts w:ascii="Times New Roman" w:hAnsi="Times New Roman"/>
          <w:sz w:val="22"/>
          <w:szCs w:val="22"/>
        </w:rPr>
      </w:pPr>
      <w:proofErr w:type="spellStart"/>
      <w:r w:rsidRPr="000523AE">
        <w:rPr>
          <w:rFonts w:ascii="Times New Roman" w:hAnsi="Times New Roman"/>
          <w:sz w:val="22"/>
          <w:szCs w:val="22"/>
        </w:rPr>
        <w:t>otosclerosis</w:t>
      </w:r>
      <w:proofErr w:type="spellEnd"/>
      <w:r w:rsidR="00315C5D" w:rsidRPr="000523AE">
        <w:rPr>
          <w:rFonts w:ascii="Times New Roman" w:hAnsi="Times New Roman"/>
          <w:sz w:val="22"/>
          <w:szCs w:val="22"/>
        </w:rPr>
        <w:t>.</w:t>
      </w:r>
    </w:p>
    <w:p w14:paraId="28D59527" w14:textId="77777777" w:rsidR="00AD065E" w:rsidRPr="000523AE" w:rsidRDefault="00AD065E" w:rsidP="000523AE">
      <w:pPr>
        <w:widowControl w:val="0"/>
        <w:tabs>
          <w:tab w:val="left" w:pos="567"/>
        </w:tabs>
        <w:rPr>
          <w:rFonts w:ascii="Times New Roman" w:hAnsi="Times New Roman"/>
          <w:sz w:val="22"/>
          <w:szCs w:val="22"/>
        </w:rPr>
      </w:pPr>
    </w:p>
    <w:p w14:paraId="24C7CB4B" w14:textId="77777777" w:rsidR="00AD065E" w:rsidRPr="000523AE" w:rsidRDefault="007D3667" w:rsidP="000523AE">
      <w:pPr>
        <w:widowControl w:val="0"/>
        <w:rPr>
          <w:rFonts w:ascii="Times New Roman" w:hAnsi="Times New Roman"/>
          <w:sz w:val="22"/>
          <w:szCs w:val="22"/>
          <w:u w:val="single"/>
        </w:rPr>
      </w:pPr>
      <w:r w:rsidRPr="000523AE">
        <w:rPr>
          <w:rFonts w:ascii="Times New Roman" w:hAnsi="Times New Roman"/>
          <w:sz w:val="22"/>
          <w:szCs w:val="22"/>
          <w:u w:val="single"/>
        </w:rPr>
        <w:t>A terápia azonnali felfüggesztését igénylő állapotok</w:t>
      </w:r>
    </w:p>
    <w:p w14:paraId="1FCEB2B9" w14:textId="77777777" w:rsidR="00AD065E" w:rsidRPr="000523AE" w:rsidRDefault="007D3667" w:rsidP="000523AE">
      <w:pPr>
        <w:widowControl w:val="0"/>
        <w:rPr>
          <w:rFonts w:ascii="Times New Roman" w:hAnsi="Times New Roman"/>
          <w:sz w:val="22"/>
          <w:szCs w:val="22"/>
        </w:rPr>
      </w:pPr>
      <w:r w:rsidRPr="000523AE">
        <w:rPr>
          <w:rFonts w:ascii="Times New Roman" w:hAnsi="Times New Roman"/>
          <w:sz w:val="22"/>
          <w:szCs w:val="22"/>
        </w:rPr>
        <w:t>A kezelést abba kell hagyni, ha ellenjavallat</w:t>
      </w:r>
      <w:r w:rsidR="00D41B25" w:rsidRPr="000523AE">
        <w:rPr>
          <w:rFonts w:ascii="Times New Roman" w:hAnsi="Times New Roman"/>
          <w:sz w:val="22"/>
          <w:szCs w:val="22"/>
        </w:rPr>
        <w:t>ra derül fény</w:t>
      </w:r>
      <w:r w:rsidRPr="000523AE">
        <w:rPr>
          <w:rFonts w:ascii="Times New Roman" w:hAnsi="Times New Roman"/>
          <w:sz w:val="22"/>
          <w:szCs w:val="22"/>
        </w:rPr>
        <w:t xml:space="preserve">, </w:t>
      </w:r>
      <w:r w:rsidR="0009432E" w:rsidRPr="000523AE">
        <w:rPr>
          <w:rFonts w:ascii="Times New Roman" w:hAnsi="Times New Roman"/>
          <w:sz w:val="22"/>
          <w:szCs w:val="22"/>
        </w:rPr>
        <w:t>valamint</w:t>
      </w:r>
      <w:r w:rsidRPr="000523AE">
        <w:rPr>
          <w:rFonts w:ascii="Times New Roman" w:hAnsi="Times New Roman"/>
          <w:sz w:val="22"/>
          <w:szCs w:val="22"/>
        </w:rPr>
        <w:t xml:space="preserve"> az alábbi esetekben:</w:t>
      </w:r>
    </w:p>
    <w:p w14:paraId="57AB18B4" w14:textId="77777777" w:rsidR="00AD065E" w:rsidRPr="000523AE" w:rsidRDefault="007D3667" w:rsidP="000523AE">
      <w:pPr>
        <w:widowControl w:val="0"/>
        <w:numPr>
          <w:ilvl w:val="0"/>
          <w:numId w:val="4"/>
        </w:numPr>
        <w:tabs>
          <w:tab w:val="clear" w:pos="397"/>
          <w:tab w:val="left" w:pos="567"/>
        </w:tabs>
        <w:ind w:left="567" w:hanging="567"/>
        <w:rPr>
          <w:rFonts w:ascii="Times New Roman" w:hAnsi="Times New Roman"/>
          <w:sz w:val="22"/>
          <w:szCs w:val="22"/>
        </w:rPr>
      </w:pPr>
      <w:r w:rsidRPr="000523AE">
        <w:rPr>
          <w:rFonts w:ascii="Times New Roman" w:hAnsi="Times New Roman"/>
          <w:sz w:val="22"/>
          <w:szCs w:val="22"/>
        </w:rPr>
        <w:t>sárgaság</w:t>
      </w:r>
      <w:r w:rsidR="000D338E" w:rsidRPr="000523AE">
        <w:rPr>
          <w:rFonts w:ascii="Times New Roman" w:hAnsi="Times New Roman"/>
          <w:sz w:val="22"/>
          <w:szCs w:val="22"/>
        </w:rPr>
        <w:t>,</w:t>
      </w:r>
      <w:r w:rsidRPr="000523AE">
        <w:rPr>
          <w:rFonts w:ascii="Times New Roman" w:hAnsi="Times New Roman"/>
          <w:sz w:val="22"/>
          <w:szCs w:val="22"/>
        </w:rPr>
        <w:t xml:space="preserve"> illetve a májfunkció</w:t>
      </w:r>
      <w:r w:rsidR="00D41B25" w:rsidRPr="000523AE">
        <w:rPr>
          <w:rFonts w:ascii="Times New Roman" w:hAnsi="Times New Roman"/>
          <w:sz w:val="22"/>
          <w:szCs w:val="22"/>
        </w:rPr>
        <w:t>k</w:t>
      </w:r>
      <w:r w:rsidRPr="000523AE">
        <w:rPr>
          <w:rFonts w:ascii="Times New Roman" w:hAnsi="Times New Roman"/>
          <w:sz w:val="22"/>
          <w:szCs w:val="22"/>
        </w:rPr>
        <w:t xml:space="preserve"> eltérései</w:t>
      </w:r>
      <w:r w:rsidR="00315C5D" w:rsidRPr="000523AE">
        <w:rPr>
          <w:rFonts w:ascii="Times New Roman" w:hAnsi="Times New Roman"/>
          <w:sz w:val="22"/>
          <w:szCs w:val="22"/>
        </w:rPr>
        <w:t>;</w:t>
      </w:r>
    </w:p>
    <w:p w14:paraId="59DFA5C1" w14:textId="77777777" w:rsidR="00AD065E" w:rsidRPr="000523AE" w:rsidRDefault="007D3667" w:rsidP="000523AE">
      <w:pPr>
        <w:widowControl w:val="0"/>
        <w:numPr>
          <w:ilvl w:val="0"/>
          <w:numId w:val="4"/>
        </w:numPr>
        <w:tabs>
          <w:tab w:val="clear" w:pos="397"/>
          <w:tab w:val="left" w:pos="567"/>
        </w:tabs>
        <w:ind w:left="567" w:hanging="567"/>
        <w:rPr>
          <w:rFonts w:ascii="Times New Roman" w:hAnsi="Times New Roman"/>
          <w:sz w:val="22"/>
          <w:szCs w:val="22"/>
        </w:rPr>
      </w:pPr>
      <w:r w:rsidRPr="000523AE">
        <w:rPr>
          <w:rFonts w:ascii="Times New Roman" w:hAnsi="Times New Roman"/>
          <w:sz w:val="22"/>
          <w:szCs w:val="22"/>
        </w:rPr>
        <w:t>jelentős mértékű vérnyomás-emelkedés</w:t>
      </w:r>
      <w:r w:rsidR="00315C5D" w:rsidRPr="000523AE">
        <w:rPr>
          <w:rFonts w:ascii="Times New Roman" w:hAnsi="Times New Roman"/>
          <w:sz w:val="22"/>
          <w:szCs w:val="22"/>
        </w:rPr>
        <w:t>;</w:t>
      </w:r>
    </w:p>
    <w:p w14:paraId="73E6BA52" w14:textId="77777777" w:rsidR="00AD065E" w:rsidRPr="000523AE" w:rsidRDefault="007D3667" w:rsidP="000523AE">
      <w:pPr>
        <w:widowControl w:val="0"/>
        <w:numPr>
          <w:ilvl w:val="0"/>
          <w:numId w:val="4"/>
        </w:numPr>
        <w:tabs>
          <w:tab w:val="clear" w:pos="397"/>
          <w:tab w:val="left" w:pos="567"/>
        </w:tabs>
        <w:ind w:left="567" w:hanging="567"/>
        <w:rPr>
          <w:rFonts w:ascii="Times New Roman" w:hAnsi="Times New Roman"/>
          <w:sz w:val="22"/>
          <w:szCs w:val="22"/>
        </w:rPr>
      </w:pPr>
      <w:r w:rsidRPr="000523AE">
        <w:rPr>
          <w:rFonts w:ascii="Times New Roman" w:hAnsi="Times New Roman"/>
          <w:sz w:val="22"/>
          <w:szCs w:val="22"/>
        </w:rPr>
        <w:t>először jelentkező migrén</w:t>
      </w:r>
      <w:r w:rsidR="0009432E" w:rsidRPr="000523AE">
        <w:rPr>
          <w:rFonts w:ascii="Times New Roman" w:hAnsi="Times New Roman"/>
          <w:sz w:val="22"/>
          <w:szCs w:val="22"/>
        </w:rPr>
        <w:t xml:space="preserve"> típusú</w:t>
      </w:r>
      <w:r w:rsidRPr="000523AE">
        <w:rPr>
          <w:rFonts w:ascii="Times New Roman" w:hAnsi="Times New Roman"/>
          <w:sz w:val="22"/>
          <w:szCs w:val="22"/>
        </w:rPr>
        <w:t xml:space="preserve"> fejfájás</w:t>
      </w:r>
      <w:r w:rsidR="00315C5D" w:rsidRPr="000523AE">
        <w:rPr>
          <w:rFonts w:ascii="Times New Roman" w:hAnsi="Times New Roman"/>
          <w:sz w:val="22"/>
          <w:szCs w:val="22"/>
        </w:rPr>
        <w:t>;</w:t>
      </w:r>
    </w:p>
    <w:p w14:paraId="7586DA7D" w14:textId="77777777" w:rsidR="00AD065E" w:rsidRPr="000523AE" w:rsidRDefault="007D3667" w:rsidP="000523AE">
      <w:pPr>
        <w:widowControl w:val="0"/>
        <w:numPr>
          <w:ilvl w:val="0"/>
          <w:numId w:val="4"/>
        </w:numPr>
        <w:tabs>
          <w:tab w:val="clear" w:pos="397"/>
          <w:tab w:val="left" w:pos="567"/>
        </w:tabs>
        <w:ind w:left="567" w:hanging="567"/>
        <w:rPr>
          <w:rFonts w:ascii="Times New Roman" w:hAnsi="Times New Roman"/>
          <w:sz w:val="22"/>
          <w:szCs w:val="22"/>
        </w:rPr>
      </w:pPr>
      <w:r w:rsidRPr="000523AE">
        <w:rPr>
          <w:rFonts w:ascii="Times New Roman" w:hAnsi="Times New Roman"/>
          <w:sz w:val="22"/>
          <w:szCs w:val="22"/>
        </w:rPr>
        <w:t>terhesség</w:t>
      </w:r>
      <w:r w:rsidR="00315C5D" w:rsidRPr="000523AE">
        <w:rPr>
          <w:rFonts w:ascii="Times New Roman" w:hAnsi="Times New Roman"/>
          <w:sz w:val="22"/>
          <w:szCs w:val="22"/>
        </w:rPr>
        <w:t>.</w:t>
      </w:r>
    </w:p>
    <w:p w14:paraId="5178F39B" w14:textId="77777777" w:rsidR="00AD065E" w:rsidRPr="000523AE" w:rsidRDefault="00AD065E" w:rsidP="000523AE">
      <w:pPr>
        <w:widowControl w:val="0"/>
        <w:tabs>
          <w:tab w:val="left" w:pos="0"/>
        </w:tabs>
        <w:rPr>
          <w:rFonts w:ascii="Times New Roman" w:hAnsi="Times New Roman"/>
          <w:sz w:val="22"/>
          <w:szCs w:val="22"/>
        </w:rPr>
      </w:pPr>
    </w:p>
    <w:p w14:paraId="28266770" w14:textId="77777777" w:rsidR="00AD065E" w:rsidRPr="000523AE" w:rsidRDefault="007D3667" w:rsidP="000523AE">
      <w:pPr>
        <w:widowControl w:val="0"/>
        <w:rPr>
          <w:rFonts w:ascii="Times New Roman" w:hAnsi="Times New Roman"/>
          <w:sz w:val="22"/>
          <w:szCs w:val="22"/>
          <w:u w:val="single"/>
        </w:rPr>
      </w:pPr>
      <w:proofErr w:type="spellStart"/>
      <w:r w:rsidRPr="000523AE">
        <w:rPr>
          <w:rFonts w:ascii="Times New Roman" w:hAnsi="Times New Roman"/>
          <w:sz w:val="22"/>
          <w:szCs w:val="22"/>
          <w:u w:val="single"/>
        </w:rPr>
        <w:t>Endometrium</w:t>
      </w:r>
      <w:proofErr w:type="spellEnd"/>
      <w:r w:rsidRPr="000523AE">
        <w:rPr>
          <w:rFonts w:ascii="Times New Roman" w:hAnsi="Times New Roman"/>
          <w:sz w:val="22"/>
          <w:szCs w:val="22"/>
          <w:u w:val="single"/>
        </w:rPr>
        <w:t xml:space="preserve"> </w:t>
      </w:r>
      <w:proofErr w:type="spellStart"/>
      <w:r w:rsidRPr="000523AE">
        <w:rPr>
          <w:rFonts w:ascii="Times New Roman" w:hAnsi="Times New Roman"/>
          <w:sz w:val="22"/>
          <w:szCs w:val="22"/>
          <w:u w:val="single"/>
        </w:rPr>
        <w:t>hyperplasia</w:t>
      </w:r>
      <w:proofErr w:type="spellEnd"/>
      <w:r w:rsidRPr="000523AE">
        <w:rPr>
          <w:rFonts w:ascii="Times New Roman" w:hAnsi="Times New Roman"/>
          <w:sz w:val="22"/>
          <w:szCs w:val="22"/>
          <w:u w:val="single"/>
        </w:rPr>
        <w:t xml:space="preserve"> és </w:t>
      </w:r>
      <w:proofErr w:type="spellStart"/>
      <w:r w:rsidRPr="000523AE">
        <w:rPr>
          <w:rFonts w:ascii="Times New Roman" w:hAnsi="Times New Roman"/>
          <w:sz w:val="22"/>
          <w:szCs w:val="22"/>
          <w:u w:val="single"/>
        </w:rPr>
        <w:t>carcinoma</w:t>
      </w:r>
      <w:proofErr w:type="spellEnd"/>
    </w:p>
    <w:p w14:paraId="645AFD44" w14:textId="77777777" w:rsidR="00AD065E" w:rsidRPr="000523AE" w:rsidRDefault="007D3667" w:rsidP="000523AE">
      <w:pPr>
        <w:widowControl w:val="0"/>
        <w:rPr>
          <w:rFonts w:ascii="Times New Roman" w:hAnsi="Times New Roman"/>
          <w:sz w:val="22"/>
          <w:szCs w:val="22"/>
        </w:rPr>
      </w:pPr>
      <w:r w:rsidRPr="000523AE">
        <w:rPr>
          <w:rFonts w:ascii="Times New Roman" w:hAnsi="Times New Roman"/>
          <w:sz w:val="22"/>
          <w:szCs w:val="22"/>
        </w:rPr>
        <w:t xml:space="preserve">Az </w:t>
      </w:r>
      <w:proofErr w:type="spellStart"/>
      <w:r w:rsidRPr="000523AE">
        <w:rPr>
          <w:rFonts w:ascii="Times New Roman" w:hAnsi="Times New Roman"/>
          <w:sz w:val="22"/>
          <w:szCs w:val="22"/>
        </w:rPr>
        <w:t>endometrium</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hyperplasia</w:t>
      </w:r>
      <w:proofErr w:type="spellEnd"/>
      <w:r w:rsidRPr="000523AE">
        <w:rPr>
          <w:rFonts w:ascii="Times New Roman" w:hAnsi="Times New Roman"/>
          <w:sz w:val="22"/>
          <w:szCs w:val="22"/>
        </w:rPr>
        <w:t xml:space="preserve"> és </w:t>
      </w:r>
      <w:proofErr w:type="spellStart"/>
      <w:r w:rsidRPr="000523AE">
        <w:rPr>
          <w:rFonts w:ascii="Times New Roman" w:hAnsi="Times New Roman"/>
          <w:sz w:val="22"/>
          <w:szCs w:val="22"/>
        </w:rPr>
        <w:t>carcinoma</w:t>
      </w:r>
      <w:proofErr w:type="spellEnd"/>
      <w:r w:rsidRPr="000523AE">
        <w:rPr>
          <w:rFonts w:ascii="Times New Roman" w:hAnsi="Times New Roman"/>
          <w:sz w:val="22"/>
          <w:szCs w:val="22"/>
        </w:rPr>
        <w:t xml:space="preserve"> kockázata növekszik azoknál az intakt </w:t>
      </w:r>
      <w:proofErr w:type="spellStart"/>
      <w:r w:rsidRPr="000523AE">
        <w:rPr>
          <w:rFonts w:ascii="Times New Roman" w:hAnsi="Times New Roman"/>
          <w:sz w:val="22"/>
          <w:szCs w:val="22"/>
        </w:rPr>
        <w:t>uterusszal</w:t>
      </w:r>
      <w:proofErr w:type="spellEnd"/>
      <w:r w:rsidRPr="000523AE">
        <w:rPr>
          <w:rFonts w:ascii="Times New Roman" w:hAnsi="Times New Roman"/>
          <w:sz w:val="22"/>
          <w:szCs w:val="22"/>
        </w:rPr>
        <w:t xml:space="preserve"> rendelkező nőknél, akik az ösztrogén</w:t>
      </w:r>
      <w:r w:rsidRPr="000523AE">
        <w:rPr>
          <w:rFonts w:ascii="Times New Roman" w:hAnsi="Times New Roman"/>
          <w:sz w:val="22"/>
          <w:szCs w:val="22"/>
        </w:rPr>
        <w:noBreakHyphen/>
        <w:t xml:space="preserve">kezelést </w:t>
      </w:r>
      <w:proofErr w:type="spellStart"/>
      <w:r w:rsidRPr="000523AE">
        <w:rPr>
          <w:rFonts w:ascii="Times New Roman" w:hAnsi="Times New Roman"/>
          <w:sz w:val="22"/>
          <w:szCs w:val="22"/>
        </w:rPr>
        <w:t>monoterápiában</w:t>
      </w:r>
      <w:proofErr w:type="spellEnd"/>
      <w:r w:rsidRPr="000523AE">
        <w:rPr>
          <w:rFonts w:ascii="Times New Roman" w:hAnsi="Times New Roman"/>
          <w:sz w:val="22"/>
          <w:szCs w:val="22"/>
        </w:rPr>
        <w:t xml:space="preserve"> és hosszú távon kapják. </w:t>
      </w:r>
      <w:r w:rsidR="00D939C5" w:rsidRPr="000523AE">
        <w:rPr>
          <w:rFonts w:ascii="Times New Roman" w:hAnsi="Times New Roman"/>
          <w:sz w:val="22"/>
          <w:szCs w:val="22"/>
        </w:rPr>
        <w:t xml:space="preserve">A kezelés időtartamától és az ösztrogén </w:t>
      </w:r>
      <w:r w:rsidR="00D41B25" w:rsidRPr="000523AE">
        <w:rPr>
          <w:rFonts w:ascii="Times New Roman" w:hAnsi="Times New Roman"/>
          <w:sz w:val="22"/>
          <w:szCs w:val="22"/>
        </w:rPr>
        <w:t xml:space="preserve">dózisától </w:t>
      </w:r>
      <w:r w:rsidR="00D939C5" w:rsidRPr="000523AE">
        <w:rPr>
          <w:rFonts w:ascii="Times New Roman" w:hAnsi="Times New Roman"/>
          <w:sz w:val="22"/>
          <w:szCs w:val="22"/>
        </w:rPr>
        <w:t xml:space="preserve">függően az </w:t>
      </w:r>
      <w:proofErr w:type="spellStart"/>
      <w:r w:rsidR="00D939C5" w:rsidRPr="000523AE">
        <w:rPr>
          <w:rFonts w:ascii="Times New Roman" w:hAnsi="Times New Roman"/>
          <w:sz w:val="22"/>
          <w:szCs w:val="22"/>
        </w:rPr>
        <w:t>endometriumrák</w:t>
      </w:r>
      <w:proofErr w:type="spellEnd"/>
      <w:r w:rsidR="00D939C5" w:rsidRPr="000523AE">
        <w:rPr>
          <w:rFonts w:ascii="Times New Roman" w:hAnsi="Times New Roman"/>
          <w:sz w:val="22"/>
          <w:szCs w:val="22"/>
        </w:rPr>
        <w:t xml:space="preserve"> jelentett kockázatnövekedése</w:t>
      </w:r>
      <w:r w:rsidR="00D41B25" w:rsidRPr="000523AE">
        <w:rPr>
          <w:rFonts w:ascii="Times New Roman" w:hAnsi="Times New Roman"/>
          <w:sz w:val="22"/>
          <w:szCs w:val="22"/>
        </w:rPr>
        <w:t xml:space="preserve"> 2 </w:t>
      </w:r>
      <w:r w:rsidR="00D41B25" w:rsidRPr="000523AE">
        <w:rPr>
          <w:rFonts w:ascii="Times New Roman" w:hAnsi="Times New Roman"/>
          <w:sz w:val="22"/>
          <w:szCs w:val="22"/>
        </w:rPr>
        <w:noBreakHyphen/>
        <w:t> 12</w:t>
      </w:r>
      <w:r w:rsidR="00D41B25" w:rsidRPr="000523AE">
        <w:rPr>
          <w:rFonts w:ascii="Times New Roman" w:hAnsi="Times New Roman"/>
          <w:sz w:val="22"/>
          <w:szCs w:val="22"/>
        </w:rPr>
        <w:noBreakHyphen/>
        <w:t>szeres</w:t>
      </w:r>
      <w:r w:rsidR="00D939C5" w:rsidRPr="000523AE">
        <w:rPr>
          <w:rFonts w:ascii="Times New Roman" w:hAnsi="Times New Roman"/>
          <w:sz w:val="22"/>
          <w:szCs w:val="22"/>
        </w:rPr>
        <w:t xml:space="preserve"> az ösztrogén</w:t>
      </w:r>
      <w:r w:rsidR="00722945" w:rsidRPr="000523AE">
        <w:rPr>
          <w:rFonts w:ascii="Times New Roman" w:hAnsi="Times New Roman"/>
          <w:sz w:val="22"/>
          <w:szCs w:val="22"/>
        </w:rPr>
        <w:t>-</w:t>
      </w:r>
      <w:proofErr w:type="spellStart"/>
      <w:r w:rsidR="00D939C5" w:rsidRPr="000523AE">
        <w:rPr>
          <w:rFonts w:ascii="Times New Roman" w:hAnsi="Times New Roman"/>
          <w:sz w:val="22"/>
          <w:szCs w:val="22"/>
        </w:rPr>
        <w:t>monoterápiát</w:t>
      </w:r>
      <w:proofErr w:type="spellEnd"/>
      <w:r w:rsidR="00D939C5" w:rsidRPr="000523AE">
        <w:rPr>
          <w:rFonts w:ascii="Times New Roman" w:hAnsi="Times New Roman"/>
          <w:sz w:val="22"/>
          <w:szCs w:val="22"/>
        </w:rPr>
        <w:t xml:space="preserve"> alkalmazó nők esetén a hormonpótló kezelést nem alkalmazókhoz viszonyítva (lásd 4.8 pont). </w:t>
      </w:r>
      <w:r w:rsidRPr="000523AE">
        <w:rPr>
          <w:rFonts w:ascii="Times New Roman" w:hAnsi="Times New Roman"/>
          <w:sz w:val="22"/>
          <w:szCs w:val="22"/>
        </w:rPr>
        <w:t>A kezelés leállítását követően a</w:t>
      </w:r>
      <w:r w:rsidR="004F5FCB" w:rsidRPr="000523AE">
        <w:rPr>
          <w:rFonts w:ascii="Times New Roman" w:hAnsi="Times New Roman"/>
          <w:sz w:val="22"/>
          <w:szCs w:val="22"/>
        </w:rPr>
        <w:t>z emelkedett</w:t>
      </w:r>
      <w:r w:rsidRPr="000523AE">
        <w:rPr>
          <w:rFonts w:ascii="Times New Roman" w:hAnsi="Times New Roman"/>
          <w:sz w:val="22"/>
          <w:szCs w:val="22"/>
        </w:rPr>
        <w:t xml:space="preserve"> kockázat még legalább 10 évig f</w:t>
      </w:r>
      <w:r w:rsidR="00010691" w:rsidRPr="000523AE">
        <w:rPr>
          <w:rFonts w:ascii="Times New Roman" w:hAnsi="Times New Roman"/>
          <w:sz w:val="22"/>
          <w:szCs w:val="22"/>
        </w:rPr>
        <w:t>ennáll</w:t>
      </w:r>
      <w:r w:rsidRPr="000523AE">
        <w:rPr>
          <w:rFonts w:ascii="Times New Roman" w:hAnsi="Times New Roman"/>
          <w:sz w:val="22"/>
          <w:szCs w:val="22"/>
        </w:rPr>
        <w:t>hat.</w:t>
      </w:r>
    </w:p>
    <w:p w14:paraId="11B301C8" w14:textId="77777777" w:rsidR="00B000A8" w:rsidRPr="000523AE" w:rsidRDefault="00B000A8" w:rsidP="000523AE">
      <w:pPr>
        <w:pStyle w:val="Listaszerbekezds1"/>
        <w:widowControl w:val="0"/>
        <w:tabs>
          <w:tab w:val="left" w:pos="0"/>
        </w:tabs>
        <w:ind w:left="0"/>
        <w:rPr>
          <w:rFonts w:ascii="Times New Roman" w:hAnsi="Times New Roman"/>
          <w:sz w:val="22"/>
          <w:szCs w:val="22"/>
        </w:rPr>
      </w:pPr>
    </w:p>
    <w:p w14:paraId="1B581499" w14:textId="77777777" w:rsidR="00AD065E" w:rsidRPr="000523AE" w:rsidRDefault="00641F9F" w:rsidP="000523AE">
      <w:pPr>
        <w:widowControl w:val="0"/>
        <w:rPr>
          <w:rFonts w:ascii="Times New Roman" w:hAnsi="Times New Roman"/>
          <w:sz w:val="22"/>
          <w:szCs w:val="22"/>
        </w:rPr>
      </w:pPr>
      <w:r w:rsidRPr="000523AE">
        <w:rPr>
          <w:rFonts w:ascii="Times New Roman" w:hAnsi="Times New Roman"/>
          <w:sz w:val="22"/>
          <w:szCs w:val="22"/>
        </w:rPr>
        <w:t>A csak ösztrogént tartalmazó hormonpótló kezeléssel összefüggő többletkockázat csökken, ha</w:t>
      </w:r>
      <w:r w:rsidRPr="000523AE" w:rsidDel="00641F9F">
        <w:rPr>
          <w:rFonts w:ascii="Times New Roman" w:hAnsi="Times New Roman"/>
          <w:sz w:val="22"/>
          <w:szCs w:val="22"/>
        </w:rPr>
        <w:t xml:space="preserve"> </w:t>
      </w:r>
      <w:proofErr w:type="spellStart"/>
      <w:r w:rsidR="00D939C5" w:rsidRPr="000523AE">
        <w:rPr>
          <w:rFonts w:ascii="Times New Roman" w:hAnsi="Times New Roman"/>
          <w:sz w:val="22"/>
          <w:szCs w:val="22"/>
        </w:rPr>
        <w:t>progeszt</w:t>
      </w:r>
      <w:r w:rsidR="00AA2A6F" w:rsidRPr="000523AE">
        <w:rPr>
          <w:rFonts w:ascii="Times New Roman" w:hAnsi="Times New Roman"/>
          <w:sz w:val="22"/>
          <w:szCs w:val="22"/>
        </w:rPr>
        <w:t>o</w:t>
      </w:r>
      <w:r w:rsidR="00D939C5" w:rsidRPr="000523AE">
        <w:rPr>
          <w:rFonts w:ascii="Times New Roman" w:hAnsi="Times New Roman"/>
          <w:sz w:val="22"/>
          <w:szCs w:val="22"/>
        </w:rPr>
        <w:t>gén</w:t>
      </w:r>
      <w:r w:rsidRPr="000523AE">
        <w:rPr>
          <w:rFonts w:ascii="Times New Roman" w:hAnsi="Times New Roman"/>
          <w:sz w:val="22"/>
          <w:szCs w:val="22"/>
        </w:rPr>
        <w:t>t</w:t>
      </w:r>
      <w:proofErr w:type="spellEnd"/>
      <w:r w:rsidR="00D939C5" w:rsidRPr="000523AE">
        <w:rPr>
          <w:rFonts w:ascii="Times New Roman" w:hAnsi="Times New Roman"/>
          <w:sz w:val="22"/>
          <w:szCs w:val="22"/>
        </w:rPr>
        <w:t xml:space="preserve"> </w:t>
      </w:r>
      <w:r w:rsidRPr="000523AE">
        <w:rPr>
          <w:rFonts w:ascii="Times New Roman" w:hAnsi="Times New Roman"/>
          <w:sz w:val="22"/>
          <w:szCs w:val="22"/>
        </w:rPr>
        <w:t xml:space="preserve">adnak kiegészítésképp </w:t>
      </w:r>
      <w:r w:rsidR="00D939C5" w:rsidRPr="000523AE">
        <w:rPr>
          <w:rFonts w:ascii="Times New Roman" w:hAnsi="Times New Roman"/>
          <w:sz w:val="22"/>
          <w:szCs w:val="22"/>
        </w:rPr>
        <w:t>a hónap/28 napos ciklus legalább 12 napján</w:t>
      </w:r>
      <w:r w:rsidRPr="000523AE">
        <w:rPr>
          <w:rFonts w:ascii="Times New Roman" w:hAnsi="Times New Roman"/>
          <w:sz w:val="22"/>
          <w:szCs w:val="22"/>
        </w:rPr>
        <w:t>,</w:t>
      </w:r>
      <w:r w:rsidR="00D939C5" w:rsidRPr="000523AE">
        <w:rPr>
          <w:rFonts w:ascii="Times New Roman" w:hAnsi="Times New Roman"/>
          <w:sz w:val="22"/>
          <w:szCs w:val="22"/>
        </w:rPr>
        <w:t xml:space="preserve"> vagy nem </w:t>
      </w:r>
      <w:proofErr w:type="spellStart"/>
      <w:r w:rsidR="00D939C5" w:rsidRPr="000523AE">
        <w:rPr>
          <w:rFonts w:ascii="Times New Roman" w:hAnsi="Times New Roman"/>
          <w:sz w:val="22"/>
          <w:szCs w:val="22"/>
        </w:rPr>
        <w:t>hysterectomizált</w:t>
      </w:r>
      <w:proofErr w:type="spellEnd"/>
      <w:r w:rsidR="00D939C5" w:rsidRPr="000523AE">
        <w:rPr>
          <w:rFonts w:ascii="Times New Roman" w:hAnsi="Times New Roman"/>
          <w:sz w:val="22"/>
          <w:szCs w:val="22"/>
        </w:rPr>
        <w:t xml:space="preserve"> nőknél folyamatos</w:t>
      </w:r>
      <w:r w:rsidRPr="000523AE">
        <w:rPr>
          <w:rFonts w:ascii="Times New Roman" w:hAnsi="Times New Roman"/>
          <w:sz w:val="22"/>
          <w:szCs w:val="22"/>
        </w:rPr>
        <w:t xml:space="preserve"> </w:t>
      </w:r>
      <w:r w:rsidR="00D939C5" w:rsidRPr="000523AE">
        <w:rPr>
          <w:rFonts w:ascii="Times New Roman" w:hAnsi="Times New Roman"/>
          <w:sz w:val="22"/>
          <w:szCs w:val="22"/>
        </w:rPr>
        <w:t>kombinált ösztrogén-</w:t>
      </w:r>
      <w:proofErr w:type="spellStart"/>
      <w:r w:rsidR="00D939C5" w:rsidRPr="000523AE">
        <w:rPr>
          <w:rFonts w:ascii="Times New Roman" w:hAnsi="Times New Roman"/>
          <w:sz w:val="22"/>
          <w:szCs w:val="22"/>
        </w:rPr>
        <w:t>progeszt</w:t>
      </w:r>
      <w:r w:rsidR="00AA2A6F" w:rsidRPr="000523AE">
        <w:rPr>
          <w:rFonts w:ascii="Times New Roman" w:hAnsi="Times New Roman"/>
          <w:sz w:val="22"/>
          <w:szCs w:val="22"/>
        </w:rPr>
        <w:t>o</w:t>
      </w:r>
      <w:r w:rsidR="00D939C5" w:rsidRPr="000523AE">
        <w:rPr>
          <w:rFonts w:ascii="Times New Roman" w:hAnsi="Times New Roman"/>
          <w:sz w:val="22"/>
          <w:szCs w:val="22"/>
        </w:rPr>
        <w:t>gén</w:t>
      </w:r>
      <w:proofErr w:type="spellEnd"/>
      <w:r w:rsidR="00CC4AF5" w:rsidRPr="000523AE">
        <w:rPr>
          <w:rFonts w:ascii="Times New Roman" w:hAnsi="Times New Roman"/>
          <w:sz w:val="22"/>
          <w:szCs w:val="22"/>
        </w:rPr>
        <w:t xml:space="preserve"> </w:t>
      </w:r>
      <w:r w:rsidR="00D939C5" w:rsidRPr="000523AE">
        <w:rPr>
          <w:rFonts w:ascii="Times New Roman" w:hAnsi="Times New Roman"/>
          <w:sz w:val="22"/>
          <w:szCs w:val="22"/>
        </w:rPr>
        <w:t>terápi</w:t>
      </w:r>
      <w:r w:rsidRPr="000523AE">
        <w:rPr>
          <w:rFonts w:ascii="Times New Roman" w:hAnsi="Times New Roman"/>
          <w:sz w:val="22"/>
          <w:szCs w:val="22"/>
        </w:rPr>
        <w:t>át</w:t>
      </w:r>
      <w:r w:rsidR="00D939C5" w:rsidRPr="000523AE">
        <w:rPr>
          <w:rFonts w:ascii="Times New Roman" w:hAnsi="Times New Roman"/>
          <w:sz w:val="22"/>
          <w:szCs w:val="22"/>
        </w:rPr>
        <w:t xml:space="preserve"> alkalmaz</w:t>
      </w:r>
      <w:r w:rsidRPr="000523AE">
        <w:rPr>
          <w:rFonts w:ascii="Times New Roman" w:hAnsi="Times New Roman"/>
          <w:sz w:val="22"/>
          <w:szCs w:val="22"/>
        </w:rPr>
        <w:t>nak</w:t>
      </w:r>
      <w:r w:rsidR="00D939C5" w:rsidRPr="000523AE">
        <w:rPr>
          <w:rFonts w:ascii="Times New Roman" w:hAnsi="Times New Roman"/>
          <w:sz w:val="22"/>
          <w:szCs w:val="22"/>
        </w:rPr>
        <w:t>.</w:t>
      </w:r>
    </w:p>
    <w:p w14:paraId="1D1AFB3D" w14:textId="77777777" w:rsidR="00010691" w:rsidRPr="000523AE" w:rsidRDefault="00010691" w:rsidP="000523AE">
      <w:pPr>
        <w:widowControl w:val="0"/>
        <w:rPr>
          <w:rFonts w:ascii="Times New Roman" w:hAnsi="Times New Roman"/>
          <w:sz w:val="22"/>
          <w:szCs w:val="22"/>
        </w:rPr>
      </w:pPr>
    </w:p>
    <w:p w14:paraId="2F251BD8" w14:textId="77777777" w:rsidR="00AD065E" w:rsidRPr="000523AE" w:rsidRDefault="007D3667" w:rsidP="000523AE">
      <w:pPr>
        <w:widowControl w:val="0"/>
        <w:rPr>
          <w:rFonts w:ascii="Times New Roman" w:hAnsi="Times New Roman"/>
          <w:sz w:val="22"/>
          <w:szCs w:val="22"/>
        </w:rPr>
      </w:pPr>
      <w:r w:rsidRPr="000523AE">
        <w:rPr>
          <w:rFonts w:ascii="Times New Roman" w:hAnsi="Times New Roman"/>
          <w:sz w:val="22"/>
          <w:szCs w:val="22"/>
        </w:rPr>
        <w:t xml:space="preserve">A </w:t>
      </w:r>
      <w:proofErr w:type="spellStart"/>
      <w:r w:rsidRPr="000523AE">
        <w:rPr>
          <w:rFonts w:ascii="Times New Roman" w:hAnsi="Times New Roman"/>
          <w:sz w:val="22"/>
          <w:szCs w:val="22"/>
        </w:rPr>
        <w:t>Lenzett</w:t>
      </w:r>
      <w:r w:rsidR="00B1520E" w:rsidRPr="000523AE">
        <w:rPr>
          <w:rFonts w:ascii="Times New Roman" w:hAnsi="Times New Roman"/>
          <w:sz w:val="22"/>
          <w:szCs w:val="22"/>
        </w:rPr>
        <w:t>o</w:t>
      </w:r>
      <w:proofErr w:type="spellEnd"/>
      <w:r w:rsidR="00641F9F" w:rsidRPr="000523AE">
        <w:rPr>
          <w:rFonts w:ascii="Times New Roman" w:hAnsi="Times New Roman"/>
          <w:sz w:val="22"/>
          <w:szCs w:val="22"/>
        </w:rPr>
        <w:t xml:space="preserve"> mellett</w:t>
      </w:r>
      <w:r w:rsidRPr="000523AE">
        <w:rPr>
          <w:rFonts w:ascii="Times New Roman" w:hAnsi="Times New Roman"/>
          <w:sz w:val="22"/>
          <w:szCs w:val="22"/>
        </w:rPr>
        <w:t xml:space="preserve"> adott </w:t>
      </w:r>
      <w:proofErr w:type="spellStart"/>
      <w:r w:rsidRPr="000523AE">
        <w:rPr>
          <w:rFonts w:ascii="Times New Roman" w:hAnsi="Times New Roman"/>
          <w:sz w:val="22"/>
          <w:szCs w:val="22"/>
        </w:rPr>
        <w:t>progeszt</w:t>
      </w:r>
      <w:r w:rsidR="00AA2A6F" w:rsidRPr="000523AE">
        <w:rPr>
          <w:rFonts w:ascii="Times New Roman" w:hAnsi="Times New Roman"/>
          <w:sz w:val="22"/>
          <w:szCs w:val="22"/>
        </w:rPr>
        <w:t>o</w:t>
      </w:r>
      <w:r w:rsidRPr="000523AE">
        <w:rPr>
          <w:rFonts w:ascii="Times New Roman" w:hAnsi="Times New Roman"/>
          <w:sz w:val="22"/>
          <w:szCs w:val="22"/>
        </w:rPr>
        <w:t>gén</w:t>
      </w:r>
      <w:proofErr w:type="spellEnd"/>
      <w:r w:rsidR="007334CF" w:rsidRPr="000523AE">
        <w:rPr>
          <w:rFonts w:ascii="Times New Roman" w:hAnsi="Times New Roman"/>
          <w:sz w:val="22"/>
          <w:szCs w:val="22"/>
        </w:rPr>
        <w:t>-</w:t>
      </w:r>
      <w:r w:rsidRPr="000523AE">
        <w:rPr>
          <w:rFonts w:ascii="Times New Roman" w:hAnsi="Times New Roman"/>
          <w:sz w:val="22"/>
          <w:szCs w:val="22"/>
        </w:rPr>
        <w:t xml:space="preserve">kiegészítés </w:t>
      </w:r>
      <w:proofErr w:type="spellStart"/>
      <w:r w:rsidRPr="000523AE">
        <w:rPr>
          <w:rFonts w:ascii="Times New Roman" w:hAnsi="Times New Roman"/>
          <w:sz w:val="22"/>
          <w:szCs w:val="22"/>
        </w:rPr>
        <w:t>endometriumra</w:t>
      </w:r>
      <w:proofErr w:type="spellEnd"/>
      <w:r w:rsidRPr="000523AE">
        <w:rPr>
          <w:rFonts w:ascii="Times New Roman" w:hAnsi="Times New Roman"/>
          <w:sz w:val="22"/>
          <w:szCs w:val="22"/>
        </w:rPr>
        <w:t xml:space="preserve"> gyakorolt védő hatását nem</w:t>
      </w:r>
      <w:r w:rsidR="00171471" w:rsidRPr="000523AE">
        <w:rPr>
          <w:rFonts w:ascii="Times New Roman" w:hAnsi="Times New Roman"/>
          <w:sz w:val="22"/>
          <w:szCs w:val="22"/>
        </w:rPr>
        <w:t xml:space="preserve"> </w:t>
      </w:r>
      <w:r w:rsidR="001D642F" w:rsidRPr="000523AE">
        <w:rPr>
          <w:rFonts w:ascii="Times New Roman" w:hAnsi="Times New Roman"/>
          <w:sz w:val="22"/>
          <w:szCs w:val="22"/>
        </w:rPr>
        <w:t>vizsgálták</w:t>
      </w:r>
      <w:r w:rsidRPr="000523AE">
        <w:rPr>
          <w:rFonts w:ascii="Times New Roman" w:hAnsi="Times New Roman"/>
          <w:sz w:val="22"/>
          <w:szCs w:val="22"/>
        </w:rPr>
        <w:t>.</w:t>
      </w:r>
    </w:p>
    <w:p w14:paraId="3DA9E84A" w14:textId="77777777" w:rsidR="00AD065E" w:rsidRPr="000523AE" w:rsidRDefault="00AD065E" w:rsidP="000523AE">
      <w:pPr>
        <w:pStyle w:val="Listaszerbekezds1"/>
        <w:widowControl w:val="0"/>
        <w:ind w:left="0"/>
        <w:rPr>
          <w:rFonts w:ascii="Times New Roman" w:hAnsi="Times New Roman"/>
          <w:sz w:val="22"/>
          <w:szCs w:val="22"/>
        </w:rPr>
      </w:pPr>
    </w:p>
    <w:p w14:paraId="3A4128EA" w14:textId="77777777" w:rsidR="0081184E" w:rsidRPr="000523AE" w:rsidRDefault="00D939C5" w:rsidP="000523AE">
      <w:pPr>
        <w:pStyle w:val="Listaszerbekezds1"/>
        <w:widowControl w:val="0"/>
        <w:ind w:left="0"/>
        <w:rPr>
          <w:rFonts w:ascii="Times New Roman" w:hAnsi="Times New Roman"/>
          <w:sz w:val="22"/>
          <w:szCs w:val="22"/>
        </w:rPr>
      </w:pPr>
      <w:r w:rsidRPr="000523AE">
        <w:rPr>
          <w:rFonts w:ascii="Times New Roman" w:hAnsi="Times New Roman"/>
          <w:sz w:val="22"/>
          <w:szCs w:val="22"/>
        </w:rPr>
        <w:t xml:space="preserve">Áttöréses vagy pecsételő vérzés </w:t>
      </w:r>
      <w:r w:rsidR="00641F9F" w:rsidRPr="000523AE">
        <w:rPr>
          <w:rFonts w:ascii="Times New Roman" w:hAnsi="Times New Roman"/>
          <w:sz w:val="22"/>
          <w:szCs w:val="22"/>
        </w:rPr>
        <w:t xml:space="preserve">jelentkezhet </w:t>
      </w:r>
      <w:r w:rsidRPr="000523AE">
        <w:rPr>
          <w:rFonts w:ascii="Times New Roman" w:hAnsi="Times New Roman"/>
          <w:sz w:val="22"/>
          <w:szCs w:val="22"/>
        </w:rPr>
        <w:t xml:space="preserve">a kezelés első hónapjaiban. Ha az áttöréses vagy pecsételő vérzés </w:t>
      </w:r>
      <w:r w:rsidR="00325F8C" w:rsidRPr="000523AE">
        <w:rPr>
          <w:rFonts w:ascii="Times New Roman" w:hAnsi="Times New Roman"/>
          <w:sz w:val="22"/>
          <w:szCs w:val="22"/>
        </w:rPr>
        <w:t>később</w:t>
      </w:r>
      <w:r w:rsidRPr="000523AE">
        <w:rPr>
          <w:rFonts w:ascii="Times New Roman" w:hAnsi="Times New Roman"/>
          <w:sz w:val="22"/>
          <w:szCs w:val="22"/>
        </w:rPr>
        <w:t xml:space="preserve"> </w:t>
      </w:r>
      <w:r w:rsidR="0069144A" w:rsidRPr="000523AE">
        <w:rPr>
          <w:rFonts w:ascii="Times New Roman" w:hAnsi="Times New Roman"/>
          <w:sz w:val="22"/>
          <w:szCs w:val="22"/>
        </w:rPr>
        <w:t>jelentkezik</w:t>
      </w:r>
      <w:r w:rsidRPr="000523AE">
        <w:rPr>
          <w:rFonts w:ascii="Times New Roman" w:hAnsi="Times New Roman"/>
          <w:sz w:val="22"/>
          <w:szCs w:val="22"/>
        </w:rPr>
        <w:t>, vagy a kezelés megszakítása után is folytatódik, az okot ki kell vizsgálni</w:t>
      </w:r>
      <w:r w:rsidR="007334CF" w:rsidRPr="000523AE">
        <w:rPr>
          <w:rFonts w:ascii="Times New Roman" w:hAnsi="Times New Roman"/>
          <w:sz w:val="22"/>
          <w:szCs w:val="22"/>
        </w:rPr>
        <w:t>,</w:t>
      </w:r>
      <w:r w:rsidRPr="000523AE">
        <w:rPr>
          <w:rFonts w:ascii="Times New Roman" w:hAnsi="Times New Roman"/>
          <w:sz w:val="22"/>
          <w:szCs w:val="22"/>
        </w:rPr>
        <w:t xml:space="preserve"> </w:t>
      </w:r>
      <w:r w:rsidR="009F62FD" w:rsidRPr="000523AE">
        <w:rPr>
          <w:rFonts w:ascii="Times New Roman" w:hAnsi="Times New Roman"/>
          <w:sz w:val="22"/>
          <w:szCs w:val="22"/>
        </w:rPr>
        <w:t xml:space="preserve">és ha szükséges, </w:t>
      </w:r>
      <w:proofErr w:type="spellStart"/>
      <w:r w:rsidRPr="000523AE">
        <w:rPr>
          <w:rFonts w:ascii="Times New Roman" w:hAnsi="Times New Roman"/>
          <w:sz w:val="22"/>
          <w:szCs w:val="22"/>
        </w:rPr>
        <w:t>endometrium</w:t>
      </w:r>
      <w:r w:rsidR="007334CF" w:rsidRPr="000523AE">
        <w:rPr>
          <w:rFonts w:ascii="Times New Roman" w:hAnsi="Times New Roman"/>
          <w:sz w:val="22"/>
          <w:szCs w:val="22"/>
        </w:rPr>
        <w:t>-</w:t>
      </w:r>
      <w:r w:rsidRPr="000523AE">
        <w:rPr>
          <w:rFonts w:ascii="Times New Roman" w:hAnsi="Times New Roman"/>
          <w:sz w:val="22"/>
          <w:szCs w:val="22"/>
        </w:rPr>
        <w:t>biopsziát</w:t>
      </w:r>
      <w:proofErr w:type="spellEnd"/>
      <w:r w:rsidRPr="000523AE">
        <w:rPr>
          <w:rFonts w:ascii="Times New Roman" w:hAnsi="Times New Roman"/>
          <w:sz w:val="22"/>
          <w:szCs w:val="22"/>
        </w:rPr>
        <w:t xml:space="preserve"> is</w:t>
      </w:r>
      <w:r w:rsidR="009F62FD" w:rsidRPr="000523AE">
        <w:rPr>
          <w:rFonts w:ascii="Times New Roman" w:hAnsi="Times New Roman"/>
          <w:sz w:val="22"/>
          <w:szCs w:val="22"/>
        </w:rPr>
        <w:t xml:space="preserve"> kell végezni</w:t>
      </w:r>
      <w:r w:rsidRPr="000523AE">
        <w:rPr>
          <w:rFonts w:ascii="Times New Roman" w:hAnsi="Times New Roman"/>
          <w:sz w:val="22"/>
          <w:szCs w:val="22"/>
        </w:rPr>
        <w:t xml:space="preserve"> az </w:t>
      </w:r>
      <w:proofErr w:type="spellStart"/>
      <w:r w:rsidRPr="000523AE">
        <w:rPr>
          <w:rFonts w:ascii="Times New Roman" w:hAnsi="Times New Roman"/>
          <w:sz w:val="22"/>
          <w:szCs w:val="22"/>
        </w:rPr>
        <w:t>endometrium</w:t>
      </w:r>
      <w:proofErr w:type="spellEnd"/>
      <w:r w:rsidRPr="000523AE">
        <w:rPr>
          <w:rFonts w:ascii="Times New Roman" w:hAnsi="Times New Roman"/>
          <w:sz w:val="22"/>
          <w:szCs w:val="22"/>
        </w:rPr>
        <w:t xml:space="preserve"> rosszindulatú elváltozásának kizárása érdekében.</w:t>
      </w:r>
    </w:p>
    <w:p w14:paraId="70CB5E2A" w14:textId="77777777" w:rsidR="00010691" w:rsidRPr="000523AE" w:rsidRDefault="00010691" w:rsidP="000523AE">
      <w:pPr>
        <w:pStyle w:val="Listaszerbekezds1"/>
        <w:widowControl w:val="0"/>
        <w:ind w:left="0"/>
        <w:rPr>
          <w:rFonts w:ascii="Times New Roman" w:hAnsi="Times New Roman"/>
          <w:sz w:val="22"/>
          <w:szCs w:val="22"/>
        </w:rPr>
      </w:pPr>
    </w:p>
    <w:p w14:paraId="44E86433" w14:textId="77777777" w:rsidR="0081184E" w:rsidRPr="000523AE" w:rsidRDefault="007D3667" w:rsidP="000523AE">
      <w:pPr>
        <w:pStyle w:val="Listaszerbekezds1"/>
        <w:widowControl w:val="0"/>
        <w:ind w:left="0"/>
        <w:rPr>
          <w:rFonts w:ascii="Times New Roman" w:hAnsi="Times New Roman"/>
          <w:sz w:val="22"/>
          <w:szCs w:val="22"/>
        </w:rPr>
      </w:pPr>
      <w:r w:rsidRPr="000523AE">
        <w:rPr>
          <w:rFonts w:ascii="Times New Roman" w:hAnsi="Times New Roman"/>
          <w:sz w:val="22"/>
          <w:szCs w:val="22"/>
        </w:rPr>
        <w:t xml:space="preserve">A </w:t>
      </w:r>
      <w:proofErr w:type="spellStart"/>
      <w:r w:rsidRPr="000523AE">
        <w:rPr>
          <w:rFonts w:ascii="Times New Roman" w:hAnsi="Times New Roman"/>
          <w:sz w:val="22"/>
          <w:szCs w:val="22"/>
        </w:rPr>
        <w:t>progesztogénnel</w:t>
      </w:r>
      <w:proofErr w:type="spellEnd"/>
      <w:r w:rsidRPr="000523AE">
        <w:rPr>
          <w:rFonts w:ascii="Times New Roman" w:hAnsi="Times New Roman"/>
          <w:sz w:val="22"/>
          <w:szCs w:val="22"/>
        </w:rPr>
        <w:t xml:space="preserve"> nem kiegészített ösztrogén</w:t>
      </w:r>
      <w:r w:rsidR="007334CF" w:rsidRPr="000523AE">
        <w:rPr>
          <w:rFonts w:ascii="Times New Roman" w:hAnsi="Times New Roman"/>
          <w:sz w:val="22"/>
          <w:szCs w:val="22"/>
        </w:rPr>
        <w:t>-</w:t>
      </w:r>
      <w:r w:rsidRPr="000523AE">
        <w:rPr>
          <w:rFonts w:ascii="Times New Roman" w:hAnsi="Times New Roman"/>
          <w:sz w:val="22"/>
          <w:szCs w:val="22"/>
        </w:rPr>
        <w:t xml:space="preserve">stimuláció az </w:t>
      </w:r>
      <w:proofErr w:type="spellStart"/>
      <w:r w:rsidRPr="000523AE">
        <w:rPr>
          <w:rFonts w:ascii="Times New Roman" w:hAnsi="Times New Roman"/>
          <w:sz w:val="22"/>
          <w:szCs w:val="22"/>
        </w:rPr>
        <w:t>endometriosis</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residualis</w:t>
      </w:r>
      <w:proofErr w:type="spellEnd"/>
      <w:r w:rsidRPr="000523AE">
        <w:rPr>
          <w:rFonts w:ascii="Times New Roman" w:hAnsi="Times New Roman"/>
          <w:sz w:val="22"/>
          <w:szCs w:val="22"/>
        </w:rPr>
        <w:t xml:space="preserve"> gócaiban </w:t>
      </w:r>
      <w:proofErr w:type="spellStart"/>
      <w:r w:rsidRPr="000523AE">
        <w:rPr>
          <w:rFonts w:ascii="Times New Roman" w:hAnsi="Times New Roman"/>
          <w:sz w:val="22"/>
          <w:szCs w:val="22"/>
        </w:rPr>
        <w:t>premalignus</w:t>
      </w:r>
      <w:proofErr w:type="spellEnd"/>
      <w:r w:rsidRPr="000523AE">
        <w:rPr>
          <w:rFonts w:ascii="Times New Roman" w:hAnsi="Times New Roman"/>
          <w:sz w:val="22"/>
          <w:szCs w:val="22"/>
        </w:rPr>
        <w:t xml:space="preserve"> vagy </w:t>
      </w:r>
      <w:proofErr w:type="spellStart"/>
      <w:r w:rsidRPr="000523AE">
        <w:rPr>
          <w:rFonts w:ascii="Times New Roman" w:hAnsi="Times New Roman"/>
          <w:sz w:val="22"/>
          <w:szCs w:val="22"/>
        </w:rPr>
        <w:t>malignus</w:t>
      </w:r>
      <w:proofErr w:type="spellEnd"/>
      <w:r w:rsidRPr="000523AE">
        <w:rPr>
          <w:rFonts w:ascii="Times New Roman" w:hAnsi="Times New Roman"/>
          <w:sz w:val="22"/>
          <w:szCs w:val="22"/>
        </w:rPr>
        <w:t xml:space="preserve"> elváltozásokat okozhat. Ezért az ösztrogénpótló terápia </w:t>
      </w:r>
      <w:proofErr w:type="spellStart"/>
      <w:r w:rsidRPr="000523AE">
        <w:rPr>
          <w:rFonts w:ascii="Times New Roman" w:hAnsi="Times New Roman"/>
          <w:sz w:val="22"/>
          <w:szCs w:val="22"/>
        </w:rPr>
        <w:t>progesztogénnel</w:t>
      </w:r>
      <w:proofErr w:type="spellEnd"/>
      <w:r w:rsidRPr="000523AE">
        <w:rPr>
          <w:rFonts w:ascii="Times New Roman" w:hAnsi="Times New Roman"/>
          <w:sz w:val="22"/>
          <w:szCs w:val="22"/>
        </w:rPr>
        <w:t xml:space="preserve"> történő kiegészítése megfontolandó olyan nőkn</w:t>
      </w:r>
      <w:r w:rsidR="007334CF" w:rsidRPr="000523AE">
        <w:rPr>
          <w:rFonts w:ascii="Times New Roman" w:hAnsi="Times New Roman"/>
          <w:sz w:val="22"/>
          <w:szCs w:val="22"/>
        </w:rPr>
        <w:t>él</w:t>
      </w:r>
      <w:r w:rsidRPr="000523AE">
        <w:rPr>
          <w:rFonts w:ascii="Times New Roman" w:hAnsi="Times New Roman"/>
          <w:sz w:val="22"/>
          <w:szCs w:val="22"/>
        </w:rPr>
        <w:t xml:space="preserve">, akik </w:t>
      </w:r>
      <w:proofErr w:type="spellStart"/>
      <w:r w:rsidRPr="000523AE">
        <w:rPr>
          <w:rFonts w:ascii="Times New Roman" w:hAnsi="Times New Roman"/>
          <w:sz w:val="22"/>
          <w:szCs w:val="22"/>
        </w:rPr>
        <w:t>endometriosis</w:t>
      </w:r>
      <w:proofErr w:type="spellEnd"/>
      <w:r w:rsidRPr="000523AE">
        <w:rPr>
          <w:rFonts w:ascii="Times New Roman" w:hAnsi="Times New Roman"/>
          <w:sz w:val="22"/>
          <w:szCs w:val="22"/>
        </w:rPr>
        <w:t xml:space="preserve"> miatt </w:t>
      </w:r>
      <w:proofErr w:type="spellStart"/>
      <w:r w:rsidRPr="000523AE">
        <w:rPr>
          <w:rFonts w:ascii="Times New Roman" w:hAnsi="Times New Roman"/>
          <w:sz w:val="22"/>
          <w:szCs w:val="22"/>
        </w:rPr>
        <w:t>h</w:t>
      </w:r>
      <w:r w:rsidR="00CC4AF5" w:rsidRPr="000523AE">
        <w:rPr>
          <w:rFonts w:ascii="Times New Roman" w:hAnsi="Times New Roman"/>
          <w:sz w:val="22"/>
          <w:szCs w:val="22"/>
        </w:rPr>
        <w:t>y</w:t>
      </w:r>
      <w:r w:rsidRPr="000523AE">
        <w:rPr>
          <w:rFonts w:ascii="Times New Roman" w:hAnsi="Times New Roman"/>
          <w:sz w:val="22"/>
          <w:szCs w:val="22"/>
        </w:rPr>
        <w:t>stere</w:t>
      </w:r>
      <w:r w:rsidR="00CC4AF5" w:rsidRPr="000523AE">
        <w:rPr>
          <w:rFonts w:ascii="Times New Roman" w:hAnsi="Times New Roman"/>
          <w:sz w:val="22"/>
          <w:szCs w:val="22"/>
        </w:rPr>
        <w:t>c</w:t>
      </w:r>
      <w:r w:rsidRPr="000523AE">
        <w:rPr>
          <w:rFonts w:ascii="Times New Roman" w:hAnsi="Times New Roman"/>
          <w:sz w:val="22"/>
          <w:szCs w:val="22"/>
        </w:rPr>
        <w:t>tomián</w:t>
      </w:r>
      <w:proofErr w:type="spellEnd"/>
      <w:r w:rsidRPr="000523AE">
        <w:rPr>
          <w:rFonts w:ascii="Times New Roman" w:hAnsi="Times New Roman"/>
          <w:sz w:val="22"/>
          <w:szCs w:val="22"/>
        </w:rPr>
        <w:t xml:space="preserve"> estek át, és akiknél ismerten </w:t>
      </w:r>
      <w:proofErr w:type="spellStart"/>
      <w:r w:rsidRPr="000523AE">
        <w:rPr>
          <w:rFonts w:ascii="Times New Roman" w:hAnsi="Times New Roman"/>
          <w:sz w:val="22"/>
          <w:szCs w:val="22"/>
        </w:rPr>
        <w:t>re</w:t>
      </w:r>
      <w:r w:rsidR="00722945" w:rsidRPr="000523AE">
        <w:rPr>
          <w:rFonts w:ascii="Times New Roman" w:hAnsi="Times New Roman"/>
          <w:sz w:val="22"/>
          <w:szCs w:val="22"/>
        </w:rPr>
        <w:t>s</w:t>
      </w:r>
      <w:r w:rsidRPr="000523AE">
        <w:rPr>
          <w:rFonts w:ascii="Times New Roman" w:hAnsi="Times New Roman"/>
          <w:sz w:val="22"/>
          <w:szCs w:val="22"/>
        </w:rPr>
        <w:t>idu</w:t>
      </w:r>
      <w:r w:rsidR="00722945" w:rsidRPr="000523AE">
        <w:rPr>
          <w:rFonts w:ascii="Times New Roman" w:hAnsi="Times New Roman"/>
          <w:sz w:val="22"/>
          <w:szCs w:val="22"/>
        </w:rPr>
        <w:t>a</w:t>
      </w:r>
      <w:r w:rsidRPr="000523AE">
        <w:rPr>
          <w:rFonts w:ascii="Times New Roman" w:hAnsi="Times New Roman"/>
          <w:sz w:val="22"/>
          <w:szCs w:val="22"/>
        </w:rPr>
        <w:t>lis</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endometriosis</w:t>
      </w:r>
      <w:proofErr w:type="spellEnd"/>
      <w:r w:rsidRPr="000523AE">
        <w:rPr>
          <w:rFonts w:ascii="Times New Roman" w:hAnsi="Times New Roman"/>
          <w:sz w:val="22"/>
          <w:szCs w:val="22"/>
        </w:rPr>
        <w:t xml:space="preserve"> áll fenn.</w:t>
      </w:r>
    </w:p>
    <w:p w14:paraId="2258C495" w14:textId="77777777" w:rsidR="0081184E" w:rsidRPr="000523AE" w:rsidRDefault="0081184E" w:rsidP="000523AE">
      <w:pPr>
        <w:pStyle w:val="Listaszerbekezds1"/>
        <w:widowControl w:val="0"/>
        <w:ind w:left="0"/>
        <w:rPr>
          <w:rFonts w:ascii="Times New Roman" w:hAnsi="Times New Roman"/>
          <w:sz w:val="22"/>
          <w:szCs w:val="22"/>
        </w:rPr>
      </w:pPr>
    </w:p>
    <w:p w14:paraId="427A499E" w14:textId="77777777" w:rsidR="00C473E5" w:rsidRPr="000523AE" w:rsidRDefault="00F051AC" w:rsidP="000523AE">
      <w:pPr>
        <w:pStyle w:val="Listaszerbekezds1"/>
        <w:widowControl w:val="0"/>
        <w:ind w:left="0"/>
        <w:rPr>
          <w:rFonts w:ascii="Times New Roman" w:hAnsi="Times New Roman"/>
          <w:iCs/>
          <w:sz w:val="22"/>
          <w:szCs w:val="22"/>
          <w:u w:val="single"/>
        </w:rPr>
      </w:pPr>
      <w:r w:rsidRPr="000523AE">
        <w:rPr>
          <w:rFonts w:ascii="Times New Roman" w:hAnsi="Times New Roman"/>
          <w:iCs/>
          <w:sz w:val="22"/>
          <w:szCs w:val="22"/>
          <w:u w:val="single"/>
        </w:rPr>
        <w:t>Emlőrák</w:t>
      </w:r>
    </w:p>
    <w:p w14:paraId="686702CB" w14:textId="77777777" w:rsidR="00F051AC" w:rsidRPr="000523AE" w:rsidRDefault="00F051AC" w:rsidP="000523AE">
      <w:pPr>
        <w:pStyle w:val="Listaszerbekezds1"/>
        <w:widowControl w:val="0"/>
        <w:ind w:left="0"/>
        <w:rPr>
          <w:rFonts w:ascii="Times New Roman" w:hAnsi="Times New Roman"/>
          <w:sz w:val="22"/>
          <w:szCs w:val="22"/>
        </w:rPr>
      </w:pPr>
      <w:r w:rsidRPr="000523AE">
        <w:rPr>
          <w:rFonts w:ascii="Times New Roman" w:hAnsi="Times New Roman"/>
          <w:sz w:val="22"/>
          <w:szCs w:val="22"/>
        </w:rPr>
        <w:t>Az átfogó bizonyítékok az emlőrák fokozott kockázatát mutatták ki az ösztrogén-</w:t>
      </w:r>
      <w:proofErr w:type="spellStart"/>
      <w:r w:rsidRPr="000523AE">
        <w:rPr>
          <w:rFonts w:ascii="Times New Roman" w:hAnsi="Times New Roman"/>
          <w:sz w:val="22"/>
          <w:szCs w:val="22"/>
        </w:rPr>
        <w:t>progesztogén</w:t>
      </w:r>
      <w:proofErr w:type="spellEnd"/>
      <w:r w:rsidRPr="000523AE">
        <w:rPr>
          <w:rFonts w:ascii="Times New Roman" w:hAnsi="Times New Roman"/>
          <w:sz w:val="22"/>
          <w:szCs w:val="22"/>
        </w:rPr>
        <w:t xml:space="preserve"> kombinációt vagy a csak ösztrogént tartalmazó hormonpótló kezelést kapó nőknél, amely függ a hormonpótló kezelés időtartamától.</w:t>
      </w:r>
    </w:p>
    <w:p w14:paraId="52E32220" w14:textId="77777777" w:rsidR="00F051AC" w:rsidRPr="000523AE" w:rsidRDefault="00F051AC" w:rsidP="000523AE">
      <w:pPr>
        <w:pStyle w:val="Listaszerbekezds1"/>
        <w:widowControl w:val="0"/>
        <w:ind w:left="0"/>
        <w:rPr>
          <w:rFonts w:ascii="Times New Roman" w:hAnsi="Times New Roman"/>
          <w:sz w:val="22"/>
          <w:szCs w:val="22"/>
        </w:rPr>
      </w:pPr>
    </w:p>
    <w:p w14:paraId="6EA1138B" w14:textId="77777777" w:rsidR="0081184E" w:rsidRPr="000523AE" w:rsidRDefault="007D3667" w:rsidP="000523AE">
      <w:pPr>
        <w:widowControl w:val="0"/>
        <w:rPr>
          <w:rFonts w:ascii="Times New Roman" w:hAnsi="Times New Roman"/>
          <w:sz w:val="22"/>
          <w:szCs w:val="22"/>
          <w:u w:val="single"/>
        </w:rPr>
      </w:pPr>
      <w:r w:rsidRPr="000523AE">
        <w:rPr>
          <w:rFonts w:ascii="Times New Roman" w:hAnsi="Times New Roman"/>
          <w:sz w:val="22"/>
          <w:szCs w:val="22"/>
          <w:u w:val="single"/>
        </w:rPr>
        <w:t>Kombinált ösztrogén</w:t>
      </w:r>
      <w:r w:rsidRPr="000523AE">
        <w:rPr>
          <w:rFonts w:ascii="Times New Roman" w:hAnsi="Times New Roman"/>
          <w:sz w:val="22"/>
          <w:szCs w:val="22"/>
          <w:u w:val="single"/>
        </w:rPr>
        <w:noBreakHyphen/>
      </w:r>
      <w:proofErr w:type="spellStart"/>
      <w:r w:rsidRPr="000523AE">
        <w:rPr>
          <w:rFonts w:ascii="Times New Roman" w:hAnsi="Times New Roman"/>
          <w:sz w:val="22"/>
          <w:szCs w:val="22"/>
          <w:u w:val="single"/>
        </w:rPr>
        <w:t>progesztogén</w:t>
      </w:r>
      <w:proofErr w:type="spellEnd"/>
      <w:r w:rsidR="00CC4AF5" w:rsidRPr="000523AE">
        <w:rPr>
          <w:rFonts w:ascii="Times New Roman" w:hAnsi="Times New Roman"/>
          <w:sz w:val="22"/>
          <w:szCs w:val="22"/>
          <w:u w:val="single"/>
        </w:rPr>
        <w:t xml:space="preserve"> </w:t>
      </w:r>
      <w:r w:rsidR="00F051AC" w:rsidRPr="000523AE">
        <w:rPr>
          <w:rFonts w:ascii="Times New Roman" w:hAnsi="Times New Roman"/>
          <w:sz w:val="22"/>
          <w:szCs w:val="22"/>
          <w:u w:val="single"/>
        </w:rPr>
        <w:t>kezelés</w:t>
      </w:r>
    </w:p>
    <w:p w14:paraId="3477A73E" w14:textId="77777777" w:rsidR="0081184E" w:rsidRPr="000523AE" w:rsidRDefault="00F051AC" w:rsidP="000523AE">
      <w:pPr>
        <w:widowControl w:val="0"/>
        <w:numPr>
          <w:ilvl w:val="0"/>
          <w:numId w:val="6"/>
        </w:numPr>
        <w:ind w:left="567" w:hanging="567"/>
        <w:rPr>
          <w:rFonts w:ascii="Times New Roman" w:hAnsi="Times New Roman"/>
          <w:sz w:val="22"/>
          <w:szCs w:val="22"/>
        </w:rPr>
      </w:pPr>
      <w:r w:rsidRPr="000523AE">
        <w:rPr>
          <w:rFonts w:ascii="Times New Roman" w:hAnsi="Times New Roman"/>
          <w:sz w:val="22"/>
          <w:szCs w:val="22"/>
        </w:rPr>
        <w:t>A randomizált, placebokontrollos vizsgálat (</w:t>
      </w:r>
      <w:proofErr w:type="spellStart"/>
      <w:r w:rsidRPr="000523AE">
        <w:rPr>
          <w:rFonts w:ascii="Times New Roman" w:hAnsi="Times New Roman"/>
          <w:sz w:val="22"/>
          <w:szCs w:val="22"/>
        </w:rPr>
        <w:t>Women’s</w:t>
      </w:r>
      <w:proofErr w:type="spellEnd"/>
      <w:r w:rsidRPr="000523AE">
        <w:rPr>
          <w:rFonts w:ascii="Times New Roman" w:hAnsi="Times New Roman"/>
          <w:sz w:val="22"/>
          <w:szCs w:val="22"/>
        </w:rPr>
        <w:t xml:space="preserve"> Health </w:t>
      </w:r>
      <w:proofErr w:type="spellStart"/>
      <w:r w:rsidRPr="000523AE">
        <w:rPr>
          <w:rFonts w:ascii="Times New Roman" w:hAnsi="Times New Roman"/>
          <w:sz w:val="22"/>
          <w:szCs w:val="22"/>
        </w:rPr>
        <w:t>Initiative</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study</w:t>
      </w:r>
      <w:proofErr w:type="spellEnd"/>
      <w:r w:rsidRPr="000523AE">
        <w:rPr>
          <w:rFonts w:ascii="Times New Roman" w:hAnsi="Times New Roman"/>
          <w:sz w:val="22"/>
          <w:szCs w:val="22"/>
        </w:rPr>
        <w:t xml:space="preserve">, WHI) és </w:t>
      </w:r>
      <w:proofErr w:type="spellStart"/>
      <w:r w:rsidRPr="000523AE">
        <w:rPr>
          <w:rFonts w:ascii="Times New Roman" w:hAnsi="Times New Roman"/>
          <w:sz w:val="22"/>
          <w:szCs w:val="22"/>
        </w:rPr>
        <w:t>prospektív</w:t>
      </w:r>
      <w:proofErr w:type="spellEnd"/>
      <w:r w:rsidRPr="000523AE">
        <w:rPr>
          <w:rFonts w:ascii="Times New Roman" w:hAnsi="Times New Roman"/>
          <w:sz w:val="22"/>
          <w:szCs w:val="22"/>
        </w:rPr>
        <w:t xml:space="preserve"> epidemiológiai vizsgálatok </w:t>
      </w:r>
      <w:proofErr w:type="spellStart"/>
      <w:r w:rsidRPr="000523AE">
        <w:rPr>
          <w:rFonts w:ascii="Times New Roman" w:hAnsi="Times New Roman"/>
          <w:sz w:val="22"/>
          <w:szCs w:val="22"/>
        </w:rPr>
        <w:t>metaanalízise</w:t>
      </w:r>
      <w:proofErr w:type="spellEnd"/>
      <w:r w:rsidRPr="000523AE">
        <w:rPr>
          <w:rFonts w:ascii="Times New Roman" w:hAnsi="Times New Roman"/>
          <w:sz w:val="22"/>
          <w:szCs w:val="22"/>
        </w:rPr>
        <w:t xml:space="preserve"> következetesen azt állapítja meg, hogy </w:t>
      </w:r>
      <w:r w:rsidRPr="000523AE">
        <w:rPr>
          <w:rFonts w:ascii="Times New Roman" w:hAnsi="Times New Roman"/>
          <w:sz w:val="22"/>
          <w:szCs w:val="22"/>
        </w:rPr>
        <w:lastRenderedPageBreak/>
        <w:t>megnövekedett az emlőrák kockázata a kombinált ösztrogén-</w:t>
      </w:r>
      <w:proofErr w:type="spellStart"/>
      <w:r w:rsidRPr="000523AE">
        <w:rPr>
          <w:rFonts w:ascii="Times New Roman" w:hAnsi="Times New Roman"/>
          <w:sz w:val="22"/>
          <w:szCs w:val="22"/>
        </w:rPr>
        <w:t>progesztogén</w:t>
      </w:r>
      <w:proofErr w:type="spellEnd"/>
      <w:r w:rsidRPr="000523AE">
        <w:rPr>
          <w:rFonts w:ascii="Times New Roman" w:hAnsi="Times New Roman"/>
          <w:sz w:val="22"/>
          <w:szCs w:val="22"/>
        </w:rPr>
        <w:t xml:space="preserve"> tartalmú hormonpótló kezelést kapó nőknél, ami körülbelül 3 (1–4) év után válik nyilvánvalóvá (lásd 4.8</w:t>
      </w:r>
      <w:r w:rsidR="00CC4AF5" w:rsidRPr="000523AE">
        <w:rPr>
          <w:rFonts w:ascii="Times New Roman" w:hAnsi="Times New Roman"/>
          <w:sz w:val="22"/>
          <w:szCs w:val="22"/>
        </w:rPr>
        <w:t> </w:t>
      </w:r>
      <w:r w:rsidRPr="000523AE">
        <w:rPr>
          <w:rFonts w:ascii="Times New Roman" w:hAnsi="Times New Roman"/>
          <w:sz w:val="22"/>
          <w:szCs w:val="22"/>
        </w:rPr>
        <w:t>pont).</w:t>
      </w:r>
    </w:p>
    <w:p w14:paraId="6D57D727" w14:textId="77777777" w:rsidR="00F051AC" w:rsidRPr="000523AE" w:rsidRDefault="00F051AC" w:rsidP="000523AE">
      <w:pPr>
        <w:widowControl w:val="0"/>
        <w:rPr>
          <w:rFonts w:ascii="Times New Roman" w:hAnsi="Times New Roman"/>
          <w:sz w:val="22"/>
          <w:szCs w:val="22"/>
        </w:rPr>
      </w:pPr>
    </w:p>
    <w:p w14:paraId="5DE5E701" w14:textId="77777777" w:rsidR="0081184E" w:rsidRPr="000523AE" w:rsidRDefault="007D3667" w:rsidP="000523AE">
      <w:pPr>
        <w:widowControl w:val="0"/>
        <w:rPr>
          <w:rFonts w:ascii="Times New Roman" w:hAnsi="Times New Roman"/>
          <w:sz w:val="22"/>
          <w:szCs w:val="22"/>
          <w:u w:val="single"/>
        </w:rPr>
      </w:pPr>
      <w:r w:rsidRPr="000523AE">
        <w:rPr>
          <w:rFonts w:ascii="Times New Roman" w:hAnsi="Times New Roman"/>
          <w:sz w:val="22"/>
          <w:szCs w:val="22"/>
          <w:u w:val="single"/>
        </w:rPr>
        <w:t>Csak ösztrogént alkalmazó terápia</w:t>
      </w:r>
    </w:p>
    <w:p w14:paraId="57DC0AAC" w14:textId="77777777" w:rsidR="0081184E" w:rsidRPr="000523AE" w:rsidRDefault="007D3667" w:rsidP="000523AE">
      <w:pPr>
        <w:widowControl w:val="0"/>
        <w:numPr>
          <w:ilvl w:val="0"/>
          <w:numId w:val="6"/>
        </w:numPr>
        <w:ind w:left="567" w:hanging="567"/>
        <w:rPr>
          <w:rFonts w:ascii="Times New Roman" w:hAnsi="Times New Roman"/>
          <w:sz w:val="22"/>
          <w:szCs w:val="22"/>
        </w:rPr>
      </w:pPr>
      <w:r w:rsidRPr="000523AE">
        <w:rPr>
          <w:rFonts w:ascii="Times New Roman" w:hAnsi="Times New Roman"/>
          <w:sz w:val="22"/>
          <w:szCs w:val="22"/>
        </w:rPr>
        <w:t>A WHI</w:t>
      </w:r>
      <w:r w:rsidR="00CC4AF5" w:rsidRPr="000523AE">
        <w:rPr>
          <w:rFonts w:ascii="Times New Roman" w:hAnsi="Times New Roman"/>
          <w:sz w:val="22"/>
          <w:szCs w:val="22"/>
        </w:rPr>
        <w:t>-</w:t>
      </w:r>
      <w:r w:rsidRPr="000523AE">
        <w:rPr>
          <w:rFonts w:ascii="Times New Roman" w:hAnsi="Times New Roman"/>
          <w:sz w:val="22"/>
          <w:szCs w:val="22"/>
        </w:rPr>
        <w:t xml:space="preserve">vizsgálat </w:t>
      </w:r>
      <w:r w:rsidR="00082027" w:rsidRPr="000523AE">
        <w:rPr>
          <w:rFonts w:ascii="Times New Roman" w:hAnsi="Times New Roman"/>
          <w:sz w:val="22"/>
          <w:szCs w:val="22"/>
        </w:rPr>
        <w:t>alapján</w:t>
      </w:r>
      <w:r w:rsidRPr="000523AE">
        <w:rPr>
          <w:rFonts w:ascii="Times New Roman" w:hAnsi="Times New Roman"/>
          <w:sz w:val="22"/>
          <w:szCs w:val="22"/>
        </w:rPr>
        <w:t xml:space="preserve"> az emlő</w:t>
      </w:r>
      <w:r w:rsidR="0069144A" w:rsidRPr="000523AE">
        <w:rPr>
          <w:rFonts w:ascii="Times New Roman" w:hAnsi="Times New Roman"/>
          <w:sz w:val="22"/>
          <w:szCs w:val="22"/>
        </w:rPr>
        <w:t>karcin</w:t>
      </w:r>
      <w:r w:rsidR="009A01B5" w:rsidRPr="000523AE">
        <w:rPr>
          <w:rFonts w:ascii="Times New Roman" w:hAnsi="Times New Roman"/>
          <w:sz w:val="22"/>
          <w:szCs w:val="22"/>
        </w:rPr>
        <w:t>ó</w:t>
      </w:r>
      <w:r w:rsidR="0069144A" w:rsidRPr="000523AE">
        <w:rPr>
          <w:rFonts w:ascii="Times New Roman" w:hAnsi="Times New Roman"/>
          <w:sz w:val="22"/>
          <w:szCs w:val="22"/>
        </w:rPr>
        <w:t>ma</w:t>
      </w:r>
      <w:r w:rsidRPr="000523AE">
        <w:rPr>
          <w:rFonts w:ascii="Times New Roman" w:hAnsi="Times New Roman"/>
          <w:sz w:val="22"/>
          <w:szCs w:val="22"/>
        </w:rPr>
        <w:t xml:space="preserve"> kockázat</w:t>
      </w:r>
      <w:r w:rsidR="00082027" w:rsidRPr="000523AE">
        <w:rPr>
          <w:rFonts w:ascii="Times New Roman" w:hAnsi="Times New Roman"/>
          <w:sz w:val="22"/>
          <w:szCs w:val="22"/>
        </w:rPr>
        <w:t>a nem</w:t>
      </w:r>
      <w:r w:rsidRPr="000523AE">
        <w:rPr>
          <w:rFonts w:ascii="Times New Roman" w:hAnsi="Times New Roman"/>
          <w:sz w:val="22"/>
          <w:szCs w:val="22"/>
        </w:rPr>
        <w:t xml:space="preserve"> </w:t>
      </w:r>
      <w:r w:rsidR="00082027" w:rsidRPr="000523AE">
        <w:rPr>
          <w:rFonts w:ascii="Times New Roman" w:hAnsi="Times New Roman"/>
          <w:sz w:val="22"/>
          <w:szCs w:val="22"/>
        </w:rPr>
        <w:t xml:space="preserve">emelkedik </w:t>
      </w:r>
      <w:r w:rsidRPr="000523AE">
        <w:rPr>
          <w:rFonts w:ascii="Times New Roman" w:hAnsi="Times New Roman"/>
          <w:sz w:val="22"/>
          <w:szCs w:val="22"/>
        </w:rPr>
        <w:t>a csak ösztrogént tartalmazó hormonpótló</w:t>
      </w:r>
      <w:r w:rsidR="007334CF" w:rsidRPr="000523AE">
        <w:rPr>
          <w:rFonts w:ascii="Times New Roman" w:hAnsi="Times New Roman"/>
          <w:sz w:val="22"/>
          <w:szCs w:val="22"/>
        </w:rPr>
        <w:t xml:space="preserve"> </w:t>
      </w:r>
      <w:r w:rsidRPr="000523AE">
        <w:rPr>
          <w:rFonts w:ascii="Times New Roman" w:hAnsi="Times New Roman"/>
          <w:sz w:val="22"/>
          <w:szCs w:val="22"/>
        </w:rPr>
        <w:t>kezelés</w:t>
      </w:r>
      <w:r w:rsidR="00293B5E" w:rsidRPr="000523AE">
        <w:rPr>
          <w:rFonts w:ascii="Times New Roman" w:hAnsi="Times New Roman"/>
          <w:sz w:val="22"/>
          <w:szCs w:val="22"/>
        </w:rPr>
        <w:t>ben részesülő</w:t>
      </w:r>
      <w:r w:rsidRPr="000523AE">
        <w:rPr>
          <w:rFonts w:ascii="Times New Roman" w:hAnsi="Times New Roman"/>
          <w:sz w:val="22"/>
          <w:szCs w:val="22"/>
        </w:rPr>
        <w:t xml:space="preserve"> </w:t>
      </w:r>
      <w:proofErr w:type="spellStart"/>
      <w:r w:rsidRPr="000523AE">
        <w:rPr>
          <w:rFonts w:ascii="Times New Roman" w:hAnsi="Times New Roman"/>
          <w:sz w:val="22"/>
          <w:szCs w:val="22"/>
        </w:rPr>
        <w:t>hysterectomizált</w:t>
      </w:r>
      <w:proofErr w:type="spellEnd"/>
      <w:r w:rsidRPr="000523AE">
        <w:rPr>
          <w:rFonts w:ascii="Times New Roman" w:hAnsi="Times New Roman"/>
          <w:sz w:val="22"/>
          <w:szCs w:val="22"/>
        </w:rPr>
        <w:t xml:space="preserve"> nőknél. A megfigyeléses vizsgálatok</w:t>
      </w:r>
      <w:r w:rsidR="00CA166F" w:rsidRPr="000523AE">
        <w:rPr>
          <w:rFonts w:ascii="Times New Roman" w:hAnsi="Times New Roman"/>
          <w:sz w:val="22"/>
          <w:szCs w:val="22"/>
        </w:rPr>
        <w:t>ban</w:t>
      </w:r>
      <w:r w:rsidRPr="000523AE">
        <w:rPr>
          <w:rFonts w:ascii="Times New Roman" w:hAnsi="Times New Roman"/>
          <w:sz w:val="22"/>
          <w:szCs w:val="22"/>
        </w:rPr>
        <w:t xml:space="preserve"> </w:t>
      </w:r>
      <w:r w:rsidR="00CA166F" w:rsidRPr="000523AE">
        <w:rPr>
          <w:rFonts w:ascii="Times New Roman" w:hAnsi="Times New Roman"/>
          <w:sz w:val="22"/>
          <w:szCs w:val="22"/>
        </w:rPr>
        <w:t>többnyire a diagnosztizált emlőrák kockázatának kismértékű növekedéséről számoltak be</w:t>
      </w:r>
      <w:r w:rsidRPr="000523AE">
        <w:rPr>
          <w:rFonts w:ascii="Times New Roman" w:hAnsi="Times New Roman"/>
          <w:sz w:val="22"/>
          <w:szCs w:val="22"/>
        </w:rPr>
        <w:t>, am</w:t>
      </w:r>
      <w:r w:rsidR="00CA166F" w:rsidRPr="000523AE">
        <w:rPr>
          <w:rFonts w:ascii="Times New Roman" w:hAnsi="Times New Roman"/>
          <w:sz w:val="22"/>
          <w:szCs w:val="22"/>
        </w:rPr>
        <w:t>i azonban</w:t>
      </w:r>
      <w:r w:rsidRPr="000523AE">
        <w:rPr>
          <w:rFonts w:ascii="Times New Roman" w:hAnsi="Times New Roman"/>
          <w:sz w:val="22"/>
          <w:szCs w:val="22"/>
        </w:rPr>
        <w:t xml:space="preserve"> alacsonyabb </w:t>
      </w:r>
      <w:r w:rsidR="00CA166F" w:rsidRPr="000523AE">
        <w:rPr>
          <w:rFonts w:ascii="Times New Roman" w:hAnsi="Times New Roman"/>
          <w:sz w:val="22"/>
          <w:szCs w:val="22"/>
        </w:rPr>
        <w:t xml:space="preserve">volt, </w:t>
      </w:r>
      <w:r w:rsidRPr="000523AE">
        <w:rPr>
          <w:rFonts w:ascii="Times New Roman" w:hAnsi="Times New Roman"/>
          <w:sz w:val="22"/>
          <w:szCs w:val="22"/>
        </w:rPr>
        <w:t>mint az ösztrogén</w:t>
      </w:r>
      <w:r w:rsidRPr="000523AE">
        <w:rPr>
          <w:rFonts w:ascii="Times New Roman" w:hAnsi="Times New Roman"/>
          <w:sz w:val="22"/>
          <w:szCs w:val="22"/>
        </w:rPr>
        <w:noBreakHyphen/>
      </w:r>
      <w:proofErr w:type="spellStart"/>
      <w:r w:rsidRPr="000523AE">
        <w:rPr>
          <w:rFonts w:ascii="Times New Roman" w:hAnsi="Times New Roman"/>
          <w:sz w:val="22"/>
          <w:szCs w:val="22"/>
        </w:rPr>
        <w:t>progesztogén</w:t>
      </w:r>
      <w:proofErr w:type="spellEnd"/>
      <w:r w:rsidR="00C84CA5" w:rsidRPr="000523AE">
        <w:rPr>
          <w:rFonts w:ascii="Times New Roman" w:hAnsi="Times New Roman"/>
          <w:sz w:val="22"/>
          <w:szCs w:val="22"/>
        </w:rPr>
        <w:t xml:space="preserve"> </w:t>
      </w:r>
      <w:r w:rsidRPr="000523AE">
        <w:rPr>
          <w:rFonts w:ascii="Times New Roman" w:hAnsi="Times New Roman"/>
          <w:sz w:val="22"/>
          <w:szCs w:val="22"/>
        </w:rPr>
        <w:t>kombináció</w:t>
      </w:r>
      <w:r w:rsidR="00CA166F" w:rsidRPr="000523AE">
        <w:rPr>
          <w:rFonts w:ascii="Times New Roman" w:hAnsi="Times New Roman"/>
          <w:sz w:val="22"/>
          <w:szCs w:val="22"/>
        </w:rPr>
        <w:t>ka</w:t>
      </w:r>
      <w:r w:rsidRPr="000523AE">
        <w:rPr>
          <w:rFonts w:ascii="Times New Roman" w:hAnsi="Times New Roman"/>
          <w:sz w:val="22"/>
          <w:szCs w:val="22"/>
        </w:rPr>
        <w:t xml:space="preserve">t </w:t>
      </w:r>
      <w:r w:rsidR="00CA166F" w:rsidRPr="000523AE">
        <w:rPr>
          <w:rFonts w:ascii="Times New Roman" w:hAnsi="Times New Roman"/>
          <w:sz w:val="22"/>
          <w:szCs w:val="22"/>
        </w:rPr>
        <w:t>szedők esetében</w:t>
      </w:r>
      <w:r w:rsidRPr="000523AE">
        <w:rPr>
          <w:rFonts w:ascii="Times New Roman" w:hAnsi="Times New Roman"/>
          <w:sz w:val="22"/>
          <w:szCs w:val="22"/>
        </w:rPr>
        <w:t xml:space="preserve"> (lásd 4.8 pont). </w:t>
      </w:r>
    </w:p>
    <w:p w14:paraId="2F92453F" w14:textId="77777777" w:rsidR="0081184E" w:rsidRPr="000523AE" w:rsidRDefault="0081184E" w:rsidP="000523AE">
      <w:pPr>
        <w:widowControl w:val="0"/>
        <w:rPr>
          <w:rFonts w:ascii="Times New Roman" w:hAnsi="Times New Roman"/>
          <w:sz w:val="22"/>
          <w:szCs w:val="22"/>
        </w:rPr>
      </w:pPr>
    </w:p>
    <w:p w14:paraId="197756C8" w14:textId="77777777" w:rsidR="004B03B9" w:rsidRPr="000523AE" w:rsidRDefault="00C33E61" w:rsidP="000523AE">
      <w:pPr>
        <w:widowControl w:val="0"/>
        <w:rPr>
          <w:rFonts w:ascii="Times New Roman" w:hAnsi="Times New Roman"/>
          <w:sz w:val="22"/>
          <w:szCs w:val="22"/>
        </w:rPr>
      </w:pPr>
      <w:r w:rsidRPr="000523AE">
        <w:rPr>
          <w:rFonts w:ascii="Times New Roman" w:hAnsi="Times New Roman"/>
          <w:bCs/>
          <w:sz w:val="22"/>
          <w:szCs w:val="22"/>
        </w:rPr>
        <w:t xml:space="preserve">Egy nagy volumenű </w:t>
      </w:r>
      <w:proofErr w:type="spellStart"/>
      <w:r w:rsidRPr="000523AE">
        <w:rPr>
          <w:rFonts w:ascii="Times New Roman" w:hAnsi="Times New Roman"/>
          <w:bCs/>
          <w:sz w:val="22"/>
          <w:szCs w:val="22"/>
        </w:rPr>
        <w:t>metaanalízis</w:t>
      </w:r>
      <w:proofErr w:type="spellEnd"/>
      <w:r w:rsidRPr="000523AE">
        <w:rPr>
          <w:rFonts w:ascii="Times New Roman" w:hAnsi="Times New Roman"/>
          <w:bCs/>
          <w:sz w:val="22"/>
          <w:szCs w:val="22"/>
        </w:rPr>
        <w:t xml:space="preserve"> eredményei azt mutatták, hogy </w:t>
      </w:r>
      <w:r w:rsidR="00AE089B" w:rsidRPr="000523AE">
        <w:rPr>
          <w:rFonts w:ascii="Times New Roman" w:hAnsi="Times New Roman"/>
          <w:sz w:val="22"/>
          <w:szCs w:val="22"/>
        </w:rPr>
        <w:t>a kezelés leállítás</w:t>
      </w:r>
      <w:r w:rsidRPr="000523AE">
        <w:rPr>
          <w:rFonts w:ascii="Times New Roman" w:hAnsi="Times New Roman"/>
          <w:sz w:val="22"/>
          <w:szCs w:val="22"/>
        </w:rPr>
        <w:t>át</w:t>
      </w:r>
      <w:r w:rsidR="00AE089B" w:rsidRPr="000523AE">
        <w:rPr>
          <w:rFonts w:ascii="Times New Roman" w:hAnsi="Times New Roman"/>
          <w:sz w:val="22"/>
          <w:szCs w:val="22"/>
        </w:rPr>
        <w:t xml:space="preserve"> </w:t>
      </w:r>
      <w:r w:rsidRPr="000523AE">
        <w:rPr>
          <w:rFonts w:ascii="Times New Roman" w:hAnsi="Times New Roman"/>
          <w:sz w:val="22"/>
          <w:szCs w:val="22"/>
        </w:rPr>
        <w:t>követően a</w:t>
      </w:r>
      <w:r w:rsidRPr="000523AE">
        <w:rPr>
          <w:rFonts w:ascii="Times New Roman" w:hAnsi="Times New Roman"/>
          <w:bCs/>
          <w:sz w:val="22"/>
          <w:szCs w:val="22"/>
        </w:rPr>
        <w:t xml:space="preserve"> fokozott kockázat idővel csökken, és a kiindulási értékre való visszatérés időtartama a korábbi hormonpótló kezelés időtartamától függ. Ha a hormonpótló gyógyszert több mint 5 évig szedték, a kockázat 10 évig vagy azon túl is fennállhat.</w:t>
      </w:r>
    </w:p>
    <w:p w14:paraId="124908C8" w14:textId="77777777" w:rsidR="00C84CA5" w:rsidRPr="000523AE" w:rsidRDefault="00C84CA5" w:rsidP="000523AE">
      <w:pPr>
        <w:pStyle w:val="Listaszerbekezds1"/>
        <w:widowControl w:val="0"/>
        <w:ind w:left="0"/>
        <w:rPr>
          <w:rFonts w:ascii="Times New Roman" w:hAnsi="Times New Roman"/>
          <w:sz w:val="22"/>
          <w:szCs w:val="22"/>
        </w:rPr>
      </w:pPr>
    </w:p>
    <w:p w14:paraId="16E29722" w14:textId="77777777" w:rsidR="0081184E" w:rsidRPr="000523AE" w:rsidRDefault="00AE089B" w:rsidP="000523AE">
      <w:pPr>
        <w:pStyle w:val="Listaszerbekezds1"/>
        <w:widowControl w:val="0"/>
        <w:ind w:left="0"/>
        <w:rPr>
          <w:rFonts w:ascii="Times New Roman" w:hAnsi="Times New Roman"/>
          <w:sz w:val="22"/>
          <w:szCs w:val="22"/>
        </w:rPr>
      </w:pPr>
      <w:r w:rsidRPr="000523AE">
        <w:rPr>
          <w:rFonts w:ascii="Times New Roman" w:hAnsi="Times New Roman"/>
          <w:sz w:val="22"/>
          <w:szCs w:val="22"/>
        </w:rPr>
        <w:t>A hormonpótló kezelés, különösen az ösztrogén</w:t>
      </w:r>
      <w:r w:rsidRPr="000523AE">
        <w:rPr>
          <w:rFonts w:ascii="Times New Roman" w:hAnsi="Times New Roman"/>
          <w:sz w:val="22"/>
          <w:szCs w:val="22"/>
        </w:rPr>
        <w:noBreakHyphen/>
      </w:r>
      <w:proofErr w:type="spellStart"/>
      <w:r w:rsidRPr="000523AE">
        <w:rPr>
          <w:rFonts w:ascii="Times New Roman" w:hAnsi="Times New Roman"/>
          <w:sz w:val="22"/>
          <w:szCs w:val="22"/>
        </w:rPr>
        <w:t>progeszt</w:t>
      </w:r>
      <w:r w:rsidR="00AA2A6F" w:rsidRPr="000523AE">
        <w:rPr>
          <w:rFonts w:ascii="Times New Roman" w:hAnsi="Times New Roman"/>
          <w:sz w:val="22"/>
          <w:szCs w:val="22"/>
        </w:rPr>
        <w:t>o</w:t>
      </w:r>
      <w:r w:rsidRPr="000523AE">
        <w:rPr>
          <w:rFonts w:ascii="Times New Roman" w:hAnsi="Times New Roman"/>
          <w:sz w:val="22"/>
          <w:szCs w:val="22"/>
        </w:rPr>
        <w:t>gén</w:t>
      </w:r>
      <w:proofErr w:type="spellEnd"/>
      <w:r w:rsidR="00DE2E27">
        <w:rPr>
          <w:rFonts w:ascii="Times New Roman" w:hAnsi="Times New Roman"/>
          <w:sz w:val="22"/>
          <w:szCs w:val="22"/>
        </w:rPr>
        <w:t xml:space="preserve"> </w:t>
      </w:r>
      <w:r w:rsidRPr="000523AE">
        <w:rPr>
          <w:rFonts w:ascii="Times New Roman" w:hAnsi="Times New Roman"/>
          <w:sz w:val="22"/>
          <w:szCs w:val="22"/>
        </w:rPr>
        <w:t xml:space="preserve">kombinációs kezelés növeli a mammográfiás felvételek </w:t>
      </w:r>
      <w:proofErr w:type="spellStart"/>
      <w:r w:rsidRPr="000523AE">
        <w:rPr>
          <w:rFonts w:ascii="Times New Roman" w:hAnsi="Times New Roman"/>
          <w:sz w:val="22"/>
          <w:szCs w:val="22"/>
        </w:rPr>
        <w:t>denzitását</w:t>
      </w:r>
      <w:proofErr w:type="spellEnd"/>
      <w:r w:rsidRPr="000523AE">
        <w:rPr>
          <w:rFonts w:ascii="Times New Roman" w:hAnsi="Times New Roman"/>
          <w:sz w:val="22"/>
          <w:szCs w:val="22"/>
        </w:rPr>
        <w:t>, ami hátrányosan befolyásolhatja az emlőrák radiológiai felismerését.</w:t>
      </w:r>
    </w:p>
    <w:p w14:paraId="0DCCA8DB" w14:textId="77777777" w:rsidR="00F8351D" w:rsidRPr="000523AE" w:rsidRDefault="00F8351D" w:rsidP="000523AE">
      <w:pPr>
        <w:pStyle w:val="Listaszerbekezds1"/>
        <w:widowControl w:val="0"/>
        <w:ind w:left="0"/>
        <w:rPr>
          <w:rFonts w:ascii="Times New Roman" w:hAnsi="Times New Roman"/>
          <w:sz w:val="22"/>
          <w:szCs w:val="22"/>
        </w:rPr>
      </w:pPr>
    </w:p>
    <w:p w14:paraId="7F768131" w14:textId="77777777" w:rsidR="00F8351D" w:rsidRPr="000523AE" w:rsidRDefault="00AE089B" w:rsidP="000523AE">
      <w:pPr>
        <w:widowControl w:val="0"/>
        <w:rPr>
          <w:rFonts w:ascii="Times New Roman" w:hAnsi="Times New Roman"/>
          <w:sz w:val="22"/>
          <w:szCs w:val="22"/>
          <w:u w:val="single"/>
        </w:rPr>
      </w:pPr>
      <w:r w:rsidRPr="000523AE">
        <w:rPr>
          <w:rFonts w:ascii="Times New Roman" w:hAnsi="Times New Roman"/>
          <w:sz w:val="22"/>
          <w:szCs w:val="22"/>
          <w:u w:val="single"/>
        </w:rPr>
        <w:t>Petefészek</w:t>
      </w:r>
      <w:r w:rsidR="003A0F6E" w:rsidRPr="000523AE">
        <w:rPr>
          <w:rFonts w:ascii="Times New Roman" w:hAnsi="Times New Roman"/>
          <w:sz w:val="22"/>
          <w:szCs w:val="22"/>
          <w:u w:val="single"/>
        </w:rPr>
        <w:t>rák</w:t>
      </w:r>
      <w:r w:rsidR="00D41B46" w:rsidRPr="000523AE">
        <w:rPr>
          <w:rFonts w:ascii="Times New Roman" w:hAnsi="Times New Roman"/>
          <w:noProof/>
          <w:sz w:val="22"/>
          <w:szCs w:val="22"/>
          <w:u w:val="single"/>
          <w:lang w:eastAsia="en-US"/>
        </w:rPr>
        <w:t xml:space="preserve"> </w:t>
      </w:r>
    </w:p>
    <w:p w14:paraId="00473861" w14:textId="77777777" w:rsidR="003A0F6E" w:rsidRPr="000523AE" w:rsidRDefault="00D41B46" w:rsidP="000523AE">
      <w:pPr>
        <w:widowControl w:val="0"/>
        <w:rPr>
          <w:rFonts w:ascii="Times New Roman" w:hAnsi="Times New Roman"/>
          <w:sz w:val="22"/>
          <w:szCs w:val="22"/>
        </w:rPr>
      </w:pPr>
      <w:r w:rsidRPr="000523AE">
        <w:rPr>
          <w:rFonts w:ascii="Times New Roman" w:hAnsi="Times New Roman"/>
          <w:sz w:val="22"/>
          <w:szCs w:val="22"/>
        </w:rPr>
        <w:t>A petefészek</w:t>
      </w:r>
      <w:r w:rsidR="003A0F6E" w:rsidRPr="000523AE">
        <w:rPr>
          <w:rFonts w:ascii="Times New Roman" w:hAnsi="Times New Roman"/>
          <w:sz w:val="22"/>
          <w:szCs w:val="22"/>
        </w:rPr>
        <w:t>rák</w:t>
      </w:r>
      <w:r w:rsidRPr="000523AE">
        <w:rPr>
          <w:rFonts w:ascii="Times New Roman" w:hAnsi="Times New Roman"/>
          <w:sz w:val="22"/>
          <w:szCs w:val="22"/>
        </w:rPr>
        <w:t xml:space="preserve"> sokkal ritkább, mint az emlő</w:t>
      </w:r>
      <w:r w:rsidR="003A0F6E" w:rsidRPr="000523AE">
        <w:rPr>
          <w:rFonts w:ascii="Times New Roman" w:hAnsi="Times New Roman"/>
          <w:sz w:val="22"/>
          <w:szCs w:val="22"/>
        </w:rPr>
        <w:t>rák</w:t>
      </w:r>
      <w:r w:rsidRPr="000523AE">
        <w:rPr>
          <w:rFonts w:ascii="Times New Roman" w:hAnsi="Times New Roman"/>
          <w:sz w:val="22"/>
          <w:szCs w:val="22"/>
        </w:rPr>
        <w:t>.</w:t>
      </w:r>
      <w:r w:rsidR="003A0F6E" w:rsidRPr="000523AE">
        <w:rPr>
          <w:rFonts w:ascii="Times New Roman" w:hAnsi="Times New Roman"/>
          <w:sz w:val="22"/>
          <w:szCs w:val="22"/>
        </w:rPr>
        <w:t xml:space="preserve"> Egy nagy </w:t>
      </w:r>
      <w:proofErr w:type="spellStart"/>
      <w:r w:rsidR="003A0F6E" w:rsidRPr="000523AE">
        <w:rPr>
          <w:rFonts w:ascii="Times New Roman" w:hAnsi="Times New Roman"/>
          <w:sz w:val="22"/>
          <w:szCs w:val="22"/>
        </w:rPr>
        <w:t>metaanalízisből</w:t>
      </w:r>
      <w:proofErr w:type="spellEnd"/>
      <w:r w:rsidR="003A0F6E" w:rsidRPr="000523AE">
        <w:rPr>
          <w:rFonts w:ascii="Times New Roman" w:hAnsi="Times New Roman"/>
          <w:sz w:val="22"/>
          <w:szCs w:val="22"/>
        </w:rPr>
        <w:t xml:space="preserve"> származó epidemiológiai bizonyítékok</w:t>
      </w:r>
      <w:r w:rsidR="00E905EB" w:rsidRPr="000523AE">
        <w:rPr>
          <w:rFonts w:ascii="Times New Roman" w:hAnsi="Times New Roman"/>
          <w:sz w:val="22"/>
          <w:szCs w:val="22"/>
        </w:rPr>
        <w:t xml:space="preserve"> </w:t>
      </w:r>
      <w:r w:rsidR="003A0F6E" w:rsidRPr="000523AE">
        <w:rPr>
          <w:rFonts w:ascii="Times New Roman" w:hAnsi="Times New Roman"/>
          <w:sz w:val="22"/>
          <w:szCs w:val="22"/>
        </w:rPr>
        <w:t>enyhén megemelkedett kockázatra utalnak azoknál a nőknél, akik ösztrogén</w:t>
      </w:r>
      <w:r w:rsidR="009A01B5" w:rsidRPr="000523AE">
        <w:rPr>
          <w:rFonts w:ascii="Times New Roman" w:hAnsi="Times New Roman"/>
          <w:sz w:val="22"/>
          <w:szCs w:val="22"/>
        </w:rPr>
        <w:t>-</w:t>
      </w:r>
      <w:proofErr w:type="spellStart"/>
      <w:r w:rsidR="003A0F6E" w:rsidRPr="000523AE">
        <w:rPr>
          <w:rFonts w:ascii="Times New Roman" w:hAnsi="Times New Roman"/>
          <w:sz w:val="22"/>
          <w:szCs w:val="22"/>
        </w:rPr>
        <w:t>monoterápiát</w:t>
      </w:r>
      <w:proofErr w:type="spellEnd"/>
      <w:r w:rsidR="003A0F6E" w:rsidRPr="000523AE">
        <w:rPr>
          <w:rFonts w:ascii="Times New Roman" w:hAnsi="Times New Roman"/>
          <w:sz w:val="22"/>
          <w:szCs w:val="22"/>
        </w:rPr>
        <w:t>, vagy kombinált ösztrogén-</w:t>
      </w:r>
      <w:proofErr w:type="spellStart"/>
      <w:r w:rsidR="003A0F6E" w:rsidRPr="000523AE">
        <w:rPr>
          <w:rFonts w:ascii="Times New Roman" w:hAnsi="Times New Roman"/>
          <w:sz w:val="22"/>
          <w:szCs w:val="22"/>
        </w:rPr>
        <w:t>progeszt</w:t>
      </w:r>
      <w:r w:rsidR="00AA2A6F" w:rsidRPr="000523AE">
        <w:rPr>
          <w:rFonts w:ascii="Times New Roman" w:hAnsi="Times New Roman"/>
          <w:sz w:val="22"/>
          <w:szCs w:val="22"/>
        </w:rPr>
        <w:t>o</w:t>
      </w:r>
      <w:r w:rsidR="003A0F6E" w:rsidRPr="000523AE">
        <w:rPr>
          <w:rFonts w:ascii="Times New Roman" w:hAnsi="Times New Roman"/>
          <w:sz w:val="22"/>
          <w:szCs w:val="22"/>
        </w:rPr>
        <w:t>gén</w:t>
      </w:r>
      <w:proofErr w:type="spellEnd"/>
      <w:r w:rsidR="003A0F6E" w:rsidRPr="000523AE">
        <w:rPr>
          <w:rFonts w:ascii="Times New Roman" w:hAnsi="Times New Roman"/>
          <w:sz w:val="22"/>
          <w:szCs w:val="22"/>
        </w:rPr>
        <w:t xml:space="preserve"> hormonpótló kezelést kapnak. Ez az enyhe kockázatemelkedés 5 éven belül válik nyilvánvalóvá, és a kezelés abbahagyását követően idővel csökken.</w:t>
      </w:r>
    </w:p>
    <w:p w14:paraId="474A9337" w14:textId="77777777" w:rsidR="003A0F6E" w:rsidRPr="000523AE" w:rsidRDefault="003A0F6E" w:rsidP="000523AE">
      <w:pPr>
        <w:widowControl w:val="0"/>
        <w:rPr>
          <w:rFonts w:ascii="Times New Roman" w:hAnsi="Times New Roman"/>
          <w:sz w:val="22"/>
          <w:szCs w:val="22"/>
        </w:rPr>
      </w:pPr>
    </w:p>
    <w:p w14:paraId="12FE84BE" w14:textId="77777777" w:rsidR="00572BD2" w:rsidRPr="000523AE" w:rsidRDefault="00D41B46" w:rsidP="000523AE">
      <w:pPr>
        <w:widowControl w:val="0"/>
        <w:rPr>
          <w:rFonts w:ascii="Times New Roman" w:hAnsi="Times New Roman"/>
          <w:sz w:val="22"/>
          <w:szCs w:val="22"/>
        </w:rPr>
      </w:pPr>
      <w:r w:rsidRPr="000523AE">
        <w:rPr>
          <w:rFonts w:ascii="Times New Roman" w:hAnsi="Times New Roman"/>
          <w:sz w:val="22"/>
          <w:szCs w:val="22"/>
        </w:rPr>
        <w:t xml:space="preserve">Néhány </w:t>
      </w:r>
      <w:r w:rsidR="00E905EB" w:rsidRPr="000523AE">
        <w:rPr>
          <w:rFonts w:ascii="Times New Roman" w:hAnsi="Times New Roman"/>
          <w:sz w:val="22"/>
          <w:szCs w:val="22"/>
        </w:rPr>
        <w:t xml:space="preserve">más </w:t>
      </w:r>
      <w:r w:rsidRPr="000523AE">
        <w:rPr>
          <w:rFonts w:ascii="Times New Roman" w:hAnsi="Times New Roman"/>
          <w:sz w:val="22"/>
          <w:szCs w:val="22"/>
        </w:rPr>
        <w:t xml:space="preserve">vizsgálat, </w:t>
      </w:r>
      <w:r w:rsidR="003A0F6E" w:rsidRPr="000523AE">
        <w:rPr>
          <w:rFonts w:ascii="Times New Roman" w:hAnsi="Times New Roman"/>
          <w:sz w:val="22"/>
          <w:szCs w:val="22"/>
        </w:rPr>
        <w:t xml:space="preserve">például </w:t>
      </w:r>
      <w:r w:rsidRPr="000523AE">
        <w:rPr>
          <w:rFonts w:ascii="Times New Roman" w:hAnsi="Times New Roman"/>
          <w:sz w:val="22"/>
          <w:szCs w:val="22"/>
        </w:rPr>
        <w:t>a WHI</w:t>
      </w:r>
      <w:r w:rsidR="00CC4AF5" w:rsidRPr="000523AE">
        <w:rPr>
          <w:rFonts w:ascii="Times New Roman" w:hAnsi="Times New Roman"/>
          <w:sz w:val="22"/>
          <w:szCs w:val="22"/>
        </w:rPr>
        <w:t>-</w:t>
      </w:r>
      <w:r w:rsidRPr="000523AE">
        <w:rPr>
          <w:rFonts w:ascii="Times New Roman" w:hAnsi="Times New Roman"/>
          <w:sz w:val="22"/>
          <w:szCs w:val="22"/>
        </w:rPr>
        <w:t>vizsgálat</w:t>
      </w:r>
      <w:r w:rsidR="003A0F6E" w:rsidRPr="000523AE">
        <w:rPr>
          <w:rFonts w:ascii="Times New Roman" w:hAnsi="Times New Roman"/>
          <w:sz w:val="22"/>
          <w:szCs w:val="22"/>
        </w:rPr>
        <w:t xml:space="preserve">, </w:t>
      </w:r>
      <w:r w:rsidRPr="000523AE">
        <w:rPr>
          <w:rFonts w:ascii="Times New Roman" w:hAnsi="Times New Roman"/>
          <w:sz w:val="22"/>
          <w:szCs w:val="22"/>
        </w:rPr>
        <w:t xml:space="preserve">hasonló vagy </w:t>
      </w:r>
      <w:r w:rsidR="003A0F6E" w:rsidRPr="000523AE">
        <w:rPr>
          <w:rFonts w:ascii="Times New Roman" w:hAnsi="Times New Roman"/>
          <w:sz w:val="22"/>
          <w:szCs w:val="22"/>
        </w:rPr>
        <w:t xml:space="preserve">valamelyest </w:t>
      </w:r>
      <w:r w:rsidRPr="000523AE">
        <w:rPr>
          <w:rFonts w:ascii="Times New Roman" w:hAnsi="Times New Roman"/>
          <w:sz w:val="22"/>
          <w:szCs w:val="22"/>
        </w:rPr>
        <w:t>alacsonyabb kockázat</w:t>
      </w:r>
      <w:r w:rsidR="003A0F6E" w:rsidRPr="000523AE">
        <w:rPr>
          <w:rFonts w:ascii="Times New Roman" w:hAnsi="Times New Roman"/>
          <w:sz w:val="22"/>
          <w:szCs w:val="22"/>
        </w:rPr>
        <w:t>ot mutatott ki a kombinált hormonpótló kezelés alkalmazásával kapcsolatban</w:t>
      </w:r>
      <w:r w:rsidRPr="000523AE">
        <w:rPr>
          <w:rFonts w:ascii="Times New Roman" w:hAnsi="Times New Roman"/>
          <w:sz w:val="22"/>
          <w:szCs w:val="22"/>
        </w:rPr>
        <w:t xml:space="preserve"> (lásd 4.8 pont).</w:t>
      </w:r>
    </w:p>
    <w:p w14:paraId="49373421" w14:textId="77777777" w:rsidR="00F8351D" w:rsidRPr="000523AE" w:rsidRDefault="00F8351D" w:rsidP="000523AE">
      <w:pPr>
        <w:widowControl w:val="0"/>
        <w:rPr>
          <w:rFonts w:ascii="Times New Roman" w:hAnsi="Times New Roman"/>
          <w:i/>
          <w:sz w:val="22"/>
          <w:szCs w:val="22"/>
        </w:rPr>
      </w:pPr>
    </w:p>
    <w:p w14:paraId="65D7BE49" w14:textId="77777777" w:rsidR="004B6566" w:rsidRPr="000523AE" w:rsidRDefault="007D3667" w:rsidP="000523AE">
      <w:pPr>
        <w:widowControl w:val="0"/>
        <w:rPr>
          <w:rFonts w:ascii="Times New Roman" w:hAnsi="Times New Roman"/>
          <w:sz w:val="22"/>
          <w:szCs w:val="22"/>
          <w:u w:val="single"/>
        </w:rPr>
      </w:pPr>
      <w:r w:rsidRPr="000523AE">
        <w:rPr>
          <w:rFonts w:ascii="Times New Roman" w:hAnsi="Times New Roman"/>
          <w:sz w:val="22"/>
          <w:szCs w:val="22"/>
          <w:u w:val="single"/>
        </w:rPr>
        <w:t xml:space="preserve">Vénás </w:t>
      </w:r>
      <w:proofErr w:type="spellStart"/>
      <w:r w:rsidRPr="000523AE">
        <w:rPr>
          <w:rFonts w:ascii="Times New Roman" w:hAnsi="Times New Roman"/>
          <w:sz w:val="22"/>
          <w:szCs w:val="22"/>
          <w:u w:val="single"/>
        </w:rPr>
        <w:t>thromboembolia</w:t>
      </w:r>
      <w:proofErr w:type="spellEnd"/>
    </w:p>
    <w:p w14:paraId="20ABF0BB" w14:textId="77777777" w:rsidR="004B6566" w:rsidRPr="000523AE" w:rsidRDefault="007D3667" w:rsidP="000523AE">
      <w:pPr>
        <w:widowControl w:val="0"/>
        <w:numPr>
          <w:ilvl w:val="0"/>
          <w:numId w:val="7"/>
        </w:numPr>
        <w:ind w:left="567" w:hanging="567"/>
        <w:rPr>
          <w:rFonts w:ascii="Times New Roman" w:hAnsi="Times New Roman"/>
          <w:sz w:val="22"/>
          <w:szCs w:val="22"/>
        </w:rPr>
      </w:pPr>
      <w:r w:rsidRPr="000523AE">
        <w:rPr>
          <w:rFonts w:ascii="Times New Roman" w:hAnsi="Times New Roman"/>
          <w:sz w:val="22"/>
          <w:szCs w:val="22"/>
        </w:rPr>
        <w:t>A hormonpótló</w:t>
      </w:r>
      <w:r w:rsidR="007334CF" w:rsidRPr="000523AE">
        <w:rPr>
          <w:rFonts w:ascii="Times New Roman" w:hAnsi="Times New Roman"/>
          <w:sz w:val="22"/>
          <w:szCs w:val="22"/>
        </w:rPr>
        <w:t xml:space="preserve"> </w:t>
      </w:r>
      <w:r w:rsidRPr="000523AE">
        <w:rPr>
          <w:rFonts w:ascii="Times New Roman" w:hAnsi="Times New Roman"/>
          <w:sz w:val="22"/>
          <w:szCs w:val="22"/>
        </w:rPr>
        <w:t xml:space="preserve">kezelés (HRT) a vénás </w:t>
      </w:r>
      <w:proofErr w:type="spellStart"/>
      <w:r w:rsidRPr="000523AE">
        <w:rPr>
          <w:rFonts w:ascii="Times New Roman" w:hAnsi="Times New Roman"/>
          <w:sz w:val="22"/>
          <w:szCs w:val="22"/>
        </w:rPr>
        <w:t>thromboembolia</w:t>
      </w:r>
      <w:proofErr w:type="spellEnd"/>
      <w:r w:rsidRPr="000523AE">
        <w:rPr>
          <w:rFonts w:ascii="Times New Roman" w:hAnsi="Times New Roman"/>
          <w:sz w:val="22"/>
          <w:szCs w:val="22"/>
        </w:rPr>
        <w:t xml:space="preserve"> (VTE) vagyis a mélyvénás </w:t>
      </w:r>
      <w:proofErr w:type="spellStart"/>
      <w:r w:rsidRPr="000523AE">
        <w:rPr>
          <w:rFonts w:ascii="Times New Roman" w:hAnsi="Times New Roman"/>
          <w:sz w:val="22"/>
          <w:szCs w:val="22"/>
        </w:rPr>
        <w:t>thrombosis</w:t>
      </w:r>
      <w:proofErr w:type="spellEnd"/>
      <w:r w:rsidRPr="000523AE">
        <w:rPr>
          <w:rFonts w:ascii="Times New Roman" w:hAnsi="Times New Roman"/>
          <w:sz w:val="22"/>
          <w:szCs w:val="22"/>
        </w:rPr>
        <w:t xml:space="preserve"> és tüdőembólia kockázatának 1,3</w:t>
      </w:r>
      <w:r w:rsidRPr="000523AE">
        <w:rPr>
          <w:rFonts w:ascii="Times New Roman" w:hAnsi="Times New Roman"/>
          <w:sz w:val="22"/>
          <w:szCs w:val="22"/>
        </w:rPr>
        <w:noBreakHyphen/>
        <w:t>3</w:t>
      </w:r>
      <w:r w:rsidRPr="000523AE">
        <w:rPr>
          <w:rFonts w:ascii="Times New Roman" w:hAnsi="Times New Roman"/>
          <w:sz w:val="22"/>
          <w:szCs w:val="22"/>
        </w:rPr>
        <w:noBreakHyphen/>
        <w:t>szoros emelkedésével hozható összefüggésbe. Ilyen esemény nagyobb valószínűséggel következik be a hormonpótló</w:t>
      </w:r>
      <w:r w:rsidR="007334CF" w:rsidRPr="000523AE">
        <w:rPr>
          <w:rFonts w:ascii="Times New Roman" w:hAnsi="Times New Roman"/>
          <w:sz w:val="22"/>
          <w:szCs w:val="22"/>
        </w:rPr>
        <w:t xml:space="preserve"> </w:t>
      </w:r>
      <w:r w:rsidRPr="000523AE">
        <w:rPr>
          <w:rFonts w:ascii="Times New Roman" w:hAnsi="Times New Roman"/>
          <w:sz w:val="22"/>
          <w:szCs w:val="22"/>
        </w:rPr>
        <w:t>kezelés első évében, mint a későbbiekben (lásd 4.8 pont)</w:t>
      </w:r>
    </w:p>
    <w:p w14:paraId="7F3EF339" w14:textId="77777777" w:rsidR="004B6566" w:rsidRPr="000523AE" w:rsidRDefault="007D3667" w:rsidP="000523AE">
      <w:pPr>
        <w:widowControl w:val="0"/>
        <w:numPr>
          <w:ilvl w:val="0"/>
          <w:numId w:val="7"/>
        </w:numPr>
        <w:ind w:left="567" w:hanging="567"/>
        <w:rPr>
          <w:rFonts w:ascii="Times New Roman" w:hAnsi="Times New Roman"/>
          <w:sz w:val="22"/>
          <w:szCs w:val="22"/>
        </w:rPr>
      </w:pPr>
      <w:r w:rsidRPr="000523AE">
        <w:rPr>
          <w:rFonts w:ascii="Times New Roman" w:hAnsi="Times New Roman"/>
          <w:sz w:val="22"/>
          <w:szCs w:val="22"/>
        </w:rPr>
        <w:t xml:space="preserve">Azon betegeknél, akik igazoltan </w:t>
      </w:r>
      <w:proofErr w:type="spellStart"/>
      <w:r w:rsidRPr="000523AE">
        <w:rPr>
          <w:rFonts w:ascii="Times New Roman" w:hAnsi="Times New Roman"/>
          <w:sz w:val="22"/>
          <w:szCs w:val="22"/>
        </w:rPr>
        <w:t>thrombophiliás</w:t>
      </w:r>
      <w:proofErr w:type="spellEnd"/>
      <w:r w:rsidRPr="000523AE">
        <w:rPr>
          <w:rFonts w:ascii="Times New Roman" w:hAnsi="Times New Roman"/>
          <w:sz w:val="22"/>
          <w:szCs w:val="22"/>
        </w:rPr>
        <w:t xml:space="preserve"> állapotokban szenvednek, fokozott a VTE kockázata és a hormonpótló</w:t>
      </w:r>
      <w:r w:rsidR="007334CF" w:rsidRPr="000523AE">
        <w:rPr>
          <w:rFonts w:ascii="Times New Roman" w:hAnsi="Times New Roman"/>
          <w:sz w:val="22"/>
          <w:szCs w:val="22"/>
        </w:rPr>
        <w:t xml:space="preserve"> </w:t>
      </w:r>
      <w:r w:rsidRPr="000523AE">
        <w:rPr>
          <w:rFonts w:ascii="Times New Roman" w:hAnsi="Times New Roman"/>
          <w:sz w:val="22"/>
          <w:szCs w:val="22"/>
        </w:rPr>
        <w:t xml:space="preserve">kezelés még tovább növelheti ezt a </w:t>
      </w:r>
      <w:r w:rsidR="009A01B5" w:rsidRPr="000523AE">
        <w:rPr>
          <w:rFonts w:ascii="Times New Roman" w:hAnsi="Times New Roman"/>
          <w:sz w:val="22"/>
          <w:szCs w:val="22"/>
        </w:rPr>
        <w:t>kockázatot</w:t>
      </w:r>
      <w:r w:rsidRPr="000523AE">
        <w:rPr>
          <w:rFonts w:ascii="Times New Roman" w:hAnsi="Times New Roman"/>
          <w:sz w:val="22"/>
          <w:szCs w:val="22"/>
        </w:rPr>
        <w:t>. A hormonpótló</w:t>
      </w:r>
      <w:r w:rsidR="007334CF" w:rsidRPr="000523AE">
        <w:rPr>
          <w:rFonts w:ascii="Times New Roman" w:hAnsi="Times New Roman"/>
          <w:sz w:val="22"/>
          <w:szCs w:val="22"/>
        </w:rPr>
        <w:t xml:space="preserve"> </w:t>
      </w:r>
      <w:r w:rsidRPr="000523AE">
        <w:rPr>
          <w:rFonts w:ascii="Times New Roman" w:hAnsi="Times New Roman"/>
          <w:sz w:val="22"/>
          <w:szCs w:val="22"/>
        </w:rPr>
        <w:t>kezelés ezért ellenjavallt az ilyen betegeknél (lásd 4.3 pont).</w:t>
      </w:r>
    </w:p>
    <w:p w14:paraId="2D05C1E0" w14:textId="77777777" w:rsidR="004B6566" w:rsidRPr="000523AE" w:rsidRDefault="007D3667" w:rsidP="000523AE">
      <w:pPr>
        <w:widowControl w:val="0"/>
        <w:numPr>
          <w:ilvl w:val="0"/>
          <w:numId w:val="7"/>
        </w:numPr>
        <w:tabs>
          <w:tab w:val="num" w:pos="567"/>
        </w:tabs>
        <w:autoSpaceDE w:val="0"/>
        <w:autoSpaceDN w:val="0"/>
        <w:adjustRightInd w:val="0"/>
        <w:ind w:left="567" w:hanging="567"/>
        <w:rPr>
          <w:rFonts w:ascii="Times New Roman" w:hAnsi="Times New Roman"/>
          <w:sz w:val="22"/>
          <w:szCs w:val="22"/>
        </w:rPr>
      </w:pPr>
      <w:r w:rsidRPr="000523AE">
        <w:rPr>
          <w:rFonts w:ascii="Times New Roman" w:hAnsi="Times New Roman"/>
          <w:sz w:val="22"/>
          <w:szCs w:val="22"/>
        </w:rPr>
        <w:t xml:space="preserve">A VTE általánosan ismert kockázati tényezői közé tartozik az </w:t>
      </w:r>
      <w:proofErr w:type="spellStart"/>
      <w:r w:rsidRPr="000523AE">
        <w:rPr>
          <w:rFonts w:ascii="Times New Roman" w:hAnsi="Times New Roman"/>
          <w:sz w:val="22"/>
          <w:szCs w:val="22"/>
        </w:rPr>
        <w:t>ösztrogének</w:t>
      </w:r>
      <w:proofErr w:type="spellEnd"/>
      <w:r w:rsidRPr="000523AE">
        <w:rPr>
          <w:rFonts w:ascii="Times New Roman" w:hAnsi="Times New Roman"/>
          <w:sz w:val="22"/>
          <w:szCs w:val="22"/>
        </w:rPr>
        <w:t xml:space="preserve"> alkalmazása, </w:t>
      </w:r>
      <w:r w:rsidR="002A262C" w:rsidRPr="000523AE">
        <w:rPr>
          <w:rFonts w:ascii="Times New Roman" w:hAnsi="Times New Roman"/>
          <w:sz w:val="22"/>
          <w:szCs w:val="22"/>
        </w:rPr>
        <w:t xml:space="preserve">az </w:t>
      </w:r>
      <w:r w:rsidRPr="000523AE">
        <w:rPr>
          <w:rFonts w:ascii="Times New Roman" w:hAnsi="Times New Roman"/>
          <w:sz w:val="22"/>
          <w:szCs w:val="22"/>
        </w:rPr>
        <w:t xml:space="preserve">idősebb kor, </w:t>
      </w:r>
      <w:r w:rsidR="002A262C" w:rsidRPr="000523AE">
        <w:rPr>
          <w:rFonts w:ascii="Times New Roman" w:hAnsi="Times New Roman"/>
          <w:sz w:val="22"/>
          <w:szCs w:val="22"/>
        </w:rPr>
        <w:t xml:space="preserve">a </w:t>
      </w:r>
      <w:r w:rsidRPr="000523AE">
        <w:rPr>
          <w:rFonts w:ascii="Times New Roman" w:hAnsi="Times New Roman"/>
          <w:sz w:val="22"/>
          <w:szCs w:val="22"/>
        </w:rPr>
        <w:t xml:space="preserve">jelentős műtéti beavatkozás, </w:t>
      </w:r>
      <w:r w:rsidR="002A262C" w:rsidRPr="000523AE">
        <w:rPr>
          <w:rFonts w:ascii="Times New Roman" w:hAnsi="Times New Roman"/>
          <w:sz w:val="22"/>
          <w:szCs w:val="22"/>
        </w:rPr>
        <w:t xml:space="preserve">a </w:t>
      </w:r>
      <w:r w:rsidRPr="000523AE">
        <w:rPr>
          <w:rFonts w:ascii="Times New Roman" w:hAnsi="Times New Roman"/>
          <w:sz w:val="22"/>
          <w:szCs w:val="22"/>
        </w:rPr>
        <w:t xml:space="preserve">tartós immobilizáció, </w:t>
      </w:r>
      <w:r w:rsidR="002A262C" w:rsidRPr="000523AE">
        <w:rPr>
          <w:rFonts w:ascii="Times New Roman" w:hAnsi="Times New Roman"/>
          <w:sz w:val="22"/>
          <w:szCs w:val="22"/>
        </w:rPr>
        <w:t xml:space="preserve">az </w:t>
      </w:r>
      <w:r w:rsidRPr="000523AE">
        <w:rPr>
          <w:rFonts w:ascii="Times New Roman" w:hAnsi="Times New Roman"/>
          <w:sz w:val="22"/>
          <w:szCs w:val="22"/>
        </w:rPr>
        <w:t>elhízás (BMI &gt; 30</w:t>
      </w:r>
      <w:r w:rsidR="00171471" w:rsidRPr="000523AE">
        <w:rPr>
          <w:rFonts w:ascii="Times New Roman" w:hAnsi="Times New Roman"/>
          <w:sz w:val="22"/>
          <w:szCs w:val="22"/>
        </w:rPr>
        <w:t> </w:t>
      </w:r>
      <w:r w:rsidRPr="000523AE">
        <w:rPr>
          <w:rFonts w:ascii="Times New Roman" w:hAnsi="Times New Roman"/>
          <w:sz w:val="22"/>
          <w:szCs w:val="22"/>
        </w:rPr>
        <w:t>kg/m</w:t>
      </w:r>
      <w:r w:rsidRPr="000523AE">
        <w:rPr>
          <w:rFonts w:ascii="Times New Roman" w:hAnsi="Times New Roman"/>
          <w:sz w:val="22"/>
          <w:szCs w:val="22"/>
          <w:vertAlign w:val="superscript"/>
        </w:rPr>
        <w:t>2</w:t>
      </w:r>
      <w:r w:rsidRPr="000523AE">
        <w:rPr>
          <w:rFonts w:ascii="Times New Roman" w:hAnsi="Times New Roman"/>
          <w:sz w:val="22"/>
          <w:szCs w:val="22"/>
        </w:rPr>
        <w:t xml:space="preserve">), </w:t>
      </w:r>
      <w:r w:rsidR="002A262C" w:rsidRPr="000523AE">
        <w:rPr>
          <w:rFonts w:ascii="Times New Roman" w:hAnsi="Times New Roman"/>
          <w:sz w:val="22"/>
          <w:szCs w:val="22"/>
        </w:rPr>
        <w:t xml:space="preserve">a </w:t>
      </w:r>
      <w:r w:rsidRPr="000523AE">
        <w:rPr>
          <w:rFonts w:ascii="Times New Roman" w:hAnsi="Times New Roman"/>
          <w:sz w:val="22"/>
          <w:szCs w:val="22"/>
        </w:rPr>
        <w:t xml:space="preserve">terhesség/szülés utáni időszak, </w:t>
      </w:r>
      <w:r w:rsidR="002A262C" w:rsidRPr="000523AE">
        <w:rPr>
          <w:rFonts w:ascii="Times New Roman" w:hAnsi="Times New Roman"/>
          <w:sz w:val="22"/>
          <w:szCs w:val="22"/>
        </w:rPr>
        <w:t xml:space="preserve">a </w:t>
      </w:r>
      <w:r w:rsidRPr="000523AE">
        <w:rPr>
          <w:rFonts w:ascii="Times New Roman" w:hAnsi="Times New Roman"/>
          <w:sz w:val="22"/>
          <w:szCs w:val="22"/>
        </w:rPr>
        <w:t xml:space="preserve">szisztémás </w:t>
      </w:r>
      <w:proofErr w:type="spellStart"/>
      <w:r w:rsidRPr="000523AE">
        <w:rPr>
          <w:rFonts w:ascii="Times New Roman" w:hAnsi="Times New Roman"/>
          <w:sz w:val="22"/>
          <w:szCs w:val="22"/>
        </w:rPr>
        <w:t>lupus</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erythematosus</w:t>
      </w:r>
      <w:proofErr w:type="spellEnd"/>
      <w:r w:rsidRPr="000523AE">
        <w:rPr>
          <w:rFonts w:ascii="Times New Roman" w:hAnsi="Times New Roman"/>
          <w:sz w:val="22"/>
          <w:szCs w:val="22"/>
        </w:rPr>
        <w:t xml:space="preserve"> (SLE) és a daganatos betegség. </w:t>
      </w:r>
      <w:r w:rsidR="002A262C" w:rsidRPr="000523AE">
        <w:rPr>
          <w:rFonts w:ascii="Times New Roman" w:hAnsi="Times New Roman"/>
          <w:sz w:val="22"/>
          <w:szCs w:val="22"/>
        </w:rPr>
        <w:t>Abban n</w:t>
      </w:r>
      <w:r w:rsidRPr="000523AE">
        <w:rPr>
          <w:rFonts w:ascii="Times New Roman" w:hAnsi="Times New Roman"/>
          <w:sz w:val="22"/>
          <w:szCs w:val="22"/>
        </w:rPr>
        <w:t xml:space="preserve">incs egyetértés, hogy a </w:t>
      </w:r>
      <w:proofErr w:type="spellStart"/>
      <w:r w:rsidRPr="000523AE">
        <w:rPr>
          <w:rFonts w:ascii="Times New Roman" w:hAnsi="Times New Roman"/>
          <w:sz w:val="22"/>
          <w:szCs w:val="22"/>
        </w:rPr>
        <w:t>varicosus</w:t>
      </w:r>
      <w:proofErr w:type="spellEnd"/>
      <w:r w:rsidRPr="000523AE">
        <w:rPr>
          <w:rFonts w:ascii="Times New Roman" w:hAnsi="Times New Roman"/>
          <w:sz w:val="22"/>
          <w:szCs w:val="22"/>
        </w:rPr>
        <w:t xml:space="preserve"> vénák milyen szerepet játszhatnak a VTE kialakulásában. </w:t>
      </w:r>
    </w:p>
    <w:p w14:paraId="50EB8511" w14:textId="77777777" w:rsidR="004B6566" w:rsidRPr="000523AE" w:rsidRDefault="007D3667" w:rsidP="000523AE">
      <w:pPr>
        <w:widowControl w:val="0"/>
        <w:autoSpaceDE w:val="0"/>
        <w:autoSpaceDN w:val="0"/>
        <w:adjustRightInd w:val="0"/>
        <w:rPr>
          <w:rFonts w:ascii="Times New Roman" w:hAnsi="Times New Roman"/>
          <w:sz w:val="22"/>
          <w:szCs w:val="22"/>
        </w:rPr>
      </w:pPr>
      <w:r w:rsidRPr="000523AE">
        <w:rPr>
          <w:rFonts w:ascii="Times New Roman" w:hAnsi="Times New Roman"/>
          <w:sz w:val="22"/>
          <w:szCs w:val="22"/>
        </w:rPr>
        <w:t>Mint minden posztoperat</w:t>
      </w:r>
      <w:r w:rsidR="009A01B5" w:rsidRPr="000523AE">
        <w:rPr>
          <w:rFonts w:ascii="Times New Roman" w:hAnsi="Times New Roman"/>
          <w:sz w:val="22"/>
          <w:szCs w:val="22"/>
        </w:rPr>
        <w:t>í</w:t>
      </w:r>
      <w:r w:rsidRPr="000523AE">
        <w:rPr>
          <w:rFonts w:ascii="Times New Roman" w:hAnsi="Times New Roman"/>
          <w:sz w:val="22"/>
          <w:szCs w:val="22"/>
        </w:rPr>
        <w:t xml:space="preserve">v beteg esetében, itt is meg kell fontolni </w:t>
      </w:r>
      <w:proofErr w:type="spellStart"/>
      <w:r w:rsidRPr="000523AE">
        <w:rPr>
          <w:rFonts w:ascii="Times New Roman" w:hAnsi="Times New Roman"/>
          <w:sz w:val="22"/>
          <w:szCs w:val="22"/>
        </w:rPr>
        <w:t>profilaktikus</w:t>
      </w:r>
      <w:proofErr w:type="spellEnd"/>
      <w:r w:rsidRPr="000523AE">
        <w:rPr>
          <w:rFonts w:ascii="Times New Roman" w:hAnsi="Times New Roman"/>
          <w:sz w:val="22"/>
          <w:szCs w:val="22"/>
        </w:rPr>
        <w:t xml:space="preserve"> intézkedések alkalmazását a műtét utáni VTE </w:t>
      </w:r>
      <w:r w:rsidR="002A262C" w:rsidRPr="000523AE">
        <w:rPr>
          <w:rFonts w:ascii="Times New Roman" w:hAnsi="Times New Roman"/>
          <w:sz w:val="22"/>
          <w:szCs w:val="22"/>
        </w:rPr>
        <w:t xml:space="preserve">kialakulásának </w:t>
      </w:r>
      <w:r w:rsidRPr="000523AE">
        <w:rPr>
          <w:rFonts w:ascii="Times New Roman" w:hAnsi="Times New Roman"/>
          <w:sz w:val="22"/>
          <w:szCs w:val="22"/>
        </w:rPr>
        <w:t>megakadályozása érdekében. Amikor a tervezett sebészi beavatkozást előreláthatólag hosszan</w:t>
      </w:r>
      <w:r w:rsidR="009A01B5" w:rsidRPr="000523AE">
        <w:rPr>
          <w:rFonts w:ascii="Times New Roman" w:hAnsi="Times New Roman"/>
          <w:sz w:val="22"/>
          <w:szCs w:val="22"/>
        </w:rPr>
        <w:t xml:space="preserve"> </w:t>
      </w:r>
      <w:r w:rsidRPr="000523AE">
        <w:rPr>
          <w:rFonts w:ascii="Times New Roman" w:hAnsi="Times New Roman"/>
          <w:sz w:val="22"/>
          <w:szCs w:val="22"/>
        </w:rPr>
        <w:t>tartó ágyhoz kötöttség követi, javasolt a hormonpótló</w:t>
      </w:r>
      <w:r w:rsidR="007334CF" w:rsidRPr="000523AE">
        <w:rPr>
          <w:rFonts w:ascii="Times New Roman" w:hAnsi="Times New Roman"/>
          <w:sz w:val="22"/>
          <w:szCs w:val="22"/>
        </w:rPr>
        <w:t xml:space="preserve"> </w:t>
      </w:r>
      <w:r w:rsidRPr="000523AE">
        <w:rPr>
          <w:rFonts w:ascii="Times New Roman" w:hAnsi="Times New Roman"/>
          <w:sz w:val="22"/>
          <w:szCs w:val="22"/>
        </w:rPr>
        <w:t>kezelés átmeneti leállítása 4</w:t>
      </w:r>
      <w:r w:rsidRPr="000523AE">
        <w:rPr>
          <w:rFonts w:ascii="Times New Roman" w:hAnsi="Times New Roman"/>
          <w:sz w:val="22"/>
          <w:szCs w:val="22"/>
        </w:rPr>
        <w:noBreakHyphen/>
        <w:t>6 héttel a beavatkozás előtt. A kezelést nem szabad addig újra elkezdeni, amíg a nőbeteg teljes mobilizációja meg nem történt.</w:t>
      </w:r>
    </w:p>
    <w:p w14:paraId="765CBD15" w14:textId="77777777" w:rsidR="00C121A7" w:rsidRPr="000523AE" w:rsidRDefault="007D3667" w:rsidP="000523AE">
      <w:pPr>
        <w:pStyle w:val="Listaszerbekezds"/>
        <w:widowControl w:val="0"/>
        <w:ind w:left="0"/>
        <w:rPr>
          <w:rFonts w:ascii="Times New Roman" w:hAnsi="Times New Roman"/>
          <w:sz w:val="22"/>
          <w:szCs w:val="22"/>
        </w:rPr>
      </w:pPr>
      <w:r w:rsidRPr="000523AE">
        <w:rPr>
          <w:rFonts w:ascii="Times New Roman" w:hAnsi="Times New Roman"/>
          <w:sz w:val="22"/>
          <w:szCs w:val="22"/>
        </w:rPr>
        <w:t xml:space="preserve">Azoknak a nőknek, akiknek </w:t>
      </w:r>
      <w:r w:rsidR="002A262C" w:rsidRPr="000523AE">
        <w:rPr>
          <w:rFonts w:ascii="Times New Roman" w:hAnsi="Times New Roman"/>
          <w:sz w:val="22"/>
          <w:szCs w:val="22"/>
        </w:rPr>
        <w:t xml:space="preserve">az </w:t>
      </w:r>
      <w:r w:rsidRPr="000523AE">
        <w:rPr>
          <w:rFonts w:ascii="Times New Roman" w:hAnsi="Times New Roman"/>
          <w:sz w:val="22"/>
          <w:szCs w:val="22"/>
        </w:rPr>
        <w:t xml:space="preserve">anamnézisében nem szerepel VTE, de első fokú hozzátartozójuknál fiatal korban következett be </w:t>
      </w:r>
      <w:proofErr w:type="spellStart"/>
      <w:r w:rsidRPr="000523AE">
        <w:rPr>
          <w:rFonts w:ascii="Times New Roman" w:hAnsi="Times New Roman"/>
          <w:sz w:val="22"/>
          <w:szCs w:val="22"/>
        </w:rPr>
        <w:t>thrombosis</w:t>
      </w:r>
      <w:proofErr w:type="spellEnd"/>
      <w:r w:rsidRPr="000523AE">
        <w:rPr>
          <w:rFonts w:ascii="Times New Roman" w:hAnsi="Times New Roman"/>
          <w:sz w:val="22"/>
          <w:szCs w:val="22"/>
        </w:rPr>
        <w:t xml:space="preserve">, fel lehet ajánlani a szűrés lehetőségét, miután az orvos ismertette az ilyen vizsgálatok korlátozott eredményességét (a </w:t>
      </w:r>
      <w:proofErr w:type="spellStart"/>
      <w:r w:rsidRPr="000523AE">
        <w:rPr>
          <w:rFonts w:ascii="Times New Roman" w:hAnsi="Times New Roman"/>
          <w:sz w:val="22"/>
          <w:szCs w:val="22"/>
        </w:rPr>
        <w:t>thrombophiliás</w:t>
      </w:r>
      <w:proofErr w:type="spellEnd"/>
      <w:r w:rsidRPr="000523AE">
        <w:rPr>
          <w:rFonts w:ascii="Times New Roman" w:hAnsi="Times New Roman"/>
          <w:sz w:val="22"/>
          <w:szCs w:val="22"/>
        </w:rPr>
        <w:t xml:space="preserve"> elváltozások csupán egy részét lehet kimutatni szűréssel).</w:t>
      </w:r>
      <w:r w:rsidR="00C121A7" w:rsidRPr="000523AE">
        <w:rPr>
          <w:rFonts w:ascii="Times New Roman" w:hAnsi="Times New Roman"/>
          <w:sz w:val="22"/>
          <w:szCs w:val="22"/>
        </w:rPr>
        <w:t xml:space="preserve"> Amennyiben olyan </w:t>
      </w:r>
      <w:proofErr w:type="spellStart"/>
      <w:r w:rsidR="00C121A7" w:rsidRPr="000523AE">
        <w:rPr>
          <w:rFonts w:ascii="Times New Roman" w:hAnsi="Times New Roman"/>
          <w:sz w:val="22"/>
          <w:szCs w:val="22"/>
        </w:rPr>
        <w:t>thrombophiliás</w:t>
      </w:r>
      <w:proofErr w:type="spellEnd"/>
      <w:r w:rsidR="00C121A7" w:rsidRPr="000523AE">
        <w:rPr>
          <w:rFonts w:ascii="Times New Roman" w:hAnsi="Times New Roman"/>
          <w:sz w:val="22"/>
          <w:szCs w:val="22"/>
        </w:rPr>
        <w:t xml:space="preserve"> betegséget diagnosztizálnak, amely összefüggésbe hozható a családtagoknál bekövetkezett </w:t>
      </w:r>
      <w:proofErr w:type="spellStart"/>
      <w:r w:rsidR="00C121A7" w:rsidRPr="000523AE">
        <w:rPr>
          <w:rFonts w:ascii="Times New Roman" w:hAnsi="Times New Roman"/>
          <w:sz w:val="22"/>
          <w:szCs w:val="22"/>
        </w:rPr>
        <w:t>thrombosissal</w:t>
      </w:r>
      <w:proofErr w:type="spellEnd"/>
      <w:r w:rsidR="00C121A7" w:rsidRPr="000523AE">
        <w:rPr>
          <w:rFonts w:ascii="Times New Roman" w:hAnsi="Times New Roman"/>
          <w:sz w:val="22"/>
          <w:szCs w:val="22"/>
        </w:rPr>
        <w:t xml:space="preserve">, vagy a betegség súlyosnak minősül (pl. </w:t>
      </w:r>
      <w:proofErr w:type="spellStart"/>
      <w:r w:rsidR="00C121A7" w:rsidRPr="000523AE">
        <w:rPr>
          <w:rFonts w:ascii="Times New Roman" w:hAnsi="Times New Roman"/>
          <w:sz w:val="22"/>
          <w:szCs w:val="22"/>
        </w:rPr>
        <w:t>antithrombin</w:t>
      </w:r>
      <w:proofErr w:type="spellEnd"/>
      <w:r w:rsidR="00C121A7" w:rsidRPr="000523AE">
        <w:rPr>
          <w:rFonts w:ascii="Times New Roman" w:hAnsi="Times New Roman"/>
          <w:sz w:val="22"/>
          <w:szCs w:val="22"/>
        </w:rPr>
        <w:noBreakHyphen/>
        <w:t>, protein S</w:t>
      </w:r>
      <w:r w:rsidR="00C121A7" w:rsidRPr="000523AE">
        <w:rPr>
          <w:rFonts w:ascii="Times New Roman" w:hAnsi="Times New Roman"/>
          <w:sz w:val="22"/>
          <w:szCs w:val="22"/>
        </w:rPr>
        <w:noBreakHyphen/>
        <w:t>, vagy protein C</w:t>
      </w:r>
      <w:r w:rsidR="00C121A7" w:rsidRPr="000523AE">
        <w:rPr>
          <w:rFonts w:ascii="Times New Roman" w:hAnsi="Times New Roman"/>
          <w:sz w:val="22"/>
          <w:szCs w:val="22"/>
        </w:rPr>
        <w:noBreakHyphen/>
        <w:t xml:space="preserve">hiány, illetve ezek kombinációja) a </w:t>
      </w:r>
      <w:proofErr w:type="spellStart"/>
      <w:r w:rsidR="00C121A7" w:rsidRPr="000523AE">
        <w:rPr>
          <w:rFonts w:ascii="Times New Roman" w:hAnsi="Times New Roman"/>
          <w:sz w:val="22"/>
          <w:szCs w:val="22"/>
        </w:rPr>
        <w:t>Lenzetto</w:t>
      </w:r>
      <w:proofErr w:type="spellEnd"/>
      <w:r w:rsidR="00C121A7" w:rsidRPr="000523AE">
        <w:rPr>
          <w:rFonts w:ascii="Times New Roman" w:hAnsi="Times New Roman"/>
          <w:sz w:val="22"/>
          <w:szCs w:val="22"/>
        </w:rPr>
        <w:t xml:space="preserve"> nem alkalmazható.</w:t>
      </w:r>
    </w:p>
    <w:p w14:paraId="5ECEBBA6" w14:textId="77777777" w:rsidR="004B6566" w:rsidRPr="000523AE" w:rsidRDefault="004B6566" w:rsidP="000523AE">
      <w:pPr>
        <w:pStyle w:val="Listaszerbekezds"/>
        <w:widowControl w:val="0"/>
        <w:ind w:left="0"/>
        <w:rPr>
          <w:rFonts w:ascii="Times New Roman" w:hAnsi="Times New Roman"/>
          <w:sz w:val="22"/>
          <w:szCs w:val="22"/>
        </w:rPr>
      </w:pPr>
    </w:p>
    <w:p w14:paraId="3C01B43C" w14:textId="77777777" w:rsidR="004B6566" w:rsidRPr="000523AE" w:rsidRDefault="007D3667" w:rsidP="00C542A1">
      <w:pPr>
        <w:numPr>
          <w:ilvl w:val="0"/>
          <w:numId w:val="7"/>
        </w:numPr>
        <w:ind w:left="567" w:hanging="567"/>
        <w:rPr>
          <w:rFonts w:ascii="Times New Roman" w:hAnsi="Times New Roman"/>
          <w:sz w:val="22"/>
          <w:szCs w:val="22"/>
        </w:rPr>
      </w:pPr>
      <w:r w:rsidRPr="000523AE">
        <w:rPr>
          <w:rFonts w:ascii="Times New Roman" w:hAnsi="Times New Roman"/>
          <w:sz w:val="22"/>
          <w:szCs w:val="22"/>
        </w:rPr>
        <w:lastRenderedPageBreak/>
        <w:t xml:space="preserve">Azoknál a nőknél, akik már krónikus </w:t>
      </w:r>
      <w:proofErr w:type="spellStart"/>
      <w:r w:rsidRPr="000523AE">
        <w:rPr>
          <w:rFonts w:ascii="Times New Roman" w:hAnsi="Times New Roman"/>
          <w:sz w:val="22"/>
          <w:szCs w:val="22"/>
        </w:rPr>
        <w:t>antikoaguláns</w:t>
      </w:r>
      <w:proofErr w:type="spellEnd"/>
      <w:r w:rsidR="009A01B5" w:rsidRPr="000523AE">
        <w:rPr>
          <w:rFonts w:ascii="Times New Roman" w:hAnsi="Times New Roman"/>
          <w:sz w:val="22"/>
          <w:szCs w:val="22"/>
        </w:rPr>
        <w:t>-</w:t>
      </w:r>
      <w:r w:rsidRPr="000523AE">
        <w:rPr>
          <w:rFonts w:ascii="Times New Roman" w:hAnsi="Times New Roman"/>
          <w:sz w:val="22"/>
          <w:szCs w:val="22"/>
        </w:rPr>
        <w:t>kezelés alatt állnak, a hormonpótló</w:t>
      </w:r>
      <w:r w:rsidR="007334CF" w:rsidRPr="000523AE">
        <w:rPr>
          <w:rFonts w:ascii="Times New Roman" w:hAnsi="Times New Roman"/>
          <w:sz w:val="22"/>
          <w:szCs w:val="22"/>
        </w:rPr>
        <w:t xml:space="preserve"> </w:t>
      </w:r>
      <w:r w:rsidRPr="000523AE">
        <w:rPr>
          <w:rFonts w:ascii="Times New Roman" w:hAnsi="Times New Roman"/>
          <w:sz w:val="22"/>
          <w:szCs w:val="22"/>
        </w:rPr>
        <w:t>kezelés előnyeit és kockázatait gondosan mérlegelni kell.</w:t>
      </w:r>
    </w:p>
    <w:p w14:paraId="286C2EFA" w14:textId="77777777" w:rsidR="004B6566" w:rsidRPr="000523AE" w:rsidRDefault="004B6566" w:rsidP="000523AE">
      <w:pPr>
        <w:widowControl w:val="0"/>
        <w:rPr>
          <w:rFonts w:ascii="Times New Roman" w:hAnsi="Times New Roman"/>
          <w:sz w:val="22"/>
          <w:szCs w:val="22"/>
        </w:rPr>
      </w:pPr>
    </w:p>
    <w:p w14:paraId="5952E3BE" w14:textId="77777777" w:rsidR="004B6566" w:rsidRPr="000523AE" w:rsidRDefault="007D3667" w:rsidP="000523AE">
      <w:pPr>
        <w:widowControl w:val="0"/>
        <w:numPr>
          <w:ilvl w:val="0"/>
          <w:numId w:val="7"/>
        </w:numPr>
        <w:ind w:left="567" w:hanging="567"/>
        <w:rPr>
          <w:rFonts w:ascii="Times New Roman" w:hAnsi="Times New Roman"/>
          <w:sz w:val="22"/>
          <w:szCs w:val="22"/>
        </w:rPr>
      </w:pPr>
      <w:r w:rsidRPr="000523AE">
        <w:rPr>
          <w:rFonts w:ascii="Times New Roman" w:hAnsi="Times New Roman"/>
          <w:sz w:val="22"/>
          <w:szCs w:val="22"/>
        </w:rPr>
        <w:t xml:space="preserve">Ha a kezelés megkezdése után VTE alakul ki, a gyógyszer </w:t>
      </w:r>
      <w:r w:rsidR="002A262C" w:rsidRPr="000523AE">
        <w:rPr>
          <w:rFonts w:ascii="Times New Roman" w:hAnsi="Times New Roman"/>
          <w:sz w:val="22"/>
          <w:szCs w:val="22"/>
        </w:rPr>
        <w:t xml:space="preserve">alkalmazását </w:t>
      </w:r>
      <w:r w:rsidRPr="000523AE">
        <w:rPr>
          <w:rFonts w:ascii="Times New Roman" w:hAnsi="Times New Roman"/>
          <w:sz w:val="22"/>
          <w:szCs w:val="22"/>
        </w:rPr>
        <w:t xml:space="preserve">le kell állítani. A betegeknek </w:t>
      </w:r>
      <w:r w:rsidR="004446A2" w:rsidRPr="000523AE">
        <w:rPr>
          <w:rFonts w:ascii="Times New Roman" w:hAnsi="Times New Roman"/>
          <w:sz w:val="22"/>
          <w:szCs w:val="22"/>
        </w:rPr>
        <w:t xml:space="preserve">el </w:t>
      </w:r>
      <w:r w:rsidRPr="000523AE">
        <w:rPr>
          <w:rFonts w:ascii="Times New Roman" w:hAnsi="Times New Roman"/>
          <w:sz w:val="22"/>
          <w:szCs w:val="22"/>
        </w:rPr>
        <w:t xml:space="preserve">kell mondani, hogy amennyiben </w:t>
      </w:r>
      <w:proofErr w:type="spellStart"/>
      <w:r w:rsidRPr="000523AE">
        <w:rPr>
          <w:rFonts w:ascii="Times New Roman" w:hAnsi="Times New Roman"/>
          <w:sz w:val="22"/>
          <w:szCs w:val="22"/>
        </w:rPr>
        <w:t>thromboemboliára</w:t>
      </w:r>
      <w:proofErr w:type="spellEnd"/>
      <w:r w:rsidRPr="000523AE">
        <w:rPr>
          <w:rFonts w:ascii="Times New Roman" w:hAnsi="Times New Roman"/>
          <w:sz w:val="22"/>
          <w:szCs w:val="22"/>
        </w:rPr>
        <w:t xml:space="preserve"> </w:t>
      </w:r>
      <w:r w:rsidR="004446A2" w:rsidRPr="000523AE">
        <w:rPr>
          <w:rFonts w:ascii="Times New Roman" w:hAnsi="Times New Roman"/>
          <w:sz w:val="22"/>
          <w:szCs w:val="22"/>
        </w:rPr>
        <w:t xml:space="preserve">utaló </w:t>
      </w:r>
      <w:r w:rsidRPr="000523AE">
        <w:rPr>
          <w:rFonts w:ascii="Times New Roman" w:hAnsi="Times New Roman"/>
          <w:sz w:val="22"/>
          <w:szCs w:val="22"/>
        </w:rPr>
        <w:t>tüneteket észlelnek (pl. az alsó végtagok fájdalmas duzzanata, hirtelen jelentkező mellkasi fájdalom, nehézlégzés), azonnal forduljanak orvosukhoz.</w:t>
      </w:r>
    </w:p>
    <w:p w14:paraId="5BF7CF55" w14:textId="77777777" w:rsidR="004B6566" w:rsidRPr="000523AE" w:rsidRDefault="004B6566" w:rsidP="000523AE">
      <w:pPr>
        <w:pStyle w:val="Listaszerbekezds"/>
        <w:widowControl w:val="0"/>
        <w:ind w:left="0"/>
        <w:rPr>
          <w:rFonts w:ascii="Times New Roman" w:hAnsi="Times New Roman"/>
          <w:sz w:val="22"/>
          <w:szCs w:val="22"/>
        </w:rPr>
      </w:pPr>
    </w:p>
    <w:p w14:paraId="4CD9CB84" w14:textId="77777777" w:rsidR="004B6566" w:rsidRPr="000523AE" w:rsidRDefault="007D3667" w:rsidP="000523AE">
      <w:pPr>
        <w:widowControl w:val="0"/>
        <w:rPr>
          <w:rFonts w:ascii="Times New Roman" w:hAnsi="Times New Roman"/>
          <w:sz w:val="22"/>
          <w:szCs w:val="22"/>
          <w:u w:val="single"/>
        </w:rPr>
      </w:pPr>
      <w:r w:rsidRPr="000523AE">
        <w:rPr>
          <w:rFonts w:ascii="Times New Roman" w:hAnsi="Times New Roman"/>
          <w:sz w:val="22"/>
          <w:szCs w:val="22"/>
          <w:u w:val="single"/>
        </w:rPr>
        <w:t>Koszorúér</w:t>
      </w:r>
      <w:r w:rsidR="00EB69F4" w:rsidRPr="000523AE">
        <w:rPr>
          <w:rFonts w:ascii="Times New Roman" w:hAnsi="Times New Roman"/>
          <w:sz w:val="22"/>
          <w:szCs w:val="22"/>
          <w:u w:val="single"/>
        </w:rPr>
        <w:t>-</w:t>
      </w:r>
      <w:r w:rsidRPr="000523AE">
        <w:rPr>
          <w:rFonts w:ascii="Times New Roman" w:hAnsi="Times New Roman"/>
          <w:sz w:val="22"/>
          <w:szCs w:val="22"/>
          <w:u w:val="single"/>
        </w:rPr>
        <w:t>megbetegedés (CAD)</w:t>
      </w:r>
    </w:p>
    <w:p w14:paraId="5A616669" w14:textId="77777777" w:rsidR="00FE4EBA" w:rsidRPr="000523AE" w:rsidRDefault="007D3667" w:rsidP="000523AE">
      <w:pPr>
        <w:widowControl w:val="0"/>
        <w:rPr>
          <w:rFonts w:ascii="Times New Roman" w:hAnsi="Times New Roman"/>
          <w:sz w:val="22"/>
          <w:szCs w:val="22"/>
        </w:rPr>
      </w:pPr>
      <w:r w:rsidRPr="000523AE">
        <w:rPr>
          <w:rFonts w:ascii="Times New Roman" w:hAnsi="Times New Roman"/>
          <w:sz w:val="22"/>
          <w:szCs w:val="22"/>
        </w:rPr>
        <w:t>Randomizált, kontrollos klinikai vizsgálatok nem szolgáltattak bizonyítékot arra, hogy coronaria</w:t>
      </w:r>
      <w:r w:rsidR="009A01B5" w:rsidRPr="000523AE">
        <w:rPr>
          <w:rFonts w:ascii="Times New Roman" w:hAnsi="Times New Roman"/>
          <w:sz w:val="22"/>
          <w:szCs w:val="22"/>
        </w:rPr>
        <w:t>-</w:t>
      </w:r>
      <w:r w:rsidRPr="000523AE">
        <w:rPr>
          <w:rFonts w:ascii="Times New Roman" w:hAnsi="Times New Roman"/>
          <w:sz w:val="22"/>
          <w:szCs w:val="22"/>
        </w:rPr>
        <w:t>betegségben szenvedő vagy nem szenvedő, kombinált ösztrogén</w:t>
      </w:r>
      <w:r w:rsidRPr="000523AE">
        <w:rPr>
          <w:rFonts w:ascii="Times New Roman" w:hAnsi="Times New Roman"/>
          <w:sz w:val="22"/>
          <w:szCs w:val="22"/>
        </w:rPr>
        <w:noBreakHyphen/>
      </w:r>
      <w:proofErr w:type="spellStart"/>
      <w:r w:rsidRPr="00EC6B92">
        <w:rPr>
          <w:rFonts w:ascii="Times New Roman" w:hAnsi="Times New Roman"/>
          <w:sz w:val="22"/>
          <w:szCs w:val="22"/>
        </w:rPr>
        <w:t>progesztogén</w:t>
      </w:r>
      <w:proofErr w:type="spellEnd"/>
      <w:r w:rsidR="00EC6B92" w:rsidRPr="004F0C76">
        <w:rPr>
          <w:rFonts w:ascii="Times New Roman" w:hAnsi="Times New Roman"/>
          <w:sz w:val="22"/>
          <w:szCs w:val="22"/>
        </w:rPr>
        <w:t xml:space="preserve"> </w:t>
      </w:r>
      <w:r w:rsidR="00E90001" w:rsidRPr="00EC6B92">
        <w:rPr>
          <w:rFonts w:ascii="Times New Roman" w:hAnsi="Times New Roman"/>
          <w:sz w:val="22"/>
          <w:szCs w:val="22"/>
        </w:rPr>
        <w:t>kezelésben</w:t>
      </w:r>
      <w:r w:rsidRPr="000523AE">
        <w:rPr>
          <w:rFonts w:ascii="Times New Roman" w:hAnsi="Times New Roman"/>
          <w:sz w:val="22"/>
          <w:szCs w:val="22"/>
        </w:rPr>
        <w:t xml:space="preserve"> vagy csak </w:t>
      </w:r>
      <w:proofErr w:type="spellStart"/>
      <w:r w:rsidRPr="000523AE">
        <w:rPr>
          <w:rFonts w:ascii="Times New Roman" w:hAnsi="Times New Roman"/>
          <w:sz w:val="22"/>
          <w:szCs w:val="22"/>
        </w:rPr>
        <w:t>ösztrogén</w:t>
      </w:r>
      <w:r w:rsidR="00E90001" w:rsidRPr="000523AE">
        <w:rPr>
          <w:rFonts w:ascii="Times New Roman" w:hAnsi="Times New Roman"/>
          <w:sz w:val="22"/>
          <w:szCs w:val="22"/>
        </w:rPr>
        <w:t>es</w:t>
      </w:r>
      <w:proofErr w:type="spellEnd"/>
      <w:r w:rsidRPr="000523AE">
        <w:rPr>
          <w:rFonts w:ascii="Times New Roman" w:hAnsi="Times New Roman"/>
          <w:sz w:val="22"/>
          <w:szCs w:val="22"/>
        </w:rPr>
        <w:t xml:space="preserve"> hormonpótló</w:t>
      </w:r>
      <w:r w:rsidR="007334CF" w:rsidRPr="000523AE">
        <w:rPr>
          <w:rFonts w:ascii="Times New Roman" w:hAnsi="Times New Roman"/>
          <w:sz w:val="22"/>
          <w:szCs w:val="22"/>
        </w:rPr>
        <w:t xml:space="preserve"> </w:t>
      </w:r>
      <w:r w:rsidRPr="000523AE">
        <w:rPr>
          <w:rFonts w:ascii="Times New Roman" w:hAnsi="Times New Roman"/>
          <w:sz w:val="22"/>
          <w:szCs w:val="22"/>
        </w:rPr>
        <w:t>kezelésben részesülő nők számára ez a terápia védelmet nyújt</w:t>
      </w:r>
      <w:r w:rsidR="002C7D2A" w:rsidRPr="000523AE">
        <w:rPr>
          <w:rFonts w:ascii="Times New Roman" w:hAnsi="Times New Roman"/>
          <w:sz w:val="22"/>
          <w:szCs w:val="22"/>
        </w:rPr>
        <w:t>-e</w:t>
      </w:r>
      <w:r w:rsidRPr="000523AE">
        <w:rPr>
          <w:rFonts w:ascii="Times New Roman" w:hAnsi="Times New Roman"/>
          <w:sz w:val="22"/>
          <w:szCs w:val="22"/>
        </w:rPr>
        <w:t xml:space="preserve"> a </w:t>
      </w:r>
      <w:proofErr w:type="spellStart"/>
      <w:r w:rsidRPr="000523AE">
        <w:rPr>
          <w:rFonts w:ascii="Times New Roman" w:hAnsi="Times New Roman"/>
          <w:sz w:val="22"/>
          <w:szCs w:val="22"/>
        </w:rPr>
        <w:t>myocardialis</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infarctus</w:t>
      </w:r>
      <w:proofErr w:type="spellEnd"/>
      <w:r w:rsidRPr="000523AE">
        <w:rPr>
          <w:rFonts w:ascii="Times New Roman" w:hAnsi="Times New Roman"/>
          <w:sz w:val="22"/>
          <w:szCs w:val="22"/>
        </w:rPr>
        <w:t xml:space="preserve"> ellen.</w:t>
      </w:r>
    </w:p>
    <w:p w14:paraId="65A2B3B7" w14:textId="77777777" w:rsidR="00FE4EBA" w:rsidRPr="000523AE" w:rsidRDefault="00FE4EBA" w:rsidP="000523AE">
      <w:pPr>
        <w:widowControl w:val="0"/>
        <w:rPr>
          <w:rFonts w:ascii="Times New Roman" w:hAnsi="Times New Roman"/>
          <w:sz w:val="22"/>
          <w:szCs w:val="22"/>
        </w:rPr>
      </w:pPr>
    </w:p>
    <w:p w14:paraId="2DD57110" w14:textId="77777777" w:rsidR="004B6566" w:rsidRPr="000523AE" w:rsidRDefault="007D3667" w:rsidP="000523AE">
      <w:pPr>
        <w:widowControl w:val="0"/>
        <w:ind w:left="567"/>
        <w:rPr>
          <w:rFonts w:ascii="Times New Roman" w:hAnsi="Times New Roman"/>
          <w:i/>
          <w:sz w:val="22"/>
          <w:szCs w:val="22"/>
        </w:rPr>
      </w:pPr>
      <w:r w:rsidRPr="000523AE">
        <w:rPr>
          <w:rFonts w:ascii="Times New Roman" w:hAnsi="Times New Roman"/>
          <w:i/>
          <w:sz w:val="22"/>
          <w:szCs w:val="22"/>
        </w:rPr>
        <w:t>Kombinált ösztrogén</w:t>
      </w:r>
      <w:r w:rsidRPr="000523AE">
        <w:rPr>
          <w:rFonts w:ascii="Times New Roman" w:hAnsi="Times New Roman"/>
          <w:i/>
          <w:sz w:val="22"/>
          <w:szCs w:val="22"/>
        </w:rPr>
        <w:noBreakHyphen/>
      </w:r>
      <w:proofErr w:type="spellStart"/>
      <w:r w:rsidRPr="00DE2E27">
        <w:rPr>
          <w:rFonts w:ascii="Times New Roman" w:hAnsi="Times New Roman"/>
          <w:i/>
          <w:sz w:val="22"/>
          <w:szCs w:val="22"/>
        </w:rPr>
        <w:t>progesztogén</w:t>
      </w:r>
      <w:proofErr w:type="spellEnd"/>
      <w:r w:rsidR="00DE2E27">
        <w:rPr>
          <w:rFonts w:ascii="Times New Roman" w:hAnsi="Times New Roman"/>
          <w:i/>
          <w:sz w:val="22"/>
          <w:szCs w:val="22"/>
        </w:rPr>
        <w:t xml:space="preserve"> </w:t>
      </w:r>
      <w:r w:rsidRPr="00DE2E27">
        <w:rPr>
          <w:rFonts w:ascii="Times New Roman" w:hAnsi="Times New Roman"/>
          <w:i/>
          <w:sz w:val="22"/>
          <w:szCs w:val="22"/>
        </w:rPr>
        <w:t>kezelés</w:t>
      </w:r>
    </w:p>
    <w:p w14:paraId="705F36C5" w14:textId="77777777" w:rsidR="004B6566" w:rsidRPr="000523AE" w:rsidRDefault="007D3667" w:rsidP="000523AE">
      <w:pPr>
        <w:widowControl w:val="0"/>
        <w:ind w:left="567"/>
        <w:rPr>
          <w:rFonts w:ascii="Times New Roman" w:hAnsi="Times New Roman"/>
          <w:sz w:val="22"/>
          <w:szCs w:val="22"/>
        </w:rPr>
      </w:pPr>
      <w:r w:rsidRPr="000523AE">
        <w:rPr>
          <w:rFonts w:ascii="Times New Roman" w:hAnsi="Times New Roman"/>
          <w:sz w:val="22"/>
          <w:szCs w:val="22"/>
        </w:rPr>
        <w:t>Kombinált ösztrogén</w:t>
      </w:r>
      <w:r w:rsidRPr="000523AE">
        <w:rPr>
          <w:rFonts w:ascii="Times New Roman" w:hAnsi="Times New Roman"/>
          <w:sz w:val="22"/>
          <w:szCs w:val="22"/>
        </w:rPr>
        <w:noBreakHyphen/>
      </w:r>
      <w:proofErr w:type="spellStart"/>
      <w:r w:rsidRPr="000523AE">
        <w:rPr>
          <w:rFonts w:ascii="Times New Roman" w:hAnsi="Times New Roman"/>
          <w:sz w:val="22"/>
          <w:szCs w:val="22"/>
        </w:rPr>
        <w:t>progesztogén</w:t>
      </w:r>
      <w:proofErr w:type="spellEnd"/>
      <w:r w:rsidRPr="000523AE">
        <w:rPr>
          <w:rFonts w:ascii="Times New Roman" w:hAnsi="Times New Roman"/>
          <w:sz w:val="22"/>
          <w:szCs w:val="22"/>
        </w:rPr>
        <w:t xml:space="preserve"> hormonpótló</w:t>
      </w:r>
      <w:r w:rsidR="00FB4925" w:rsidRPr="000523AE">
        <w:rPr>
          <w:rFonts w:ascii="Times New Roman" w:hAnsi="Times New Roman"/>
          <w:sz w:val="22"/>
          <w:szCs w:val="22"/>
        </w:rPr>
        <w:t xml:space="preserve"> </w:t>
      </w:r>
      <w:r w:rsidRPr="000523AE">
        <w:rPr>
          <w:rFonts w:ascii="Times New Roman" w:hAnsi="Times New Roman"/>
          <w:sz w:val="22"/>
          <w:szCs w:val="22"/>
        </w:rPr>
        <w:t>kezelés alatt kismértékben fokozódik a coronaria</w:t>
      </w:r>
      <w:r w:rsidR="00E90001" w:rsidRPr="000523AE">
        <w:rPr>
          <w:rFonts w:ascii="Times New Roman" w:hAnsi="Times New Roman"/>
          <w:sz w:val="22"/>
          <w:szCs w:val="22"/>
        </w:rPr>
        <w:t>-</w:t>
      </w:r>
      <w:r w:rsidRPr="000523AE">
        <w:rPr>
          <w:rFonts w:ascii="Times New Roman" w:hAnsi="Times New Roman"/>
          <w:sz w:val="22"/>
          <w:szCs w:val="22"/>
        </w:rPr>
        <w:t>betegség relatív kockázata. Mivel a coronaria</w:t>
      </w:r>
      <w:r w:rsidR="00E90001" w:rsidRPr="000523AE">
        <w:rPr>
          <w:rFonts w:ascii="Times New Roman" w:hAnsi="Times New Roman"/>
          <w:sz w:val="22"/>
          <w:szCs w:val="22"/>
        </w:rPr>
        <w:t>-</w:t>
      </w:r>
      <w:r w:rsidRPr="000523AE">
        <w:rPr>
          <w:rFonts w:ascii="Times New Roman" w:hAnsi="Times New Roman"/>
          <w:sz w:val="22"/>
          <w:szCs w:val="22"/>
        </w:rPr>
        <w:t>betegség abszolút kockázata jelentős mértékben függ a</w:t>
      </w:r>
      <w:r w:rsidR="00D83B0B" w:rsidRPr="000523AE">
        <w:rPr>
          <w:rFonts w:ascii="Times New Roman" w:hAnsi="Times New Roman"/>
          <w:sz w:val="22"/>
          <w:szCs w:val="22"/>
        </w:rPr>
        <w:t>z élet</w:t>
      </w:r>
      <w:r w:rsidRPr="000523AE">
        <w:rPr>
          <w:rFonts w:ascii="Times New Roman" w:hAnsi="Times New Roman"/>
          <w:sz w:val="22"/>
          <w:szCs w:val="22"/>
        </w:rPr>
        <w:t>kortól, az ösztrogén</w:t>
      </w:r>
      <w:r w:rsidRPr="000523AE">
        <w:rPr>
          <w:rFonts w:ascii="Times New Roman" w:hAnsi="Times New Roman"/>
          <w:sz w:val="22"/>
          <w:szCs w:val="22"/>
        </w:rPr>
        <w:noBreakHyphen/>
      </w:r>
      <w:proofErr w:type="spellStart"/>
      <w:r w:rsidRPr="000523AE">
        <w:rPr>
          <w:rFonts w:ascii="Times New Roman" w:hAnsi="Times New Roman"/>
          <w:sz w:val="22"/>
          <w:szCs w:val="22"/>
        </w:rPr>
        <w:t>progesztogén</w:t>
      </w:r>
      <w:proofErr w:type="spellEnd"/>
      <w:r w:rsidRPr="000523AE">
        <w:rPr>
          <w:rFonts w:ascii="Times New Roman" w:hAnsi="Times New Roman"/>
          <w:sz w:val="22"/>
          <w:szCs w:val="22"/>
        </w:rPr>
        <w:t xml:space="preserve"> alkalmazása miatt bekövetkező coronaria</w:t>
      </w:r>
      <w:r w:rsidR="00E90001" w:rsidRPr="000523AE">
        <w:rPr>
          <w:rFonts w:ascii="Times New Roman" w:hAnsi="Times New Roman"/>
          <w:sz w:val="22"/>
          <w:szCs w:val="22"/>
        </w:rPr>
        <w:t>-</w:t>
      </w:r>
      <w:r w:rsidRPr="000523AE">
        <w:rPr>
          <w:rFonts w:ascii="Times New Roman" w:hAnsi="Times New Roman"/>
          <w:sz w:val="22"/>
          <w:szCs w:val="22"/>
        </w:rPr>
        <w:t xml:space="preserve">betegségek </w:t>
      </w:r>
      <w:r w:rsidR="00E90001" w:rsidRPr="000523AE">
        <w:rPr>
          <w:rFonts w:ascii="Times New Roman" w:hAnsi="Times New Roman"/>
          <w:sz w:val="22"/>
          <w:szCs w:val="22"/>
        </w:rPr>
        <w:t>többlet</w:t>
      </w:r>
      <w:r w:rsidRPr="000523AE">
        <w:rPr>
          <w:rFonts w:ascii="Times New Roman" w:hAnsi="Times New Roman"/>
          <w:sz w:val="22"/>
          <w:szCs w:val="22"/>
        </w:rPr>
        <w:t>száma igen alacsony a menopauzához közel álló, egészséges nők körében, de emelkedni fog a kor előrehaladtával.</w:t>
      </w:r>
    </w:p>
    <w:p w14:paraId="0FC51A1B" w14:textId="77777777" w:rsidR="004B6566" w:rsidRPr="000523AE" w:rsidRDefault="004B6566" w:rsidP="000523AE">
      <w:pPr>
        <w:widowControl w:val="0"/>
        <w:ind w:left="567"/>
        <w:rPr>
          <w:rFonts w:ascii="Times New Roman" w:hAnsi="Times New Roman"/>
          <w:sz w:val="22"/>
          <w:szCs w:val="22"/>
        </w:rPr>
      </w:pPr>
    </w:p>
    <w:p w14:paraId="17873F13" w14:textId="77777777" w:rsidR="00171471" w:rsidRPr="000523AE" w:rsidRDefault="007D3667" w:rsidP="000523AE">
      <w:pPr>
        <w:widowControl w:val="0"/>
        <w:ind w:left="567"/>
        <w:rPr>
          <w:rFonts w:ascii="Times New Roman" w:hAnsi="Times New Roman"/>
          <w:i/>
          <w:sz w:val="22"/>
          <w:szCs w:val="22"/>
        </w:rPr>
      </w:pPr>
      <w:r w:rsidRPr="000523AE">
        <w:rPr>
          <w:rFonts w:ascii="Times New Roman" w:hAnsi="Times New Roman"/>
          <w:i/>
          <w:sz w:val="22"/>
          <w:szCs w:val="22"/>
        </w:rPr>
        <w:t xml:space="preserve">Csak </w:t>
      </w:r>
      <w:proofErr w:type="spellStart"/>
      <w:r w:rsidRPr="000523AE">
        <w:rPr>
          <w:rFonts w:ascii="Times New Roman" w:hAnsi="Times New Roman"/>
          <w:i/>
          <w:sz w:val="22"/>
          <w:szCs w:val="22"/>
        </w:rPr>
        <w:t>ösztrogén</w:t>
      </w:r>
      <w:r w:rsidR="00C84CA5" w:rsidRPr="000523AE">
        <w:rPr>
          <w:rFonts w:ascii="Times New Roman" w:hAnsi="Times New Roman"/>
          <w:i/>
          <w:sz w:val="22"/>
          <w:szCs w:val="22"/>
        </w:rPr>
        <w:t>nel</w:t>
      </w:r>
      <w:proofErr w:type="spellEnd"/>
      <w:r w:rsidR="00C84CA5" w:rsidRPr="000523AE">
        <w:rPr>
          <w:rFonts w:ascii="Times New Roman" w:hAnsi="Times New Roman"/>
          <w:i/>
          <w:sz w:val="22"/>
          <w:szCs w:val="22"/>
        </w:rPr>
        <w:t xml:space="preserve"> történő</w:t>
      </w:r>
      <w:r w:rsidR="00FB4925" w:rsidRPr="000523AE">
        <w:rPr>
          <w:rFonts w:ascii="Times New Roman" w:hAnsi="Times New Roman"/>
          <w:i/>
          <w:sz w:val="22"/>
          <w:szCs w:val="22"/>
        </w:rPr>
        <w:t xml:space="preserve"> </w:t>
      </w:r>
      <w:r w:rsidRPr="000523AE">
        <w:rPr>
          <w:rFonts w:ascii="Times New Roman" w:hAnsi="Times New Roman"/>
          <w:i/>
          <w:sz w:val="22"/>
          <w:szCs w:val="22"/>
        </w:rPr>
        <w:t>kezelés</w:t>
      </w:r>
    </w:p>
    <w:p w14:paraId="3A8B7765" w14:textId="77777777" w:rsidR="004B6566" w:rsidRPr="000523AE" w:rsidRDefault="007D3667" w:rsidP="000523AE">
      <w:pPr>
        <w:widowControl w:val="0"/>
        <w:ind w:left="567"/>
        <w:rPr>
          <w:rFonts w:ascii="Times New Roman" w:hAnsi="Times New Roman"/>
          <w:sz w:val="22"/>
          <w:szCs w:val="22"/>
        </w:rPr>
      </w:pPr>
      <w:r w:rsidRPr="000523AE">
        <w:rPr>
          <w:rFonts w:ascii="Times New Roman" w:hAnsi="Times New Roman"/>
          <w:sz w:val="22"/>
          <w:szCs w:val="22"/>
        </w:rPr>
        <w:t>Randomizált, kontrol</w:t>
      </w:r>
      <w:r w:rsidR="00E90001" w:rsidRPr="000523AE">
        <w:rPr>
          <w:rFonts w:ascii="Times New Roman" w:hAnsi="Times New Roman"/>
          <w:sz w:val="22"/>
          <w:szCs w:val="22"/>
        </w:rPr>
        <w:t>l</w:t>
      </w:r>
      <w:r w:rsidR="002C7D2A" w:rsidRPr="000523AE">
        <w:rPr>
          <w:rFonts w:ascii="Times New Roman" w:hAnsi="Times New Roman"/>
          <w:sz w:val="22"/>
          <w:szCs w:val="22"/>
        </w:rPr>
        <w:t>csoportos</w:t>
      </w:r>
      <w:r w:rsidRPr="000523AE">
        <w:rPr>
          <w:rFonts w:ascii="Times New Roman" w:hAnsi="Times New Roman"/>
          <w:sz w:val="22"/>
          <w:szCs w:val="22"/>
        </w:rPr>
        <w:t xml:space="preserve"> adatok alapján nem igazolták a coronaria</w:t>
      </w:r>
      <w:r w:rsidR="00E90001" w:rsidRPr="000523AE">
        <w:rPr>
          <w:rFonts w:ascii="Times New Roman" w:hAnsi="Times New Roman"/>
          <w:sz w:val="22"/>
          <w:szCs w:val="22"/>
        </w:rPr>
        <w:t>-</w:t>
      </w:r>
      <w:r w:rsidRPr="000523AE">
        <w:rPr>
          <w:rFonts w:ascii="Times New Roman" w:hAnsi="Times New Roman"/>
          <w:sz w:val="22"/>
          <w:szCs w:val="22"/>
        </w:rPr>
        <w:t>betegség kockázatának növekedését a csak ösztrogén</w:t>
      </w:r>
      <w:r w:rsidRPr="000523AE">
        <w:rPr>
          <w:rFonts w:ascii="Times New Roman" w:hAnsi="Times New Roman"/>
          <w:sz w:val="22"/>
          <w:szCs w:val="22"/>
        </w:rPr>
        <w:noBreakHyphen/>
        <w:t>terápiá</w:t>
      </w:r>
      <w:r w:rsidR="00293B5E" w:rsidRPr="000523AE">
        <w:rPr>
          <w:rFonts w:ascii="Times New Roman" w:hAnsi="Times New Roman"/>
          <w:sz w:val="22"/>
          <w:szCs w:val="22"/>
        </w:rPr>
        <w:t>ban részesülő</w:t>
      </w:r>
      <w:r w:rsidRPr="000523AE">
        <w:rPr>
          <w:rFonts w:ascii="Times New Roman" w:hAnsi="Times New Roman"/>
          <w:sz w:val="22"/>
          <w:szCs w:val="22"/>
        </w:rPr>
        <w:t xml:space="preserve">, </w:t>
      </w:r>
      <w:proofErr w:type="spellStart"/>
      <w:r w:rsidRPr="000523AE">
        <w:rPr>
          <w:rFonts w:ascii="Times New Roman" w:hAnsi="Times New Roman"/>
          <w:sz w:val="22"/>
          <w:szCs w:val="22"/>
        </w:rPr>
        <w:t>hysterectomizált</w:t>
      </w:r>
      <w:proofErr w:type="spellEnd"/>
      <w:r w:rsidRPr="000523AE">
        <w:rPr>
          <w:rFonts w:ascii="Times New Roman" w:hAnsi="Times New Roman"/>
          <w:sz w:val="22"/>
          <w:szCs w:val="22"/>
        </w:rPr>
        <w:t xml:space="preserve"> nőknél. </w:t>
      </w:r>
    </w:p>
    <w:p w14:paraId="13704013" w14:textId="77777777" w:rsidR="00364D60" w:rsidRPr="000523AE" w:rsidRDefault="00364D60" w:rsidP="000523AE">
      <w:pPr>
        <w:widowControl w:val="0"/>
        <w:rPr>
          <w:rFonts w:ascii="Times New Roman" w:hAnsi="Times New Roman"/>
          <w:sz w:val="22"/>
          <w:szCs w:val="22"/>
        </w:rPr>
      </w:pPr>
    </w:p>
    <w:p w14:paraId="5456DF56" w14:textId="77777777" w:rsidR="00364D60" w:rsidRPr="000523AE" w:rsidRDefault="007D3667" w:rsidP="000523AE">
      <w:pPr>
        <w:widowControl w:val="0"/>
        <w:rPr>
          <w:rFonts w:ascii="Times New Roman" w:hAnsi="Times New Roman"/>
          <w:sz w:val="22"/>
          <w:szCs w:val="22"/>
          <w:u w:val="single"/>
        </w:rPr>
      </w:pPr>
      <w:proofErr w:type="spellStart"/>
      <w:r w:rsidRPr="000523AE">
        <w:rPr>
          <w:rFonts w:ascii="Times New Roman" w:hAnsi="Times New Roman"/>
          <w:sz w:val="22"/>
          <w:szCs w:val="22"/>
          <w:u w:val="single"/>
        </w:rPr>
        <w:t>Ischaemiás</w:t>
      </w:r>
      <w:proofErr w:type="spellEnd"/>
      <w:r w:rsidRPr="000523AE">
        <w:rPr>
          <w:rFonts w:ascii="Times New Roman" w:hAnsi="Times New Roman"/>
          <w:sz w:val="22"/>
          <w:szCs w:val="22"/>
          <w:u w:val="single"/>
        </w:rPr>
        <w:t xml:space="preserve"> stroke</w:t>
      </w:r>
    </w:p>
    <w:p w14:paraId="23C2B631" w14:textId="77777777" w:rsidR="00364D60" w:rsidRPr="000523AE" w:rsidRDefault="007D3667" w:rsidP="000523AE">
      <w:pPr>
        <w:widowControl w:val="0"/>
        <w:rPr>
          <w:rFonts w:ascii="Times New Roman" w:hAnsi="Times New Roman"/>
          <w:sz w:val="22"/>
          <w:szCs w:val="22"/>
        </w:rPr>
      </w:pPr>
      <w:r w:rsidRPr="000523AE">
        <w:rPr>
          <w:rFonts w:ascii="Times New Roman" w:hAnsi="Times New Roman"/>
          <w:sz w:val="22"/>
          <w:szCs w:val="22"/>
        </w:rPr>
        <w:t>A kombinált ösztrogén</w:t>
      </w:r>
      <w:r w:rsidRPr="000523AE">
        <w:rPr>
          <w:rFonts w:ascii="Times New Roman" w:hAnsi="Times New Roman"/>
          <w:sz w:val="22"/>
          <w:szCs w:val="22"/>
        </w:rPr>
        <w:noBreakHyphen/>
      </w:r>
      <w:proofErr w:type="spellStart"/>
      <w:r w:rsidRPr="000523AE">
        <w:rPr>
          <w:rFonts w:ascii="Times New Roman" w:hAnsi="Times New Roman"/>
          <w:sz w:val="22"/>
          <w:szCs w:val="22"/>
        </w:rPr>
        <w:t>progesztogén</w:t>
      </w:r>
      <w:proofErr w:type="spellEnd"/>
      <w:r w:rsidRPr="000523AE">
        <w:rPr>
          <w:rFonts w:ascii="Times New Roman" w:hAnsi="Times New Roman"/>
          <w:sz w:val="22"/>
          <w:szCs w:val="22"/>
        </w:rPr>
        <w:t xml:space="preserve"> és csak ösztrogén</w:t>
      </w:r>
      <w:r w:rsidRPr="000523AE">
        <w:rPr>
          <w:rFonts w:ascii="Times New Roman" w:hAnsi="Times New Roman"/>
          <w:sz w:val="22"/>
          <w:szCs w:val="22"/>
        </w:rPr>
        <w:noBreakHyphen/>
        <w:t xml:space="preserve">terápia az </w:t>
      </w:r>
      <w:proofErr w:type="spellStart"/>
      <w:r w:rsidRPr="00DE2E27">
        <w:rPr>
          <w:rFonts w:ascii="Times New Roman" w:hAnsi="Times New Roman"/>
          <w:sz w:val="22"/>
          <w:szCs w:val="22"/>
        </w:rPr>
        <w:t>ischaemi</w:t>
      </w:r>
      <w:r w:rsidR="007E68EE" w:rsidRPr="00DE2E27">
        <w:rPr>
          <w:rFonts w:ascii="Times New Roman" w:hAnsi="Times New Roman"/>
          <w:sz w:val="22"/>
          <w:szCs w:val="22"/>
        </w:rPr>
        <w:t>á</w:t>
      </w:r>
      <w:r w:rsidRPr="0004517B">
        <w:rPr>
          <w:rFonts w:ascii="Times New Roman" w:hAnsi="Times New Roman"/>
          <w:sz w:val="22"/>
          <w:szCs w:val="22"/>
        </w:rPr>
        <w:t>s</w:t>
      </w:r>
      <w:proofErr w:type="spellEnd"/>
      <w:r w:rsidRPr="000523AE">
        <w:rPr>
          <w:rFonts w:ascii="Times New Roman" w:hAnsi="Times New Roman"/>
          <w:sz w:val="22"/>
          <w:szCs w:val="22"/>
        </w:rPr>
        <w:t xml:space="preserve"> stroke kockázatának legfeljebb 1,5</w:t>
      </w:r>
      <w:r w:rsidRPr="000523AE">
        <w:rPr>
          <w:rFonts w:ascii="Times New Roman" w:hAnsi="Times New Roman"/>
          <w:sz w:val="22"/>
          <w:szCs w:val="22"/>
        </w:rPr>
        <w:noBreakHyphen/>
        <w:t>szeres növekedésével hozható összefüggésbe. A relatív kockázat nem változik a korral vagy a menopauza óta eltelt idővel. Mivel azonban a stroke kockázata nagymértékben függ a</w:t>
      </w:r>
      <w:r w:rsidR="00BA1B26" w:rsidRPr="000523AE">
        <w:rPr>
          <w:rFonts w:ascii="Times New Roman" w:hAnsi="Times New Roman"/>
          <w:sz w:val="22"/>
          <w:szCs w:val="22"/>
        </w:rPr>
        <w:t>z</w:t>
      </w:r>
      <w:r w:rsidRPr="000523AE">
        <w:rPr>
          <w:rFonts w:ascii="Times New Roman" w:hAnsi="Times New Roman"/>
          <w:sz w:val="22"/>
          <w:szCs w:val="22"/>
        </w:rPr>
        <w:t xml:space="preserve"> </w:t>
      </w:r>
      <w:r w:rsidR="00BA1B26" w:rsidRPr="000523AE">
        <w:rPr>
          <w:rFonts w:ascii="Times New Roman" w:hAnsi="Times New Roman"/>
          <w:sz w:val="22"/>
          <w:szCs w:val="22"/>
        </w:rPr>
        <w:t>élet</w:t>
      </w:r>
      <w:r w:rsidRPr="000523AE">
        <w:rPr>
          <w:rFonts w:ascii="Times New Roman" w:hAnsi="Times New Roman"/>
          <w:sz w:val="22"/>
          <w:szCs w:val="22"/>
        </w:rPr>
        <w:t xml:space="preserve">kortól, a stroke összesített </w:t>
      </w:r>
      <w:r w:rsidR="00E90001" w:rsidRPr="000523AE">
        <w:rPr>
          <w:rFonts w:ascii="Times New Roman" w:hAnsi="Times New Roman"/>
          <w:sz w:val="22"/>
          <w:szCs w:val="22"/>
        </w:rPr>
        <w:t xml:space="preserve">kockázata </w:t>
      </w:r>
      <w:r w:rsidRPr="000523AE">
        <w:rPr>
          <w:rFonts w:ascii="Times New Roman" w:hAnsi="Times New Roman"/>
          <w:sz w:val="22"/>
          <w:szCs w:val="22"/>
        </w:rPr>
        <w:t>a</w:t>
      </w:r>
      <w:r w:rsidR="00BA1B26" w:rsidRPr="000523AE">
        <w:rPr>
          <w:rFonts w:ascii="Times New Roman" w:hAnsi="Times New Roman"/>
          <w:sz w:val="22"/>
          <w:szCs w:val="22"/>
        </w:rPr>
        <w:t>z élet</w:t>
      </w:r>
      <w:r w:rsidRPr="000523AE">
        <w:rPr>
          <w:rFonts w:ascii="Times New Roman" w:hAnsi="Times New Roman"/>
          <w:sz w:val="22"/>
          <w:szCs w:val="22"/>
        </w:rPr>
        <w:t>korral együtt növekedni fog a hormonpótló</w:t>
      </w:r>
      <w:r w:rsidR="00FB4925" w:rsidRPr="000523AE">
        <w:rPr>
          <w:rFonts w:ascii="Times New Roman" w:hAnsi="Times New Roman"/>
          <w:sz w:val="22"/>
          <w:szCs w:val="22"/>
        </w:rPr>
        <w:t xml:space="preserve"> </w:t>
      </w:r>
      <w:r w:rsidRPr="000523AE">
        <w:rPr>
          <w:rFonts w:ascii="Times New Roman" w:hAnsi="Times New Roman"/>
          <w:sz w:val="22"/>
          <w:szCs w:val="22"/>
        </w:rPr>
        <w:t>kezelés</w:t>
      </w:r>
      <w:r w:rsidR="0001572B" w:rsidRPr="000523AE">
        <w:rPr>
          <w:rFonts w:ascii="Times New Roman" w:hAnsi="Times New Roman"/>
          <w:sz w:val="22"/>
          <w:szCs w:val="22"/>
        </w:rPr>
        <w:t>ben</w:t>
      </w:r>
      <w:r w:rsidRPr="000523AE">
        <w:rPr>
          <w:rFonts w:ascii="Times New Roman" w:hAnsi="Times New Roman"/>
          <w:sz w:val="22"/>
          <w:szCs w:val="22"/>
        </w:rPr>
        <w:t xml:space="preserve"> </w:t>
      </w:r>
      <w:r w:rsidR="0001572B" w:rsidRPr="000523AE">
        <w:rPr>
          <w:rFonts w:ascii="Times New Roman" w:hAnsi="Times New Roman"/>
          <w:sz w:val="22"/>
          <w:szCs w:val="22"/>
        </w:rPr>
        <w:t xml:space="preserve">részesülő </w:t>
      </w:r>
      <w:r w:rsidRPr="000523AE">
        <w:rPr>
          <w:rFonts w:ascii="Times New Roman" w:hAnsi="Times New Roman"/>
          <w:sz w:val="22"/>
          <w:szCs w:val="22"/>
        </w:rPr>
        <w:t>nőknél. (lásd 4.8 pont)</w:t>
      </w:r>
    </w:p>
    <w:p w14:paraId="7FD4485E" w14:textId="77777777" w:rsidR="00171471" w:rsidRPr="000523AE" w:rsidRDefault="00171471" w:rsidP="000523AE">
      <w:pPr>
        <w:pStyle w:val="Listaszerbekezds"/>
        <w:widowControl w:val="0"/>
        <w:ind w:left="0"/>
        <w:rPr>
          <w:rFonts w:ascii="Times New Roman" w:hAnsi="Times New Roman"/>
          <w:sz w:val="22"/>
          <w:szCs w:val="22"/>
        </w:rPr>
      </w:pPr>
    </w:p>
    <w:p w14:paraId="0DE944CC" w14:textId="77777777" w:rsidR="004B6566" w:rsidRPr="000523AE" w:rsidRDefault="00A51513" w:rsidP="000523AE">
      <w:pPr>
        <w:pStyle w:val="Listaszerbekezds"/>
        <w:widowControl w:val="0"/>
        <w:ind w:left="0"/>
        <w:rPr>
          <w:rFonts w:ascii="Times New Roman" w:hAnsi="Times New Roman"/>
          <w:sz w:val="22"/>
          <w:szCs w:val="22"/>
          <w:u w:val="single"/>
        </w:rPr>
      </w:pPr>
      <w:r w:rsidRPr="000523AE">
        <w:rPr>
          <w:rFonts w:ascii="Times New Roman" w:hAnsi="Times New Roman"/>
          <w:sz w:val="22"/>
          <w:szCs w:val="22"/>
          <w:u w:val="single"/>
        </w:rPr>
        <w:t>Látászavarok</w:t>
      </w:r>
    </w:p>
    <w:p w14:paraId="49010952" w14:textId="77777777" w:rsidR="00AD065E" w:rsidRPr="000523AE" w:rsidRDefault="00FB4B55" w:rsidP="000523AE">
      <w:pPr>
        <w:widowControl w:val="0"/>
        <w:rPr>
          <w:rFonts w:ascii="Times New Roman" w:hAnsi="Times New Roman"/>
          <w:sz w:val="22"/>
          <w:szCs w:val="22"/>
        </w:rPr>
      </w:pPr>
      <w:r w:rsidRPr="000523AE">
        <w:rPr>
          <w:rFonts w:ascii="Times New Roman" w:hAnsi="Times New Roman"/>
          <w:sz w:val="22"/>
          <w:szCs w:val="22"/>
        </w:rPr>
        <w:t xml:space="preserve">A </w:t>
      </w:r>
      <w:proofErr w:type="spellStart"/>
      <w:r w:rsidRPr="000523AE">
        <w:rPr>
          <w:rFonts w:ascii="Times New Roman" w:hAnsi="Times New Roman"/>
          <w:sz w:val="22"/>
          <w:szCs w:val="22"/>
        </w:rPr>
        <w:t>retinaerek</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thrombosisá</w:t>
      </w:r>
      <w:r w:rsidR="00A532FE" w:rsidRPr="000523AE">
        <w:rPr>
          <w:rFonts w:ascii="Times New Roman" w:hAnsi="Times New Roman"/>
          <w:sz w:val="22"/>
          <w:szCs w:val="22"/>
        </w:rPr>
        <w:t>nak</w:t>
      </w:r>
      <w:proofErr w:type="spellEnd"/>
      <w:r w:rsidR="00A532FE" w:rsidRPr="000523AE">
        <w:rPr>
          <w:rFonts w:ascii="Times New Roman" w:hAnsi="Times New Roman"/>
          <w:sz w:val="22"/>
          <w:szCs w:val="22"/>
        </w:rPr>
        <w:t xml:space="preserve"> eseteit</w:t>
      </w:r>
      <w:r w:rsidRPr="000523AE">
        <w:rPr>
          <w:rFonts w:ascii="Times New Roman" w:hAnsi="Times New Roman"/>
          <w:sz w:val="22"/>
          <w:szCs w:val="22"/>
        </w:rPr>
        <w:t xml:space="preserve"> jelentették ösztrogént </w:t>
      </w:r>
      <w:r w:rsidR="00A532FE" w:rsidRPr="000523AE">
        <w:rPr>
          <w:rFonts w:ascii="Times New Roman" w:hAnsi="Times New Roman"/>
          <w:sz w:val="22"/>
          <w:szCs w:val="22"/>
        </w:rPr>
        <w:t xml:space="preserve">alkalmazó </w:t>
      </w:r>
      <w:r w:rsidRPr="000523AE">
        <w:rPr>
          <w:rFonts w:ascii="Times New Roman" w:hAnsi="Times New Roman"/>
          <w:sz w:val="22"/>
          <w:szCs w:val="22"/>
        </w:rPr>
        <w:t>nők</w:t>
      </w:r>
      <w:r w:rsidR="00E90001" w:rsidRPr="000523AE">
        <w:rPr>
          <w:rFonts w:ascii="Times New Roman" w:hAnsi="Times New Roman"/>
          <w:sz w:val="22"/>
          <w:szCs w:val="22"/>
        </w:rPr>
        <w:t>nél</w:t>
      </w:r>
      <w:r w:rsidRPr="000523AE">
        <w:rPr>
          <w:rFonts w:ascii="Times New Roman" w:hAnsi="Times New Roman"/>
          <w:sz w:val="22"/>
          <w:szCs w:val="22"/>
        </w:rPr>
        <w:t xml:space="preserve">. </w:t>
      </w:r>
      <w:r w:rsidR="003728A8" w:rsidRPr="000523AE">
        <w:rPr>
          <w:rFonts w:ascii="Times New Roman" w:hAnsi="Times New Roman"/>
          <w:sz w:val="22"/>
          <w:szCs w:val="22"/>
        </w:rPr>
        <w:t>A kezelés azonnali abbahagyása és kivizsgálás szükséges, a</w:t>
      </w:r>
      <w:r w:rsidR="00A532FE" w:rsidRPr="000523AE">
        <w:rPr>
          <w:rFonts w:ascii="Times New Roman" w:hAnsi="Times New Roman"/>
          <w:sz w:val="22"/>
          <w:szCs w:val="22"/>
        </w:rPr>
        <w:t xml:space="preserve">mennyiben </w:t>
      </w:r>
      <w:r w:rsidR="00A51513" w:rsidRPr="000523AE">
        <w:rPr>
          <w:rFonts w:ascii="Times New Roman" w:hAnsi="Times New Roman"/>
          <w:sz w:val="22"/>
          <w:szCs w:val="22"/>
        </w:rPr>
        <w:t xml:space="preserve">hirtelen részleges vagy teljes látásvesztés </w:t>
      </w:r>
      <w:r w:rsidR="00A532FE" w:rsidRPr="000523AE">
        <w:rPr>
          <w:rFonts w:ascii="Times New Roman" w:hAnsi="Times New Roman"/>
          <w:sz w:val="22"/>
          <w:szCs w:val="22"/>
        </w:rPr>
        <w:t>következik be</w:t>
      </w:r>
      <w:r w:rsidR="00A51513" w:rsidRPr="000523AE">
        <w:rPr>
          <w:rFonts w:ascii="Times New Roman" w:hAnsi="Times New Roman"/>
          <w:sz w:val="22"/>
          <w:szCs w:val="22"/>
        </w:rPr>
        <w:t xml:space="preserve">, illetve hirtelen fellépő </w:t>
      </w:r>
      <w:proofErr w:type="spellStart"/>
      <w:r w:rsidR="00A51513" w:rsidRPr="000523AE">
        <w:rPr>
          <w:rFonts w:ascii="Times New Roman" w:hAnsi="Times New Roman"/>
          <w:sz w:val="22"/>
          <w:szCs w:val="22"/>
        </w:rPr>
        <w:t>proptosis</w:t>
      </w:r>
      <w:proofErr w:type="spellEnd"/>
      <w:r w:rsidR="00A51513" w:rsidRPr="000523AE">
        <w:rPr>
          <w:rFonts w:ascii="Times New Roman" w:hAnsi="Times New Roman"/>
          <w:sz w:val="22"/>
          <w:szCs w:val="22"/>
        </w:rPr>
        <w:t xml:space="preserve">, </w:t>
      </w:r>
      <w:proofErr w:type="spellStart"/>
      <w:r w:rsidR="00A51513" w:rsidRPr="000523AE">
        <w:rPr>
          <w:rFonts w:ascii="Times New Roman" w:hAnsi="Times New Roman"/>
          <w:sz w:val="22"/>
          <w:szCs w:val="22"/>
        </w:rPr>
        <w:t>diplopia</w:t>
      </w:r>
      <w:proofErr w:type="spellEnd"/>
      <w:r w:rsidR="00A51513" w:rsidRPr="000523AE">
        <w:rPr>
          <w:rFonts w:ascii="Times New Roman" w:hAnsi="Times New Roman"/>
          <w:sz w:val="22"/>
          <w:szCs w:val="22"/>
        </w:rPr>
        <w:t xml:space="preserve"> vagy migrén </w:t>
      </w:r>
      <w:r w:rsidR="00A532FE" w:rsidRPr="000523AE">
        <w:rPr>
          <w:rFonts w:ascii="Times New Roman" w:hAnsi="Times New Roman"/>
          <w:sz w:val="22"/>
          <w:szCs w:val="22"/>
        </w:rPr>
        <w:t>jelentkezik</w:t>
      </w:r>
      <w:r w:rsidR="00A51513" w:rsidRPr="000523AE">
        <w:rPr>
          <w:rFonts w:ascii="Times New Roman" w:hAnsi="Times New Roman"/>
          <w:sz w:val="22"/>
          <w:szCs w:val="22"/>
        </w:rPr>
        <w:t xml:space="preserve">. Ha a vizsgálat alapján </w:t>
      </w:r>
      <w:proofErr w:type="spellStart"/>
      <w:r w:rsidR="00A51513" w:rsidRPr="000523AE">
        <w:rPr>
          <w:rFonts w:ascii="Times New Roman" w:hAnsi="Times New Roman"/>
          <w:sz w:val="22"/>
          <w:szCs w:val="22"/>
        </w:rPr>
        <w:t>papillo</w:t>
      </w:r>
      <w:r w:rsidR="00E90001" w:rsidRPr="000523AE">
        <w:rPr>
          <w:rFonts w:ascii="Times New Roman" w:hAnsi="Times New Roman"/>
          <w:sz w:val="22"/>
          <w:szCs w:val="22"/>
        </w:rPr>
        <w:t>o</w:t>
      </w:r>
      <w:r w:rsidR="00A51513" w:rsidRPr="000523AE">
        <w:rPr>
          <w:rFonts w:ascii="Times New Roman" w:hAnsi="Times New Roman"/>
          <w:sz w:val="22"/>
          <w:szCs w:val="22"/>
        </w:rPr>
        <w:t>edemára</w:t>
      </w:r>
      <w:proofErr w:type="spellEnd"/>
      <w:r w:rsidR="00A51513" w:rsidRPr="000523AE">
        <w:rPr>
          <w:rFonts w:ascii="Times New Roman" w:hAnsi="Times New Roman"/>
          <w:sz w:val="22"/>
          <w:szCs w:val="22"/>
        </w:rPr>
        <w:t xml:space="preserve">, vagy a retina </w:t>
      </w:r>
      <w:proofErr w:type="spellStart"/>
      <w:r w:rsidR="00A51513" w:rsidRPr="000523AE">
        <w:rPr>
          <w:rFonts w:ascii="Times New Roman" w:hAnsi="Times New Roman"/>
          <w:sz w:val="22"/>
          <w:szCs w:val="22"/>
        </w:rPr>
        <w:t>vascularis</w:t>
      </w:r>
      <w:proofErr w:type="spellEnd"/>
      <w:r w:rsidR="00A51513" w:rsidRPr="000523AE">
        <w:rPr>
          <w:rFonts w:ascii="Times New Roman" w:hAnsi="Times New Roman"/>
          <w:sz w:val="22"/>
          <w:szCs w:val="22"/>
        </w:rPr>
        <w:t xml:space="preserve"> elváltozására derül fény, az ösztrogén adását végleg</w:t>
      </w:r>
      <w:r w:rsidR="00BA1B26" w:rsidRPr="000523AE">
        <w:rPr>
          <w:rFonts w:ascii="Times New Roman" w:hAnsi="Times New Roman"/>
          <w:sz w:val="22"/>
          <w:szCs w:val="22"/>
        </w:rPr>
        <w:t xml:space="preserve"> </w:t>
      </w:r>
      <w:r w:rsidR="00A532FE" w:rsidRPr="000523AE">
        <w:rPr>
          <w:rFonts w:ascii="Times New Roman" w:hAnsi="Times New Roman"/>
          <w:sz w:val="22"/>
          <w:szCs w:val="22"/>
        </w:rPr>
        <w:t>abba kell hagyni</w:t>
      </w:r>
      <w:r w:rsidRPr="000523AE">
        <w:rPr>
          <w:rFonts w:ascii="Times New Roman" w:hAnsi="Times New Roman"/>
          <w:sz w:val="22"/>
          <w:szCs w:val="22"/>
        </w:rPr>
        <w:t>.</w:t>
      </w:r>
    </w:p>
    <w:p w14:paraId="47CF6601" w14:textId="77777777" w:rsidR="003278A3" w:rsidRPr="000523AE" w:rsidRDefault="003278A3" w:rsidP="000523AE">
      <w:pPr>
        <w:widowControl w:val="0"/>
        <w:rPr>
          <w:rFonts w:ascii="Times New Roman" w:hAnsi="Times New Roman"/>
          <w:sz w:val="22"/>
          <w:szCs w:val="22"/>
        </w:rPr>
      </w:pPr>
    </w:p>
    <w:p w14:paraId="7A891EAF" w14:textId="77777777" w:rsidR="00D62667" w:rsidRPr="000523AE" w:rsidRDefault="006617ED" w:rsidP="000523AE">
      <w:pPr>
        <w:widowControl w:val="0"/>
        <w:rPr>
          <w:rFonts w:ascii="Times New Roman" w:hAnsi="Times New Roman"/>
          <w:sz w:val="22"/>
          <w:szCs w:val="22"/>
          <w:u w:val="single"/>
        </w:rPr>
      </w:pPr>
      <w:r w:rsidRPr="000523AE">
        <w:rPr>
          <w:rFonts w:ascii="Times New Roman" w:hAnsi="Times New Roman"/>
          <w:sz w:val="22"/>
          <w:szCs w:val="22"/>
          <w:u w:val="single"/>
        </w:rPr>
        <w:t>GPT-</w:t>
      </w:r>
      <w:r w:rsidR="00CC0FD9" w:rsidRPr="000523AE">
        <w:rPr>
          <w:rFonts w:ascii="Times New Roman" w:hAnsi="Times New Roman"/>
          <w:sz w:val="22"/>
          <w:szCs w:val="22"/>
          <w:u w:val="single"/>
        </w:rPr>
        <w:t xml:space="preserve"> </w:t>
      </w:r>
      <w:r w:rsidRPr="000523AE">
        <w:rPr>
          <w:rFonts w:ascii="Times New Roman" w:hAnsi="Times New Roman"/>
          <w:sz w:val="22"/>
          <w:szCs w:val="22"/>
          <w:u w:val="single"/>
        </w:rPr>
        <w:t>(ALAT-) szint emelkedése</w:t>
      </w:r>
    </w:p>
    <w:p w14:paraId="7CDCABCF" w14:textId="799F21AB" w:rsidR="00A3564A" w:rsidRDefault="00A3564A" w:rsidP="000523AE">
      <w:pPr>
        <w:widowControl w:val="0"/>
        <w:rPr>
          <w:rFonts w:ascii="Times New Roman" w:hAnsi="Times New Roman"/>
          <w:sz w:val="22"/>
          <w:szCs w:val="22"/>
        </w:rPr>
      </w:pPr>
      <w:r>
        <w:rPr>
          <w:rFonts w:ascii="Times New Roman" w:hAnsi="Times New Roman"/>
          <w:sz w:val="22"/>
          <w:szCs w:val="22"/>
        </w:rPr>
        <w:t>A</w:t>
      </w:r>
      <w:r w:rsidR="00D62667" w:rsidRPr="000523AE">
        <w:rPr>
          <w:rFonts w:ascii="Times New Roman" w:hAnsi="Times New Roman"/>
          <w:sz w:val="22"/>
          <w:szCs w:val="22"/>
        </w:rPr>
        <w:t xml:space="preserve"> klinikai vizsgálatokban, </w:t>
      </w:r>
      <w:r w:rsidR="00A53524" w:rsidRPr="000523AE">
        <w:rPr>
          <w:rFonts w:ascii="Times New Roman" w:hAnsi="Times New Roman"/>
          <w:sz w:val="22"/>
          <w:szCs w:val="22"/>
        </w:rPr>
        <w:t>melyekben</w:t>
      </w:r>
      <w:r w:rsidR="00D62667" w:rsidRPr="000523AE">
        <w:rPr>
          <w:rFonts w:ascii="Times New Roman" w:hAnsi="Times New Roman"/>
          <w:sz w:val="22"/>
          <w:szCs w:val="22"/>
        </w:rPr>
        <w:t xml:space="preserve"> a hepatitis C-vírus (HCV) </w:t>
      </w:r>
      <w:r w:rsidR="00A53524" w:rsidRPr="000523AE">
        <w:rPr>
          <w:rFonts w:ascii="Times New Roman" w:hAnsi="Times New Roman"/>
          <w:sz w:val="22"/>
          <w:szCs w:val="22"/>
        </w:rPr>
        <w:t>fertőzésben szenvedő betegeknek</w:t>
      </w:r>
      <w:r w:rsidR="00D62667" w:rsidRPr="000523AE">
        <w:rPr>
          <w:rFonts w:ascii="Times New Roman" w:hAnsi="Times New Roman"/>
          <w:sz w:val="22"/>
          <w:szCs w:val="22"/>
        </w:rPr>
        <w:t xml:space="preserve"> az </w:t>
      </w:r>
      <w:proofErr w:type="spellStart"/>
      <w:r w:rsidR="00D62667" w:rsidRPr="000523AE">
        <w:rPr>
          <w:rFonts w:ascii="Times New Roman" w:hAnsi="Times New Roman"/>
          <w:sz w:val="22"/>
          <w:szCs w:val="22"/>
        </w:rPr>
        <w:t>ombitaszvir</w:t>
      </w:r>
      <w:proofErr w:type="spellEnd"/>
      <w:r w:rsidR="00D62667" w:rsidRPr="000523AE">
        <w:rPr>
          <w:rFonts w:ascii="Times New Roman" w:hAnsi="Times New Roman"/>
          <w:sz w:val="22"/>
          <w:szCs w:val="22"/>
        </w:rPr>
        <w:t>/</w:t>
      </w:r>
      <w:proofErr w:type="spellStart"/>
      <w:r w:rsidR="00D62667" w:rsidRPr="000523AE">
        <w:rPr>
          <w:rFonts w:ascii="Times New Roman" w:hAnsi="Times New Roman"/>
          <w:sz w:val="22"/>
          <w:szCs w:val="22"/>
        </w:rPr>
        <w:t>paritaprevir</w:t>
      </w:r>
      <w:proofErr w:type="spellEnd"/>
      <w:r w:rsidR="00D62667" w:rsidRPr="000523AE">
        <w:rPr>
          <w:rFonts w:ascii="Times New Roman" w:hAnsi="Times New Roman"/>
          <w:sz w:val="22"/>
          <w:szCs w:val="22"/>
        </w:rPr>
        <w:t>/</w:t>
      </w:r>
      <w:proofErr w:type="spellStart"/>
      <w:r w:rsidR="00D62667" w:rsidRPr="000523AE">
        <w:rPr>
          <w:rFonts w:ascii="Times New Roman" w:hAnsi="Times New Roman"/>
          <w:sz w:val="22"/>
          <w:szCs w:val="22"/>
        </w:rPr>
        <w:t>ritonavir</w:t>
      </w:r>
      <w:proofErr w:type="spellEnd"/>
      <w:r>
        <w:rPr>
          <w:rFonts w:ascii="Times New Roman" w:hAnsi="Times New Roman"/>
          <w:sz w:val="22"/>
          <w:szCs w:val="22"/>
        </w:rPr>
        <w:t xml:space="preserve"> és </w:t>
      </w:r>
      <w:proofErr w:type="spellStart"/>
      <w:r>
        <w:rPr>
          <w:rFonts w:ascii="Times New Roman" w:hAnsi="Times New Roman"/>
          <w:sz w:val="22"/>
          <w:szCs w:val="22"/>
        </w:rPr>
        <w:t>dazabuvir</w:t>
      </w:r>
      <w:proofErr w:type="spellEnd"/>
      <w:r w:rsidR="00D62667" w:rsidRPr="000523AE">
        <w:rPr>
          <w:rFonts w:ascii="Times New Roman" w:hAnsi="Times New Roman"/>
          <w:sz w:val="22"/>
          <w:szCs w:val="22"/>
        </w:rPr>
        <w:t xml:space="preserve"> kombinációs terápiát </w:t>
      </w:r>
      <w:proofErr w:type="spellStart"/>
      <w:r>
        <w:rPr>
          <w:rFonts w:ascii="Times New Roman" w:hAnsi="Times New Roman"/>
          <w:sz w:val="22"/>
          <w:szCs w:val="22"/>
        </w:rPr>
        <w:t>ribavirinnel</w:t>
      </w:r>
      <w:proofErr w:type="spellEnd"/>
      <w:r w:rsidR="007759E3">
        <w:rPr>
          <w:rFonts w:ascii="Times New Roman" w:hAnsi="Times New Roman"/>
          <w:sz w:val="22"/>
          <w:szCs w:val="22"/>
        </w:rPr>
        <w:t xml:space="preserve"> </w:t>
      </w:r>
      <w:r w:rsidR="00D62667" w:rsidRPr="000523AE">
        <w:rPr>
          <w:rFonts w:ascii="Times New Roman" w:hAnsi="Times New Roman"/>
          <w:sz w:val="22"/>
          <w:szCs w:val="22"/>
        </w:rPr>
        <w:t xml:space="preserve">együtt vagy a nélkül adták, </w:t>
      </w:r>
      <w:r w:rsidR="00066F32" w:rsidRPr="00066F32">
        <w:rPr>
          <w:rFonts w:ascii="Times New Roman" w:hAnsi="Times New Roman"/>
          <w:sz w:val="22"/>
          <w:szCs w:val="22"/>
        </w:rPr>
        <w:t>jelentősen gyakoribb volt, hogy a GPT- (ALAT</w:t>
      </w:r>
      <w:r w:rsidR="00066F32">
        <w:rPr>
          <w:rFonts w:ascii="Times New Roman" w:hAnsi="Times New Roman"/>
          <w:sz w:val="22"/>
          <w:szCs w:val="22"/>
        </w:rPr>
        <w:t>-</w:t>
      </w:r>
      <w:r w:rsidR="00066F32" w:rsidRPr="00066F32">
        <w:rPr>
          <w:rFonts w:ascii="Times New Roman" w:hAnsi="Times New Roman"/>
          <w:sz w:val="22"/>
          <w:szCs w:val="22"/>
        </w:rPr>
        <w:t>) szint a normálérték felső határának (</w:t>
      </w:r>
      <w:proofErr w:type="spellStart"/>
      <w:r w:rsidR="00066F32" w:rsidRPr="00066F32">
        <w:rPr>
          <w:rFonts w:ascii="Times New Roman" w:hAnsi="Times New Roman"/>
          <w:sz w:val="22"/>
          <w:szCs w:val="22"/>
        </w:rPr>
        <w:t>upper</w:t>
      </w:r>
      <w:proofErr w:type="spellEnd"/>
      <w:r w:rsidR="00066F32" w:rsidRPr="00066F32">
        <w:rPr>
          <w:rFonts w:ascii="Times New Roman" w:hAnsi="Times New Roman"/>
          <w:sz w:val="22"/>
          <w:szCs w:val="22"/>
        </w:rPr>
        <w:t xml:space="preserve"> limit of </w:t>
      </w:r>
      <w:proofErr w:type="spellStart"/>
      <w:r w:rsidR="00066F32" w:rsidRPr="00066F32">
        <w:rPr>
          <w:rFonts w:ascii="Times New Roman" w:hAnsi="Times New Roman"/>
          <w:sz w:val="22"/>
          <w:szCs w:val="22"/>
        </w:rPr>
        <w:t>normal</w:t>
      </w:r>
      <w:proofErr w:type="spellEnd"/>
      <w:r w:rsidR="00066F32" w:rsidRPr="00066F32">
        <w:rPr>
          <w:rFonts w:ascii="Times New Roman" w:hAnsi="Times New Roman"/>
          <w:sz w:val="22"/>
          <w:szCs w:val="22"/>
        </w:rPr>
        <w:t xml:space="preserve">, ULN) több mint 5-szörösére emelkedett azoknál a nőknél, akik </w:t>
      </w:r>
      <w:proofErr w:type="spellStart"/>
      <w:r w:rsidR="00066F32" w:rsidRPr="00066F32">
        <w:rPr>
          <w:rFonts w:ascii="Times New Roman" w:hAnsi="Times New Roman"/>
          <w:sz w:val="22"/>
          <w:szCs w:val="22"/>
        </w:rPr>
        <w:t>etinilösztradiol</w:t>
      </w:r>
      <w:proofErr w:type="spellEnd"/>
      <w:r w:rsidR="00066F32" w:rsidRPr="00066F32">
        <w:rPr>
          <w:rFonts w:ascii="Times New Roman" w:hAnsi="Times New Roman"/>
          <w:sz w:val="22"/>
          <w:szCs w:val="22"/>
        </w:rPr>
        <w:t>-tartalmú gyógyszereket, például kombinált hormonális fogamzásgátlókat alkalmaztak</w:t>
      </w:r>
      <w:r w:rsidR="00D62667" w:rsidRPr="000523AE">
        <w:rPr>
          <w:rFonts w:ascii="Times New Roman" w:hAnsi="Times New Roman"/>
          <w:sz w:val="22"/>
          <w:szCs w:val="22"/>
        </w:rPr>
        <w:t xml:space="preserve">. Ezenkívül a </w:t>
      </w:r>
      <w:proofErr w:type="spellStart"/>
      <w:r w:rsidR="00D62667" w:rsidRPr="000523AE">
        <w:rPr>
          <w:rFonts w:ascii="Times New Roman" w:hAnsi="Times New Roman"/>
          <w:sz w:val="22"/>
          <w:szCs w:val="22"/>
        </w:rPr>
        <w:t>glekaprevir</w:t>
      </w:r>
      <w:proofErr w:type="spellEnd"/>
      <w:r w:rsidR="00D62667" w:rsidRPr="000523AE">
        <w:rPr>
          <w:rFonts w:ascii="Times New Roman" w:hAnsi="Times New Roman"/>
          <w:sz w:val="22"/>
          <w:szCs w:val="22"/>
        </w:rPr>
        <w:t>/</w:t>
      </w:r>
      <w:proofErr w:type="spellStart"/>
      <w:r w:rsidR="00D62667" w:rsidRPr="000523AE">
        <w:rPr>
          <w:rFonts w:ascii="Times New Roman" w:hAnsi="Times New Roman"/>
          <w:sz w:val="22"/>
          <w:szCs w:val="22"/>
        </w:rPr>
        <w:t>pibrentaszvirral</w:t>
      </w:r>
      <w:proofErr w:type="spellEnd"/>
      <w:r>
        <w:rPr>
          <w:rFonts w:ascii="Times New Roman" w:hAnsi="Times New Roman"/>
          <w:sz w:val="22"/>
          <w:szCs w:val="22"/>
        </w:rPr>
        <w:t xml:space="preserve"> vagy </w:t>
      </w:r>
      <w:proofErr w:type="spellStart"/>
      <w:r>
        <w:rPr>
          <w:rFonts w:ascii="Times New Roman" w:hAnsi="Times New Roman"/>
          <w:sz w:val="22"/>
          <w:szCs w:val="22"/>
        </w:rPr>
        <w:t>szofoszbuvir</w:t>
      </w:r>
      <w:proofErr w:type="spellEnd"/>
      <w:r>
        <w:rPr>
          <w:rFonts w:ascii="Times New Roman" w:hAnsi="Times New Roman"/>
          <w:sz w:val="22"/>
          <w:szCs w:val="22"/>
        </w:rPr>
        <w:t>/</w:t>
      </w:r>
      <w:proofErr w:type="spellStart"/>
      <w:r>
        <w:rPr>
          <w:rFonts w:ascii="Times New Roman" w:hAnsi="Times New Roman"/>
          <w:sz w:val="22"/>
          <w:szCs w:val="22"/>
        </w:rPr>
        <w:t>velpatasz</w:t>
      </w:r>
      <w:r w:rsidR="00066F32">
        <w:rPr>
          <w:rFonts w:ascii="Times New Roman" w:hAnsi="Times New Roman"/>
          <w:sz w:val="22"/>
          <w:szCs w:val="22"/>
        </w:rPr>
        <w:t>v</w:t>
      </w:r>
      <w:r>
        <w:rPr>
          <w:rFonts w:ascii="Times New Roman" w:hAnsi="Times New Roman"/>
          <w:sz w:val="22"/>
          <w:szCs w:val="22"/>
        </w:rPr>
        <w:t>ir</w:t>
      </w:r>
      <w:proofErr w:type="spellEnd"/>
      <w:r>
        <w:rPr>
          <w:rFonts w:ascii="Times New Roman" w:hAnsi="Times New Roman"/>
          <w:sz w:val="22"/>
          <w:szCs w:val="22"/>
        </w:rPr>
        <w:t>/</w:t>
      </w:r>
      <w:proofErr w:type="spellStart"/>
      <w:r>
        <w:rPr>
          <w:rFonts w:ascii="Times New Roman" w:hAnsi="Times New Roman"/>
          <w:sz w:val="22"/>
          <w:szCs w:val="22"/>
        </w:rPr>
        <w:t>voxilaprevirrel</w:t>
      </w:r>
      <w:proofErr w:type="spellEnd"/>
      <w:r w:rsidR="00D62667" w:rsidRPr="000523AE">
        <w:rPr>
          <w:rFonts w:ascii="Times New Roman" w:hAnsi="Times New Roman"/>
          <w:sz w:val="22"/>
          <w:szCs w:val="22"/>
        </w:rPr>
        <w:t xml:space="preserve"> kezelt betegek körében is GPT- (ALAT</w:t>
      </w:r>
      <w:r w:rsidR="006617ED" w:rsidRPr="000523AE">
        <w:rPr>
          <w:rFonts w:ascii="Times New Roman" w:hAnsi="Times New Roman"/>
          <w:sz w:val="22"/>
          <w:szCs w:val="22"/>
        </w:rPr>
        <w:t>-</w:t>
      </w:r>
      <w:r w:rsidR="00D62667" w:rsidRPr="000523AE">
        <w:rPr>
          <w:rFonts w:ascii="Times New Roman" w:hAnsi="Times New Roman"/>
          <w:sz w:val="22"/>
          <w:szCs w:val="22"/>
        </w:rPr>
        <w:t xml:space="preserve">) szint-emelkedést figyeltek meg azon nőknél, akik </w:t>
      </w:r>
      <w:proofErr w:type="spellStart"/>
      <w:r w:rsidR="00D62667" w:rsidRPr="000523AE">
        <w:rPr>
          <w:rFonts w:ascii="Times New Roman" w:hAnsi="Times New Roman"/>
          <w:sz w:val="22"/>
          <w:szCs w:val="22"/>
        </w:rPr>
        <w:t>etinilösztradiolt</w:t>
      </w:r>
      <w:proofErr w:type="spellEnd"/>
      <w:r w:rsidR="00D62667" w:rsidRPr="000523AE">
        <w:rPr>
          <w:rFonts w:ascii="Times New Roman" w:hAnsi="Times New Roman"/>
          <w:sz w:val="22"/>
          <w:szCs w:val="22"/>
        </w:rPr>
        <w:t xml:space="preserve"> tartalmazó gyógyszert – pl. kombinált hormonális fogamzásgátlót – szedtek. </w:t>
      </w:r>
    </w:p>
    <w:p w14:paraId="796B161C" w14:textId="595500B3" w:rsidR="00D62667" w:rsidRPr="000523AE" w:rsidRDefault="00D62667" w:rsidP="000523AE">
      <w:pPr>
        <w:widowControl w:val="0"/>
        <w:rPr>
          <w:rFonts w:ascii="Times New Roman" w:hAnsi="Times New Roman"/>
          <w:sz w:val="22"/>
          <w:szCs w:val="22"/>
        </w:rPr>
      </w:pPr>
      <w:r w:rsidRPr="000523AE">
        <w:rPr>
          <w:rFonts w:ascii="Times New Roman" w:hAnsi="Times New Roman"/>
          <w:sz w:val="22"/>
          <w:szCs w:val="22"/>
        </w:rPr>
        <w:t xml:space="preserve">Az </w:t>
      </w:r>
      <w:proofErr w:type="spellStart"/>
      <w:r w:rsidRPr="000523AE">
        <w:rPr>
          <w:rFonts w:ascii="Times New Roman" w:hAnsi="Times New Roman"/>
          <w:sz w:val="22"/>
          <w:szCs w:val="22"/>
        </w:rPr>
        <w:t>etinilösztradioltól</w:t>
      </w:r>
      <w:proofErr w:type="spellEnd"/>
      <w:r w:rsidRPr="000523AE">
        <w:rPr>
          <w:rFonts w:ascii="Times New Roman" w:hAnsi="Times New Roman"/>
          <w:sz w:val="22"/>
          <w:szCs w:val="22"/>
        </w:rPr>
        <w:t xml:space="preserve"> eltérő ösztrogént, például </w:t>
      </w:r>
      <w:proofErr w:type="spellStart"/>
      <w:r w:rsidRPr="000523AE">
        <w:rPr>
          <w:rFonts w:ascii="Times New Roman" w:hAnsi="Times New Roman"/>
          <w:sz w:val="22"/>
          <w:szCs w:val="22"/>
        </w:rPr>
        <w:t>ösztradiolt</w:t>
      </w:r>
      <w:proofErr w:type="spellEnd"/>
      <w:r w:rsidR="00A3564A">
        <w:rPr>
          <w:rFonts w:ascii="Times New Roman" w:hAnsi="Times New Roman"/>
          <w:sz w:val="22"/>
          <w:szCs w:val="22"/>
        </w:rPr>
        <w:t xml:space="preserve">, valamint </w:t>
      </w:r>
      <w:proofErr w:type="spellStart"/>
      <w:r w:rsidR="00A3564A">
        <w:rPr>
          <w:rFonts w:ascii="Times New Roman" w:hAnsi="Times New Roman"/>
          <w:sz w:val="22"/>
          <w:szCs w:val="22"/>
        </w:rPr>
        <w:t>ombitaszvir</w:t>
      </w:r>
      <w:proofErr w:type="spellEnd"/>
      <w:r w:rsidR="00A3564A">
        <w:rPr>
          <w:rFonts w:ascii="Times New Roman" w:hAnsi="Times New Roman"/>
          <w:sz w:val="22"/>
          <w:szCs w:val="22"/>
        </w:rPr>
        <w:t>/</w:t>
      </w:r>
      <w:proofErr w:type="spellStart"/>
      <w:r w:rsidR="00A3564A">
        <w:rPr>
          <w:rFonts w:ascii="Times New Roman" w:hAnsi="Times New Roman"/>
          <w:sz w:val="22"/>
          <w:szCs w:val="22"/>
        </w:rPr>
        <w:t>paritaprevir</w:t>
      </w:r>
      <w:proofErr w:type="spellEnd"/>
      <w:r w:rsidR="00A3564A">
        <w:rPr>
          <w:rFonts w:ascii="Times New Roman" w:hAnsi="Times New Roman"/>
          <w:sz w:val="22"/>
          <w:szCs w:val="22"/>
        </w:rPr>
        <w:t>/</w:t>
      </w:r>
      <w:proofErr w:type="spellStart"/>
      <w:r w:rsidR="00A3564A">
        <w:rPr>
          <w:rFonts w:ascii="Times New Roman" w:hAnsi="Times New Roman"/>
          <w:sz w:val="22"/>
          <w:szCs w:val="22"/>
        </w:rPr>
        <w:t>ritonavirt</w:t>
      </w:r>
      <w:proofErr w:type="spellEnd"/>
      <w:r w:rsidR="00A3564A">
        <w:rPr>
          <w:rFonts w:ascii="Times New Roman" w:hAnsi="Times New Roman"/>
          <w:sz w:val="22"/>
          <w:szCs w:val="22"/>
        </w:rPr>
        <w:t xml:space="preserve"> és </w:t>
      </w:r>
      <w:proofErr w:type="spellStart"/>
      <w:r w:rsidR="00A3564A">
        <w:rPr>
          <w:rFonts w:ascii="Times New Roman" w:hAnsi="Times New Roman"/>
          <w:sz w:val="22"/>
          <w:szCs w:val="22"/>
        </w:rPr>
        <w:t>dazabuvirt</w:t>
      </w:r>
      <w:proofErr w:type="spellEnd"/>
      <w:r w:rsidRPr="000523AE">
        <w:rPr>
          <w:rFonts w:ascii="Times New Roman" w:hAnsi="Times New Roman"/>
          <w:sz w:val="22"/>
          <w:szCs w:val="22"/>
        </w:rPr>
        <w:t xml:space="preserve"> tartalmazó gyógyszereket </w:t>
      </w:r>
      <w:r w:rsidR="00A3564A">
        <w:rPr>
          <w:rFonts w:ascii="Times New Roman" w:hAnsi="Times New Roman"/>
          <w:sz w:val="22"/>
          <w:szCs w:val="22"/>
        </w:rPr>
        <w:t>(</w:t>
      </w:r>
      <w:proofErr w:type="spellStart"/>
      <w:r w:rsidR="00A3564A">
        <w:rPr>
          <w:rFonts w:ascii="Times New Roman" w:hAnsi="Times New Roman"/>
          <w:sz w:val="22"/>
          <w:szCs w:val="22"/>
        </w:rPr>
        <w:t>ribavirinnel</w:t>
      </w:r>
      <w:proofErr w:type="spellEnd"/>
      <w:r w:rsidR="00A3564A">
        <w:rPr>
          <w:rFonts w:ascii="Times New Roman" w:hAnsi="Times New Roman"/>
          <w:sz w:val="22"/>
          <w:szCs w:val="22"/>
        </w:rPr>
        <w:t xml:space="preserve"> vagy a nélkül) </w:t>
      </w:r>
      <w:r w:rsidRPr="000523AE">
        <w:rPr>
          <w:rFonts w:ascii="Times New Roman" w:hAnsi="Times New Roman"/>
          <w:sz w:val="22"/>
          <w:szCs w:val="22"/>
        </w:rPr>
        <w:t>alkalmazó nőknél a GPT- (ALAT</w:t>
      </w:r>
      <w:r w:rsidR="006617ED" w:rsidRPr="000523AE">
        <w:rPr>
          <w:rFonts w:ascii="Times New Roman" w:hAnsi="Times New Roman"/>
          <w:sz w:val="22"/>
          <w:szCs w:val="22"/>
        </w:rPr>
        <w:t>-</w:t>
      </w:r>
      <w:r w:rsidRPr="000523AE">
        <w:rPr>
          <w:rFonts w:ascii="Times New Roman" w:hAnsi="Times New Roman"/>
          <w:sz w:val="22"/>
          <w:szCs w:val="22"/>
        </w:rPr>
        <w:t xml:space="preserve">) szint-emelkedés mértéke hasonló volt, mint az </w:t>
      </w:r>
      <w:proofErr w:type="spellStart"/>
      <w:r w:rsidRPr="000523AE">
        <w:rPr>
          <w:rFonts w:ascii="Times New Roman" w:hAnsi="Times New Roman"/>
          <w:sz w:val="22"/>
          <w:szCs w:val="22"/>
        </w:rPr>
        <w:t>ösztrogéneket</w:t>
      </w:r>
      <w:proofErr w:type="spellEnd"/>
      <w:r w:rsidRPr="000523AE">
        <w:rPr>
          <w:rFonts w:ascii="Times New Roman" w:hAnsi="Times New Roman"/>
          <w:sz w:val="22"/>
          <w:szCs w:val="22"/>
        </w:rPr>
        <w:t xml:space="preserve"> nem kapóknál. Azonban az ezeket az egyéb </w:t>
      </w:r>
      <w:proofErr w:type="spellStart"/>
      <w:r w:rsidRPr="000523AE">
        <w:rPr>
          <w:rFonts w:ascii="Times New Roman" w:hAnsi="Times New Roman"/>
          <w:sz w:val="22"/>
          <w:szCs w:val="22"/>
        </w:rPr>
        <w:t>ösztrogéneket</w:t>
      </w:r>
      <w:proofErr w:type="spellEnd"/>
      <w:r w:rsidRPr="000523AE">
        <w:rPr>
          <w:rFonts w:ascii="Times New Roman" w:hAnsi="Times New Roman"/>
          <w:sz w:val="22"/>
          <w:szCs w:val="22"/>
        </w:rPr>
        <w:t xml:space="preserve"> szedő nők korlátozott száma miatt körültekintően kell eljárni a (</w:t>
      </w:r>
      <w:proofErr w:type="spellStart"/>
      <w:r w:rsidR="00C52BA4">
        <w:rPr>
          <w:rFonts w:ascii="Times New Roman" w:hAnsi="Times New Roman"/>
          <w:sz w:val="22"/>
          <w:szCs w:val="22"/>
        </w:rPr>
        <w:t>ribavirinnel</w:t>
      </w:r>
      <w:proofErr w:type="spellEnd"/>
      <w:r w:rsidRPr="000523AE">
        <w:rPr>
          <w:rFonts w:ascii="Times New Roman" w:hAnsi="Times New Roman"/>
          <w:sz w:val="22"/>
          <w:szCs w:val="22"/>
        </w:rPr>
        <w:t xml:space="preserve"> vagy a nélkül alkalmazott) </w:t>
      </w:r>
      <w:proofErr w:type="spellStart"/>
      <w:r w:rsidRPr="000523AE">
        <w:rPr>
          <w:rFonts w:ascii="Times New Roman" w:hAnsi="Times New Roman"/>
          <w:sz w:val="22"/>
          <w:szCs w:val="22"/>
        </w:rPr>
        <w:t>ombitaszvir</w:t>
      </w:r>
      <w:proofErr w:type="spellEnd"/>
      <w:r w:rsidRPr="000523AE">
        <w:rPr>
          <w:rFonts w:ascii="Times New Roman" w:hAnsi="Times New Roman"/>
          <w:sz w:val="22"/>
          <w:szCs w:val="22"/>
        </w:rPr>
        <w:t>/</w:t>
      </w:r>
      <w:proofErr w:type="spellStart"/>
      <w:r w:rsidRPr="000523AE">
        <w:rPr>
          <w:rFonts w:ascii="Times New Roman" w:hAnsi="Times New Roman"/>
          <w:sz w:val="22"/>
          <w:szCs w:val="22"/>
        </w:rPr>
        <w:t>paritaprevir</w:t>
      </w:r>
      <w:proofErr w:type="spellEnd"/>
      <w:r w:rsidRPr="000523AE">
        <w:rPr>
          <w:rFonts w:ascii="Times New Roman" w:hAnsi="Times New Roman"/>
          <w:sz w:val="22"/>
          <w:szCs w:val="22"/>
        </w:rPr>
        <w:t>/</w:t>
      </w:r>
      <w:proofErr w:type="spellStart"/>
      <w:r w:rsidRPr="000523AE">
        <w:rPr>
          <w:rFonts w:ascii="Times New Roman" w:hAnsi="Times New Roman"/>
          <w:sz w:val="22"/>
          <w:szCs w:val="22"/>
        </w:rPr>
        <w:t>ritonavir</w:t>
      </w:r>
      <w:proofErr w:type="spellEnd"/>
      <w:r w:rsidRPr="000523AE">
        <w:rPr>
          <w:rFonts w:ascii="Times New Roman" w:hAnsi="Times New Roman"/>
          <w:sz w:val="22"/>
          <w:szCs w:val="22"/>
        </w:rPr>
        <w:t xml:space="preserve"> </w:t>
      </w:r>
      <w:r w:rsidR="00A3564A">
        <w:rPr>
          <w:rFonts w:ascii="Times New Roman" w:hAnsi="Times New Roman"/>
          <w:sz w:val="22"/>
          <w:szCs w:val="22"/>
        </w:rPr>
        <w:t xml:space="preserve">és </w:t>
      </w:r>
      <w:proofErr w:type="spellStart"/>
      <w:r w:rsidR="00A3564A">
        <w:rPr>
          <w:rFonts w:ascii="Times New Roman" w:hAnsi="Times New Roman"/>
          <w:sz w:val="22"/>
          <w:szCs w:val="22"/>
        </w:rPr>
        <w:t>dazabuvir</w:t>
      </w:r>
      <w:proofErr w:type="spellEnd"/>
      <w:r w:rsidR="00A3564A">
        <w:rPr>
          <w:rFonts w:ascii="Times New Roman" w:hAnsi="Times New Roman"/>
          <w:sz w:val="22"/>
          <w:szCs w:val="22"/>
        </w:rPr>
        <w:t xml:space="preserve">, a </w:t>
      </w:r>
      <w:proofErr w:type="spellStart"/>
      <w:r w:rsidR="00A3564A">
        <w:rPr>
          <w:rFonts w:ascii="Times New Roman" w:hAnsi="Times New Roman"/>
          <w:sz w:val="22"/>
          <w:szCs w:val="22"/>
        </w:rPr>
        <w:t>glikaprevir</w:t>
      </w:r>
      <w:proofErr w:type="spellEnd"/>
      <w:r w:rsidR="00A3564A">
        <w:rPr>
          <w:rFonts w:ascii="Times New Roman" w:hAnsi="Times New Roman"/>
          <w:sz w:val="22"/>
          <w:szCs w:val="22"/>
        </w:rPr>
        <w:t>/</w:t>
      </w:r>
      <w:proofErr w:type="spellStart"/>
      <w:r w:rsidR="00A3564A">
        <w:rPr>
          <w:rFonts w:ascii="Times New Roman" w:hAnsi="Times New Roman"/>
          <w:sz w:val="22"/>
          <w:szCs w:val="22"/>
        </w:rPr>
        <w:t>pibrentaszvir</w:t>
      </w:r>
      <w:proofErr w:type="spellEnd"/>
      <w:r w:rsidR="00A3564A">
        <w:rPr>
          <w:rFonts w:ascii="Times New Roman" w:hAnsi="Times New Roman"/>
          <w:sz w:val="22"/>
          <w:szCs w:val="22"/>
        </w:rPr>
        <w:t xml:space="preserve">, illetve a </w:t>
      </w:r>
      <w:proofErr w:type="spellStart"/>
      <w:r w:rsidR="00A3564A">
        <w:rPr>
          <w:rFonts w:ascii="Times New Roman" w:hAnsi="Times New Roman"/>
          <w:sz w:val="22"/>
          <w:szCs w:val="22"/>
        </w:rPr>
        <w:t>szofoszbuvir</w:t>
      </w:r>
      <w:proofErr w:type="spellEnd"/>
      <w:r w:rsidR="00A3564A">
        <w:rPr>
          <w:rFonts w:ascii="Times New Roman" w:hAnsi="Times New Roman"/>
          <w:sz w:val="22"/>
          <w:szCs w:val="22"/>
        </w:rPr>
        <w:t>/</w:t>
      </w:r>
      <w:proofErr w:type="spellStart"/>
      <w:r w:rsidR="00A3564A">
        <w:rPr>
          <w:rFonts w:ascii="Times New Roman" w:hAnsi="Times New Roman"/>
          <w:sz w:val="22"/>
          <w:szCs w:val="22"/>
        </w:rPr>
        <w:t>velpataszvir</w:t>
      </w:r>
      <w:proofErr w:type="spellEnd"/>
      <w:r w:rsidR="00A3564A">
        <w:rPr>
          <w:rFonts w:ascii="Times New Roman" w:hAnsi="Times New Roman"/>
          <w:sz w:val="22"/>
          <w:szCs w:val="22"/>
        </w:rPr>
        <w:t>/</w:t>
      </w:r>
      <w:proofErr w:type="spellStart"/>
      <w:r w:rsidR="00A3564A">
        <w:rPr>
          <w:rFonts w:ascii="Times New Roman" w:hAnsi="Times New Roman"/>
          <w:sz w:val="22"/>
          <w:szCs w:val="22"/>
        </w:rPr>
        <w:t>voxilaprevir</w:t>
      </w:r>
      <w:proofErr w:type="spellEnd"/>
      <w:r w:rsidR="00A3564A">
        <w:rPr>
          <w:rFonts w:ascii="Times New Roman" w:hAnsi="Times New Roman"/>
          <w:sz w:val="22"/>
          <w:szCs w:val="22"/>
        </w:rPr>
        <w:t xml:space="preserve"> </w:t>
      </w:r>
      <w:r w:rsidRPr="000523AE">
        <w:rPr>
          <w:rFonts w:ascii="Times New Roman" w:hAnsi="Times New Roman"/>
          <w:sz w:val="22"/>
          <w:szCs w:val="22"/>
        </w:rPr>
        <w:t xml:space="preserve">kombinációs terápia és a </w:t>
      </w:r>
      <w:proofErr w:type="spellStart"/>
      <w:r w:rsidR="00763D3C" w:rsidRPr="000523AE">
        <w:rPr>
          <w:rFonts w:ascii="Times New Roman" w:hAnsi="Times New Roman"/>
          <w:sz w:val="22"/>
          <w:szCs w:val="22"/>
        </w:rPr>
        <w:t>Lenzetto</w:t>
      </w:r>
      <w:proofErr w:type="spellEnd"/>
      <w:r w:rsidRPr="000523AE">
        <w:rPr>
          <w:rFonts w:ascii="Times New Roman" w:hAnsi="Times New Roman"/>
          <w:sz w:val="22"/>
          <w:szCs w:val="22"/>
        </w:rPr>
        <w:t xml:space="preserve"> együttes adásakor</w:t>
      </w:r>
      <w:r w:rsidR="002D6C10">
        <w:rPr>
          <w:rFonts w:ascii="Times New Roman" w:hAnsi="Times New Roman"/>
          <w:sz w:val="22"/>
          <w:szCs w:val="22"/>
        </w:rPr>
        <w:t xml:space="preserve"> </w:t>
      </w:r>
      <w:r w:rsidR="00CC0FD9" w:rsidRPr="000523AE">
        <w:rPr>
          <w:rFonts w:ascii="Times New Roman" w:hAnsi="Times New Roman"/>
          <w:sz w:val="22"/>
          <w:szCs w:val="22"/>
        </w:rPr>
        <w:t>(l</w:t>
      </w:r>
      <w:r w:rsidRPr="000523AE">
        <w:rPr>
          <w:rFonts w:ascii="Times New Roman" w:hAnsi="Times New Roman"/>
          <w:sz w:val="22"/>
          <w:szCs w:val="22"/>
        </w:rPr>
        <w:t>ásd 4.5 pont</w:t>
      </w:r>
      <w:r w:rsidR="00CC0FD9" w:rsidRPr="000523AE">
        <w:rPr>
          <w:rFonts w:ascii="Times New Roman" w:hAnsi="Times New Roman"/>
          <w:sz w:val="22"/>
          <w:szCs w:val="22"/>
        </w:rPr>
        <w:t>)</w:t>
      </w:r>
      <w:r w:rsidRPr="000523AE">
        <w:rPr>
          <w:rFonts w:ascii="Times New Roman" w:hAnsi="Times New Roman"/>
          <w:sz w:val="22"/>
          <w:szCs w:val="22"/>
        </w:rPr>
        <w:t>.</w:t>
      </w:r>
    </w:p>
    <w:p w14:paraId="1C3C17CD" w14:textId="77777777" w:rsidR="00D62667" w:rsidRPr="000523AE" w:rsidRDefault="00D62667" w:rsidP="000523AE">
      <w:pPr>
        <w:widowControl w:val="0"/>
        <w:rPr>
          <w:rFonts w:ascii="Times New Roman" w:hAnsi="Times New Roman"/>
          <w:sz w:val="22"/>
          <w:szCs w:val="22"/>
        </w:rPr>
      </w:pPr>
    </w:p>
    <w:p w14:paraId="4869CF0A" w14:textId="77777777" w:rsidR="003278A3" w:rsidRPr="000523AE" w:rsidRDefault="007D3667" w:rsidP="00DD45F8">
      <w:pPr>
        <w:keepNext/>
        <w:widowControl w:val="0"/>
        <w:rPr>
          <w:rFonts w:ascii="Times New Roman" w:hAnsi="Times New Roman"/>
          <w:sz w:val="22"/>
          <w:szCs w:val="22"/>
          <w:u w:val="single"/>
        </w:rPr>
      </w:pPr>
      <w:r w:rsidRPr="000523AE">
        <w:rPr>
          <w:rFonts w:ascii="Times New Roman" w:hAnsi="Times New Roman"/>
          <w:sz w:val="22"/>
          <w:szCs w:val="22"/>
          <w:u w:val="single"/>
        </w:rPr>
        <w:lastRenderedPageBreak/>
        <w:t>Egyéb állapotok</w:t>
      </w:r>
    </w:p>
    <w:p w14:paraId="1E389BFC" w14:textId="77777777" w:rsidR="003278A3" w:rsidRPr="000523AE" w:rsidRDefault="007D3667" w:rsidP="000523AE">
      <w:pPr>
        <w:pStyle w:val="Listaszerbekezds1"/>
        <w:widowControl w:val="0"/>
        <w:ind w:left="0"/>
        <w:rPr>
          <w:rFonts w:ascii="Times New Roman" w:hAnsi="Times New Roman"/>
          <w:sz w:val="22"/>
          <w:szCs w:val="22"/>
        </w:rPr>
      </w:pPr>
      <w:r w:rsidRPr="000523AE">
        <w:rPr>
          <w:rFonts w:ascii="Times New Roman" w:hAnsi="Times New Roman"/>
          <w:sz w:val="22"/>
          <w:szCs w:val="22"/>
        </w:rPr>
        <w:t xml:space="preserve">Az </w:t>
      </w:r>
      <w:proofErr w:type="spellStart"/>
      <w:r w:rsidRPr="000523AE">
        <w:rPr>
          <w:rFonts w:ascii="Times New Roman" w:hAnsi="Times New Roman"/>
          <w:sz w:val="22"/>
          <w:szCs w:val="22"/>
        </w:rPr>
        <w:t>ösztrogének</w:t>
      </w:r>
      <w:proofErr w:type="spellEnd"/>
      <w:r w:rsidRPr="000523AE">
        <w:rPr>
          <w:rFonts w:ascii="Times New Roman" w:hAnsi="Times New Roman"/>
          <w:sz w:val="22"/>
          <w:szCs w:val="22"/>
        </w:rPr>
        <w:t xml:space="preserve"> folyadék-visszatartó hatásúak lehetnek, ezért a szív- és vesebetegeket folyamatos megfigyelés alatt kell tartani. </w:t>
      </w:r>
    </w:p>
    <w:p w14:paraId="7CC4D4DB" w14:textId="77777777" w:rsidR="003278A3" w:rsidRPr="000523AE" w:rsidRDefault="003278A3" w:rsidP="000523AE">
      <w:pPr>
        <w:pStyle w:val="Listaszerbekezds1"/>
        <w:widowControl w:val="0"/>
        <w:ind w:left="0"/>
        <w:rPr>
          <w:rFonts w:ascii="Times New Roman" w:hAnsi="Times New Roman"/>
          <w:sz w:val="22"/>
          <w:szCs w:val="22"/>
        </w:rPr>
      </w:pPr>
    </w:p>
    <w:p w14:paraId="2626CC3F" w14:textId="77777777" w:rsidR="00D62667" w:rsidRPr="000523AE" w:rsidRDefault="00D62667" w:rsidP="000523AE">
      <w:pPr>
        <w:pStyle w:val="Listaszerbekezds1"/>
        <w:widowControl w:val="0"/>
        <w:ind w:left="0"/>
        <w:rPr>
          <w:rFonts w:ascii="Times New Roman" w:hAnsi="Times New Roman"/>
          <w:sz w:val="22"/>
          <w:szCs w:val="22"/>
        </w:rPr>
      </w:pPr>
      <w:r w:rsidRPr="000523AE">
        <w:rPr>
          <w:rFonts w:ascii="Times New Roman" w:hAnsi="Times New Roman"/>
          <w:sz w:val="22"/>
          <w:szCs w:val="22"/>
        </w:rPr>
        <w:t xml:space="preserve">Az </w:t>
      </w:r>
      <w:proofErr w:type="spellStart"/>
      <w:r w:rsidRPr="000523AE">
        <w:rPr>
          <w:rFonts w:ascii="Times New Roman" w:hAnsi="Times New Roman"/>
          <w:sz w:val="22"/>
          <w:szCs w:val="22"/>
        </w:rPr>
        <w:t>exogén</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ösztrogének</w:t>
      </w:r>
      <w:proofErr w:type="spellEnd"/>
      <w:r w:rsidRPr="000523AE">
        <w:rPr>
          <w:rFonts w:ascii="Times New Roman" w:hAnsi="Times New Roman"/>
          <w:sz w:val="22"/>
          <w:szCs w:val="22"/>
        </w:rPr>
        <w:t xml:space="preserve"> </w:t>
      </w:r>
      <w:r w:rsidR="00A53524" w:rsidRPr="000523AE">
        <w:rPr>
          <w:rFonts w:ascii="Times New Roman" w:hAnsi="Times New Roman"/>
          <w:sz w:val="22"/>
          <w:szCs w:val="22"/>
        </w:rPr>
        <w:t xml:space="preserve">kiválthatják vagy súlyosbíthatják az </w:t>
      </w:r>
      <w:r w:rsidRPr="000523AE">
        <w:rPr>
          <w:rFonts w:ascii="Times New Roman" w:hAnsi="Times New Roman"/>
          <w:sz w:val="22"/>
          <w:szCs w:val="22"/>
        </w:rPr>
        <w:t>örökletes</w:t>
      </w:r>
      <w:r w:rsidR="00A53524" w:rsidRPr="000523AE">
        <w:rPr>
          <w:rFonts w:ascii="Times New Roman" w:hAnsi="Times New Roman"/>
          <w:sz w:val="22"/>
          <w:szCs w:val="22"/>
        </w:rPr>
        <w:t xml:space="preserve"> és a</w:t>
      </w:r>
      <w:r w:rsidRPr="000523AE">
        <w:rPr>
          <w:rFonts w:ascii="Times New Roman" w:hAnsi="Times New Roman"/>
          <w:sz w:val="22"/>
          <w:szCs w:val="22"/>
        </w:rPr>
        <w:t xml:space="preserve"> nem örökletes (szerzett) </w:t>
      </w:r>
      <w:proofErr w:type="spellStart"/>
      <w:r w:rsidRPr="000523AE">
        <w:rPr>
          <w:rFonts w:ascii="Times New Roman" w:hAnsi="Times New Roman"/>
          <w:sz w:val="22"/>
          <w:szCs w:val="22"/>
        </w:rPr>
        <w:t>angiooedema</w:t>
      </w:r>
      <w:proofErr w:type="spellEnd"/>
      <w:r w:rsidRPr="000523AE">
        <w:rPr>
          <w:rFonts w:ascii="Times New Roman" w:hAnsi="Times New Roman"/>
          <w:sz w:val="22"/>
          <w:szCs w:val="22"/>
        </w:rPr>
        <w:t xml:space="preserve"> tünetei</w:t>
      </w:r>
      <w:r w:rsidR="00A53524" w:rsidRPr="000523AE">
        <w:rPr>
          <w:rFonts w:ascii="Times New Roman" w:hAnsi="Times New Roman"/>
          <w:sz w:val="22"/>
          <w:szCs w:val="22"/>
        </w:rPr>
        <w:t>t</w:t>
      </w:r>
      <w:r w:rsidRPr="000523AE">
        <w:rPr>
          <w:rFonts w:ascii="Times New Roman" w:hAnsi="Times New Roman"/>
          <w:sz w:val="22"/>
          <w:szCs w:val="22"/>
        </w:rPr>
        <w:t>.</w:t>
      </w:r>
    </w:p>
    <w:p w14:paraId="39765BF0" w14:textId="77777777" w:rsidR="00D62667" w:rsidRPr="000523AE" w:rsidRDefault="00D62667" w:rsidP="000523AE">
      <w:pPr>
        <w:pStyle w:val="Listaszerbekezds1"/>
        <w:widowControl w:val="0"/>
        <w:ind w:left="0"/>
        <w:rPr>
          <w:rFonts w:ascii="Times New Roman" w:hAnsi="Times New Roman"/>
          <w:sz w:val="22"/>
          <w:szCs w:val="22"/>
        </w:rPr>
      </w:pPr>
    </w:p>
    <w:p w14:paraId="0CB1D1DE" w14:textId="77777777" w:rsidR="003278A3" w:rsidRPr="000523AE" w:rsidRDefault="00A532FE" w:rsidP="000523AE">
      <w:pPr>
        <w:pStyle w:val="Listaszerbekezds1"/>
        <w:widowControl w:val="0"/>
        <w:ind w:left="0"/>
        <w:rPr>
          <w:rFonts w:ascii="Times New Roman" w:hAnsi="Times New Roman"/>
          <w:sz w:val="22"/>
          <w:szCs w:val="22"/>
        </w:rPr>
      </w:pPr>
      <w:r w:rsidRPr="000523AE">
        <w:rPr>
          <w:rFonts w:ascii="Times New Roman" w:hAnsi="Times New Roman"/>
          <w:sz w:val="22"/>
          <w:szCs w:val="22"/>
        </w:rPr>
        <w:t xml:space="preserve">A </w:t>
      </w:r>
      <w:proofErr w:type="spellStart"/>
      <w:r w:rsidRPr="000523AE">
        <w:rPr>
          <w:rFonts w:ascii="Times New Roman" w:hAnsi="Times New Roman"/>
          <w:sz w:val="22"/>
          <w:szCs w:val="22"/>
        </w:rPr>
        <w:t>h</w:t>
      </w:r>
      <w:r w:rsidR="007D3667" w:rsidRPr="000523AE">
        <w:rPr>
          <w:rFonts w:ascii="Times New Roman" w:hAnsi="Times New Roman"/>
          <w:sz w:val="22"/>
          <w:szCs w:val="22"/>
        </w:rPr>
        <w:t>ypertrigl</w:t>
      </w:r>
      <w:r w:rsidR="00E90001" w:rsidRPr="000523AE">
        <w:rPr>
          <w:rFonts w:ascii="Times New Roman" w:hAnsi="Times New Roman"/>
          <w:sz w:val="22"/>
          <w:szCs w:val="22"/>
        </w:rPr>
        <w:t>y</w:t>
      </w:r>
      <w:r w:rsidR="007D3667" w:rsidRPr="000523AE">
        <w:rPr>
          <w:rFonts w:ascii="Times New Roman" w:hAnsi="Times New Roman"/>
          <w:sz w:val="22"/>
          <w:szCs w:val="22"/>
        </w:rPr>
        <w:t>cerid</w:t>
      </w:r>
      <w:r w:rsidR="00E90001" w:rsidRPr="000523AE">
        <w:rPr>
          <w:rFonts w:ascii="Times New Roman" w:hAnsi="Times New Roman"/>
          <w:sz w:val="22"/>
          <w:szCs w:val="22"/>
        </w:rPr>
        <w:t>ae</w:t>
      </w:r>
      <w:r w:rsidR="007D3667" w:rsidRPr="000523AE">
        <w:rPr>
          <w:rFonts w:ascii="Times New Roman" w:hAnsi="Times New Roman"/>
          <w:sz w:val="22"/>
          <w:szCs w:val="22"/>
        </w:rPr>
        <w:t>miá</w:t>
      </w:r>
      <w:r w:rsidRPr="000523AE">
        <w:rPr>
          <w:rFonts w:ascii="Times New Roman" w:hAnsi="Times New Roman"/>
          <w:sz w:val="22"/>
          <w:szCs w:val="22"/>
        </w:rPr>
        <w:t>ban</w:t>
      </w:r>
      <w:proofErr w:type="spellEnd"/>
      <w:r w:rsidRPr="000523AE">
        <w:rPr>
          <w:rFonts w:ascii="Times New Roman" w:hAnsi="Times New Roman"/>
          <w:sz w:val="22"/>
          <w:szCs w:val="22"/>
        </w:rPr>
        <w:t xml:space="preserve"> szenvedő</w:t>
      </w:r>
      <w:r w:rsidR="007D3667" w:rsidRPr="000523AE">
        <w:rPr>
          <w:rFonts w:ascii="Times New Roman" w:hAnsi="Times New Roman"/>
          <w:sz w:val="22"/>
          <w:szCs w:val="22"/>
        </w:rPr>
        <w:t xml:space="preserve"> nőket az ösztrogén-</w:t>
      </w:r>
      <w:r w:rsidR="00E90001" w:rsidRPr="000523AE">
        <w:rPr>
          <w:rFonts w:ascii="Times New Roman" w:hAnsi="Times New Roman"/>
          <w:sz w:val="22"/>
          <w:szCs w:val="22"/>
        </w:rPr>
        <w:t>pótló</w:t>
      </w:r>
      <w:r w:rsidR="007D3667" w:rsidRPr="000523AE">
        <w:rPr>
          <w:rFonts w:ascii="Times New Roman" w:hAnsi="Times New Roman"/>
          <w:sz w:val="22"/>
          <w:szCs w:val="22"/>
        </w:rPr>
        <w:t xml:space="preserve"> vagy </w:t>
      </w:r>
      <w:r w:rsidR="00E90001" w:rsidRPr="000523AE">
        <w:rPr>
          <w:rFonts w:ascii="Times New Roman" w:hAnsi="Times New Roman"/>
          <w:sz w:val="22"/>
          <w:szCs w:val="22"/>
        </w:rPr>
        <w:t xml:space="preserve">más </w:t>
      </w:r>
      <w:r w:rsidR="007D3667" w:rsidRPr="000523AE">
        <w:rPr>
          <w:rFonts w:ascii="Times New Roman" w:hAnsi="Times New Roman"/>
          <w:sz w:val="22"/>
          <w:szCs w:val="22"/>
        </w:rPr>
        <w:t xml:space="preserve">hormonpótló kezelés során </w:t>
      </w:r>
      <w:r w:rsidRPr="000523AE">
        <w:rPr>
          <w:rFonts w:ascii="Times New Roman" w:hAnsi="Times New Roman"/>
          <w:sz w:val="22"/>
          <w:szCs w:val="22"/>
        </w:rPr>
        <w:t>fokozottan figyelemmel kell kísérni</w:t>
      </w:r>
      <w:r w:rsidR="00BA1B26" w:rsidRPr="000523AE">
        <w:rPr>
          <w:rFonts w:ascii="Times New Roman" w:hAnsi="Times New Roman"/>
          <w:sz w:val="22"/>
          <w:szCs w:val="22"/>
        </w:rPr>
        <w:t>,</w:t>
      </w:r>
      <w:r w:rsidRPr="000523AE">
        <w:rPr>
          <w:rFonts w:ascii="Times New Roman" w:hAnsi="Times New Roman"/>
          <w:sz w:val="22"/>
          <w:szCs w:val="22"/>
        </w:rPr>
        <w:t xml:space="preserve"> </w:t>
      </w:r>
      <w:r w:rsidR="007D3667" w:rsidRPr="000523AE">
        <w:rPr>
          <w:rFonts w:ascii="Times New Roman" w:hAnsi="Times New Roman"/>
          <w:sz w:val="22"/>
          <w:szCs w:val="22"/>
        </w:rPr>
        <w:t xml:space="preserve">mert </w:t>
      </w:r>
      <w:r w:rsidRPr="000523AE">
        <w:rPr>
          <w:rFonts w:ascii="Times New Roman" w:hAnsi="Times New Roman"/>
          <w:sz w:val="22"/>
          <w:szCs w:val="22"/>
        </w:rPr>
        <w:t xml:space="preserve">egyes esetekben </w:t>
      </w:r>
      <w:r w:rsidR="007D3667" w:rsidRPr="000523AE">
        <w:rPr>
          <w:rFonts w:ascii="Times New Roman" w:hAnsi="Times New Roman"/>
          <w:sz w:val="22"/>
          <w:szCs w:val="22"/>
        </w:rPr>
        <w:t>előfordult, hogy az ösztrogén</w:t>
      </w:r>
      <w:r w:rsidR="00FB4925" w:rsidRPr="000523AE">
        <w:rPr>
          <w:rFonts w:ascii="Times New Roman" w:hAnsi="Times New Roman"/>
          <w:sz w:val="22"/>
          <w:szCs w:val="22"/>
        </w:rPr>
        <w:t>-</w:t>
      </w:r>
      <w:r w:rsidR="007D3667" w:rsidRPr="000523AE">
        <w:rPr>
          <w:rFonts w:ascii="Times New Roman" w:hAnsi="Times New Roman"/>
          <w:sz w:val="22"/>
          <w:szCs w:val="22"/>
        </w:rPr>
        <w:t>terápia során a plazma</w:t>
      </w:r>
      <w:r w:rsidR="00E90001" w:rsidRPr="000523AE">
        <w:rPr>
          <w:rFonts w:ascii="Times New Roman" w:hAnsi="Times New Roman"/>
          <w:sz w:val="22"/>
          <w:szCs w:val="22"/>
        </w:rPr>
        <w:t>-</w:t>
      </w:r>
      <w:r w:rsidR="007D3667" w:rsidRPr="000523AE">
        <w:rPr>
          <w:rFonts w:ascii="Times New Roman" w:hAnsi="Times New Roman"/>
          <w:sz w:val="22"/>
          <w:szCs w:val="22"/>
        </w:rPr>
        <w:t xml:space="preserve">trigliceridszint </w:t>
      </w:r>
      <w:r w:rsidRPr="000523AE">
        <w:rPr>
          <w:rFonts w:ascii="Times New Roman" w:hAnsi="Times New Roman"/>
          <w:sz w:val="22"/>
          <w:szCs w:val="22"/>
        </w:rPr>
        <w:t xml:space="preserve">jelentős emelkedése </w:t>
      </w:r>
      <w:proofErr w:type="spellStart"/>
      <w:r w:rsidR="007D3667" w:rsidRPr="000523AE">
        <w:rPr>
          <w:rFonts w:ascii="Times New Roman" w:hAnsi="Times New Roman"/>
          <w:sz w:val="22"/>
          <w:szCs w:val="22"/>
        </w:rPr>
        <w:t>pancreatitishez</w:t>
      </w:r>
      <w:proofErr w:type="spellEnd"/>
      <w:r w:rsidR="007D3667" w:rsidRPr="000523AE">
        <w:rPr>
          <w:rFonts w:ascii="Times New Roman" w:hAnsi="Times New Roman"/>
          <w:sz w:val="22"/>
          <w:szCs w:val="22"/>
        </w:rPr>
        <w:t xml:space="preserve"> vezet</w:t>
      </w:r>
      <w:r w:rsidRPr="000523AE">
        <w:rPr>
          <w:rFonts w:ascii="Times New Roman" w:hAnsi="Times New Roman"/>
          <w:sz w:val="22"/>
          <w:szCs w:val="22"/>
        </w:rPr>
        <w:t>ett.</w:t>
      </w:r>
    </w:p>
    <w:p w14:paraId="1CCCF6A9" w14:textId="77777777" w:rsidR="003278A3" w:rsidRPr="000523AE" w:rsidRDefault="003278A3" w:rsidP="000523AE">
      <w:pPr>
        <w:pStyle w:val="Listaszerbekezds1"/>
        <w:widowControl w:val="0"/>
        <w:ind w:left="0"/>
        <w:rPr>
          <w:rFonts w:ascii="Times New Roman" w:hAnsi="Times New Roman"/>
          <w:sz w:val="22"/>
          <w:szCs w:val="22"/>
        </w:rPr>
      </w:pPr>
    </w:p>
    <w:p w14:paraId="7E1F7008" w14:textId="77777777" w:rsidR="003278A3" w:rsidRPr="000523AE" w:rsidRDefault="007D3667" w:rsidP="000523AE">
      <w:pPr>
        <w:pStyle w:val="Listaszerbekezds1"/>
        <w:widowControl w:val="0"/>
        <w:ind w:left="0"/>
        <w:rPr>
          <w:rFonts w:ascii="Times New Roman" w:hAnsi="Times New Roman"/>
          <w:sz w:val="22"/>
          <w:szCs w:val="22"/>
        </w:rPr>
      </w:pPr>
      <w:r w:rsidRPr="000523AE">
        <w:rPr>
          <w:rFonts w:ascii="Times New Roman" w:hAnsi="Times New Roman"/>
          <w:sz w:val="22"/>
          <w:szCs w:val="22"/>
        </w:rPr>
        <w:t xml:space="preserve">Az </w:t>
      </w:r>
      <w:proofErr w:type="spellStart"/>
      <w:r w:rsidRPr="000523AE">
        <w:rPr>
          <w:rFonts w:ascii="Times New Roman" w:hAnsi="Times New Roman"/>
          <w:sz w:val="22"/>
          <w:szCs w:val="22"/>
        </w:rPr>
        <w:t>ösztrogének</w:t>
      </w:r>
      <w:proofErr w:type="spellEnd"/>
      <w:r w:rsidRPr="000523AE">
        <w:rPr>
          <w:rFonts w:ascii="Times New Roman" w:hAnsi="Times New Roman"/>
          <w:sz w:val="22"/>
          <w:szCs w:val="22"/>
        </w:rPr>
        <w:t xml:space="preserve"> fokozzák a </w:t>
      </w:r>
      <w:proofErr w:type="spellStart"/>
      <w:r w:rsidRPr="000523AE">
        <w:rPr>
          <w:rFonts w:ascii="Times New Roman" w:hAnsi="Times New Roman"/>
          <w:sz w:val="22"/>
          <w:szCs w:val="22"/>
        </w:rPr>
        <w:t>tiroidkötő</w:t>
      </w:r>
      <w:proofErr w:type="spellEnd"/>
      <w:r w:rsidRPr="000523AE">
        <w:rPr>
          <w:rFonts w:ascii="Times New Roman" w:hAnsi="Times New Roman"/>
          <w:sz w:val="22"/>
          <w:szCs w:val="22"/>
        </w:rPr>
        <w:t xml:space="preserve"> globulin (TBG) termelődését, ezzel megemelve a </w:t>
      </w:r>
      <w:proofErr w:type="spellStart"/>
      <w:r w:rsidRPr="000523AE">
        <w:rPr>
          <w:rFonts w:ascii="Times New Roman" w:hAnsi="Times New Roman"/>
          <w:sz w:val="22"/>
          <w:szCs w:val="22"/>
        </w:rPr>
        <w:t>tiroid</w:t>
      </w:r>
      <w:proofErr w:type="spellEnd"/>
      <w:r w:rsidRPr="000523AE">
        <w:rPr>
          <w:rFonts w:ascii="Times New Roman" w:hAnsi="Times New Roman"/>
          <w:sz w:val="22"/>
          <w:szCs w:val="22"/>
        </w:rPr>
        <w:t xml:space="preserve"> hormon </w:t>
      </w:r>
      <w:r w:rsidR="004A5A3C" w:rsidRPr="000523AE">
        <w:rPr>
          <w:rFonts w:ascii="Times New Roman" w:hAnsi="Times New Roman"/>
          <w:sz w:val="22"/>
          <w:szCs w:val="22"/>
        </w:rPr>
        <w:t xml:space="preserve">teljes </w:t>
      </w:r>
      <w:r w:rsidRPr="000523AE">
        <w:rPr>
          <w:rFonts w:ascii="Times New Roman" w:hAnsi="Times New Roman"/>
          <w:sz w:val="22"/>
          <w:szCs w:val="22"/>
        </w:rPr>
        <w:t xml:space="preserve">vérszintjét </w:t>
      </w:r>
      <w:r w:rsidR="00C84CA5" w:rsidRPr="000523AE">
        <w:rPr>
          <w:rFonts w:ascii="Times New Roman" w:hAnsi="Times New Roman"/>
          <w:sz w:val="22"/>
          <w:szCs w:val="22"/>
        </w:rPr>
        <w:t>[</w:t>
      </w:r>
      <w:r w:rsidRPr="000523AE">
        <w:rPr>
          <w:rFonts w:ascii="Times New Roman" w:hAnsi="Times New Roman"/>
          <w:sz w:val="22"/>
          <w:szCs w:val="22"/>
        </w:rPr>
        <w:t xml:space="preserve">a </w:t>
      </w:r>
      <w:r w:rsidR="00FB4925" w:rsidRPr="000523AE">
        <w:rPr>
          <w:rFonts w:ascii="Times New Roman" w:hAnsi="Times New Roman"/>
          <w:sz w:val="22"/>
          <w:szCs w:val="22"/>
        </w:rPr>
        <w:t xml:space="preserve">fehérjéhez </w:t>
      </w:r>
      <w:r w:rsidRPr="000523AE">
        <w:rPr>
          <w:rFonts w:ascii="Times New Roman" w:hAnsi="Times New Roman"/>
          <w:sz w:val="22"/>
          <w:szCs w:val="22"/>
        </w:rPr>
        <w:t>kötött jodiddal (</w:t>
      </w:r>
      <w:r w:rsidR="00FB4925" w:rsidRPr="000523AE">
        <w:rPr>
          <w:rFonts w:ascii="Times New Roman" w:hAnsi="Times New Roman"/>
          <w:sz w:val="22"/>
          <w:szCs w:val="22"/>
        </w:rPr>
        <w:t>protein-</w:t>
      </w:r>
      <w:proofErr w:type="spellStart"/>
      <w:r w:rsidR="00FB4925" w:rsidRPr="000523AE">
        <w:rPr>
          <w:rFonts w:ascii="Times New Roman" w:hAnsi="Times New Roman"/>
          <w:sz w:val="22"/>
          <w:szCs w:val="22"/>
        </w:rPr>
        <w:t>bound</w:t>
      </w:r>
      <w:proofErr w:type="spellEnd"/>
      <w:r w:rsidR="00FB4925" w:rsidRPr="000523AE">
        <w:rPr>
          <w:rFonts w:ascii="Times New Roman" w:hAnsi="Times New Roman"/>
          <w:sz w:val="22"/>
          <w:szCs w:val="22"/>
        </w:rPr>
        <w:t xml:space="preserve"> </w:t>
      </w:r>
      <w:proofErr w:type="spellStart"/>
      <w:r w:rsidR="00FB4925" w:rsidRPr="000523AE">
        <w:rPr>
          <w:rFonts w:ascii="Times New Roman" w:hAnsi="Times New Roman"/>
          <w:sz w:val="22"/>
          <w:szCs w:val="22"/>
        </w:rPr>
        <w:t>iodine</w:t>
      </w:r>
      <w:proofErr w:type="spellEnd"/>
      <w:r w:rsidR="00FB4925" w:rsidRPr="000523AE">
        <w:rPr>
          <w:rFonts w:ascii="Times New Roman" w:hAnsi="Times New Roman"/>
          <w:sz w:val="22"/>
          <w:szCs w:val="22"/>
        </w:rPr>
        <w:t xml:space="preserve"> test </w:t>
      </w:r>
      <w:r w:rsidR="00C84CA5" w:rsidRPr="000523AE">
        <w:rPr>
          <w:rFonts w:ascii="Times New Roman" w:hAnsi="Times New Roman"/>
          <w:sz w:val="22"/>
          <w:szCs w:val="22"/>
        </w:rPr>
        <w:t>–</w:t>
      </w:r>
      <w:r w:rsidR="00FB4925" w:rsidRPr="000523AE">
        <w:rPr>
          <w:rFonts w:ascii="Times New Roman" w:hAnsi="Times New Roman"/>
          <w:sz w:val="22"/>
          <w:szCs w:val="22"/>
        </w:rPr>
        <w:t xml:space="preserve"> </w:t>
      </w:r>
      <w:r w:rsidRPr="000523AE">
        <w:rPr>
          <w:rFonts w:ascii="Times New Roman" w:hAnsi="Times New Roman"/>
          <w:sz w:val="22"/>
          <w:szCs w:val="22"/>
        </w:rPr>
        <w:t>PBI) mérve</w:t>
      </w:r>
      <w:r w:rsidR="00C84CA5" w:rsidRPr="000523AE">
        <w:rPr>
          <w:rFonts w:ascii="Times New Roman" w:hAnsi="Times New Roman"/>
          <w:sz w:val="22"/>
          <w:szCs w:val="22"/>
        </w:rPr>
        <w:t>]</w:t>
      </w:r>
      <w:r w:rsidRPr="000523AE">
        <w:rPr>
          <w:rFonts w:ascii="Times New Roman" w:hAnsi="Times New Roman"/>
          <w:sz w:val="22"/>
          <w:szCs w:val="22"/>
        </w:rPr>
        <w:t>, a T4</w:t>
      </w:r>
      <w:r w:rsidR="00C84CA5" w:rsidRPr="000523AE">
        <w:rPr>
          <w:rFonts w:ascii="Times New Roman" w:hAnsi="Times New Roman"/>
          <w:sz w:val="22"/>
          <w:szCs w:val="22"/>
        </w:rPr>
        <w:t>-</w:t>
      </w:r>
      <w:r w:rsidRPr="000523AE">
        <w:rPr>
          <w:rFonts w:ascii="Times New Roman" w:hAnsi="Times New Roman"/>
          <w:sz w:val="22"/>
          <w:szCs w:val="22"/>
        </w:rPr>
        <w:t>szinteket (oszlop</w:t>
      </w:r>
      <w:r w:rsidR="00FB4925" w:rsidRPr="000523AE">
        <w:rPr>
          <w:rFonts w:ascii="Times New Roman" w:hAnsi="Times New Roman"/>
          <w:sz w:val="22"/>
          <w:szCs w:val="22"/>
        </w:rPr>
        <w:t>krom</w:t>
      </w:r>
      <w:r w:rsidR="00C84CA5" w:rsidRPr="000523AE">
        <w:rPr>
          <w:rFonts w:ascii="Times New Roman" w:hAnsi="Times New Roman"/>
          <w:sz w:val="22"/>
          <w:szCs w:val="22"/>
        </w:rPr>
        <w:t>atog</w:t>
      </w:r>
      <w:r w:rsidR="00FB4925" w:rsidRPr="000523AE">
        <w:rPr>
          <w:rFonts w:ascii="Times New Roman" w:hAnsi="Times New Roman"/>
          <w:sz w:val="22"/>
          <w:szCs w:val="22"/>
        </w:rPr>
        <w:t>ráfiáv</w:t>
      </w:r>
      <w:r w:rsidRPr="000523AE">
        <w:rPr>
          <w:rFonts w:ascii="Times New Roman" w:hAnsi="Times New Roman"/>
          <w:sz w:val="22"/>
          <w:szCs w:val="22"/>
        </w:rPr>
        <w:t xml:space="preserve">al vagy </w:t>
      </w:r>
      <w:proofErr w:type="spellStart"/>
      <w:r w:rsidRPr="000523AE">
        <w:rPr>
          <w:rFonts w:ascii="Times New Roman" w:hAnsi="Times New Roman"/>
          <w:sz w:val="22"/>
          <w:szCs w:val="22"/>
        </w:rPr>
        <w:t>radioimmunassay-vel</w:t>
      </w:r>
      <w:proofErr w:type="spellEnd"/>
      <w:r w:rsidRPr="000523AE">
        <w:rPr>
          <w:rFonts w:ascii="Times New Roman" w:hAnsi="Times New Roman"/>
          <w:sz w:val="22"/>
          <w:szCs w:val="22"/>
        </w:rPr>
        <w:t xml:space="preserve"> mérve)</w:t>
      </w:r>
      <w:r w:rsidR="00FB4925" w:rsidRPr="000523AE">
        <w:rPr>
          <w:rFonts w:ascii="Times New Roman" w:hAnsi="Times New Roman"/>
          <w:sz w:val="22"/>
          <w:szCs w:val="22"/>
        </w:rPr>
        <w:t>,</w:t>
      </w:r>
      <w:r w:rsidRPr="000523AE">
        <w:rPr>
          <w:rFonts w:ascii="Times New Roman" w:hAnsi="Times New Roman"/>
          <w:sz w:val="22"/>
          <w:szCs w:val="22"/>
        </w:rPr>
        <w:t xml:space="preserve"> illetve a T3</w:t>
      </w:r>
      <w:r w:rsidR="00B91F81" w:rsidRPr="000523AE">
        <w:rPr>
          <w:rFonts w:ascii="Times New Roman" w:hAnsi="Times New Roman"/>
          <w:sz w:val="22"/>
          <w:szCs w:val="22"/>
        </w:rPr>
        <w:t>-</w:t>
      </w:r>
      <w:r w:rsidRPr="000523AE">
        <w:rPr>
          <w:rFonts w:ascii="Times New Roman" w:hAnsi="Times New Roman"/>
          <w:sz w:val="22"/>
          <w:szCs w:val="22"/>
        </w:rPr>
        <w:t>szinteket (</w:t>
      </w:r>
      <w:proofErr w:type="spellStart"/>
      <w:r w:rsidRPr="000523AE">
        <w:rPr>
          <w:rFonts w:ascii="Times New Roman" w:hAnsi="Times New Roman"/>
          <w:sz w:val="22"/>
          <w:szCs w:val="22"/>
        </w:rPr>
        <w:t>radioimmunassay</w:t>
      </w:r>
      <w:r w:rsidR="00B91F81" w:rsidRPr="000523AE">
        <w:rPr>
          <w:rFonts w:ascii="Times New Roman" w:hAnsi="Times New Roman"/>
          <w:sz w:val="22"/>
          <w:szCs w:val="22"/>
        </w:rPr>
        <w:noBreakHyphen/>
      </w:r>
      <w:r w:rsidRPr="000523AE">
        <w:rPr>
          <w:rFonts w:ascii="Times New Roman" w:hAnsi="Times New Roman"/>
          <w:sz w:val="22"/>
          <w:szCs w:val="22"/>
        </w:rPr>
        <w:t>vel</w:t>
      </w:r>
      <w:proofErr w:type="spellEnd"/>
      <w:r w:rsidRPr="000523AE">
        <w:rPr>
          <w:rFonts w:ascii="Times New Roman" w:hAnsi="Times New Roman"/>
          <w:sz w:val="22"/>
          <w:szCs w:val="22"/>
        </w:rPr>
        <w:t xml:space="preserve"> mérve). A T3 </w:t>
      </w:r>
      <w:proofErr w:type="spellStart"/>
      <w:r w:rsidRPr="000523AE">
        <w:rPr>
          <w:rFonts w:ascii="Times New Roman" w:hAnsi="Times New Roman"/>
          <w:sz w:val="22"/>
          <w:szCs w:val="22"/>
        </w:rPr>
        <w:t>resin</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uptake</w:t>
      </w:r>
      <w:proofErr w:type="spellEnd"/>
      <w:r w:rsidRPr="000523AE">
        <w:rPr>
          <w:rFonts w:ascii="Times New Roman" w:hAnsi="Times New Roman"/>
          <w:sz w:val="22"/>
          <w:szCs w:val="22"/>
        </w:rPr>
        <w:t xml:space="preserve"> </w:t>
      </w:r>
      <w:r w:rsidR="00B91F81" w:rsidRPr="000523AE">
        <w:rPr>
          <w:rFonts w:ascii="Times New Roman" w:hAnsi="Times New Roman"/>
          <w:sz w:val="22"/>
          <w:szCs w:val="22"/>
        </w:rPr>
        <w:t xml:space="preserve">(T3RU) </w:t>
      </w:r>
      <w:r w:rsidRPr="000523AE">
        <w:rPr>
          <w:rFonts w:ascii="Times New Roman" w:hAnsi="Times New Roman"/>
          <w:sz w:val="22"/>
          <w:szCs w:val="22"/>
        </w:rPr>
        <w:t>csökken, amely a megemelkedett TBG</w:t>
      </w:r>
      <w:r w:rsidR="00B91F81" w:rsidRPr="000523AE">
        <w:rPr>
          <w:rFonts w:ascii="Times New Roman" w:hAnsi="Times New Roman"/>
          <w:sz w:val="22"/>
          <w:szCs w:val="22"/>
        </w:rPr>
        <w:noBreakHyphen/>
      </w:r>
      <w:r w:rsidRPr="000523AE">
        <w:rPr>
          <w:rFonts w:ascii="Times New Roman" w:hAnsi="Times New Roman"/>
          <w:sz w:val="22"/>
          <w:szCs w:val="22"/>
        </w:rPr>
        <w:t>szintet jelzi. A szabad T4</w:t>
      </w:r>
      <w:r w:rsidR="00B91F81" w:rsidRPr="000523AE">
        <w:rPr>
          <w:rFonts w:ascii="Times New Roman" w:hAnsi="Times New Roman"/>
          <w:sz w:val="22"/>
          <w:szCs w:val="22"/>
        </w:rPr>
        <w:t>-</w:t>
      </w:r>
      <w:r w:rsidRPr="000523AE">
        <w:rPr>
          <w:rFonts w:ascii="Times New Roman" w:hAnsi="Times New Roman"/>
          <w:sz w:val="22"/>
          <w:szCs w:val="22"/>
        </w:rPr>
        <w:t xml:space="preserve"> és T3</w:t>
      </w:r>
      <w:r w:rsidR="00B91F81" w:rsidRPr="000523AE">
        <w:rPr>
          <w:rFonts w:ascii="Times New Roman" w:hAnsi="Times New Roman"/>
          <w:sz w:val="22"/>
          <w:szCs w:val="22"/>
        </w:rPr>
        <w:t>-</w:t>
      </w:r>
      <w:r w:rsidRPr="000523AE">
        <w:rPr>
          <w:rFonts w:ascii="Times New Roman" w:hAnsi="Times New Roman"/>
          <w:sz w:val="22"/>
          <w:szCs w:val="22"/>
        </w:rPr>
        <w:t xml:space="preserve">koncentrációk nem változnak. Egyéb kötő fehérjék szérumszintje is megemelkedhet, így pl. </w:t>
      </w:r>
      <w:r w:rsidR="00FB4925" w:rsidRPr="000523AE">
        <w:rPr>
          <w:rFonts w:ascii="Times New Roman" w:hAnsi="Times New Roman"/>
          <w:sz w:val="22"/>
          <w:szCs w:val="22"/>
        </w:rPr>
        <w:t xml:space="preserve">a </w:t>
      </w:r>
      <w:proofErr w:type="spellStart"/>
      <w:r w:rsidRPr="000523AE">
        <w:rPr>
          <w:rFonts w:ascii="Times New Roman" w:hAnsi="Times New Roman"/>
          <w:sz w:val="22"/>
          <w:szCs w:val="22"/>
        </w:rPr>
        <w:t>kortikoidkötő</w:t>
      </w:r>
      <w:proofErr w:type="spellEnd"/>
      <w:r w:rsidRPr="000523AE">
        <w:rPr>
          <w:rFonts w:ascii="Times New Roman" w:hAnsi="Times New Roman"/>
          <w:sz w:val="22"/>
          <w:szCs w:val="22"/>
        </w:rPr>
        <w:t xml:space="preserve"> globulin</w:t>
      </w:r>
      <w:r w:rsidR="00FB4925" w:rsidRPr="000523AE">
        <w:rPr>
          <w:rFonts w:ascii="Times New Roman" w:hAnsi="Times New Roman"/>
          <w:sz w:val="22"/>
          <w:szCs w:val="22"/>
        </w:rPr>
        <w:t>é</w:t>
      </w:r>
      <w:r w:rsidRPr="000523AE">
        <w:rPr>
          <w:rFonts w:ascii="Times New Roman" w:hAnsi="Times New Roman"/>
          <w:sz w:val="22"/>
          <w:szCs w:val="22"/>
        </w:rPr>
        <w:t xml:space="preserve"> (CBG), </w:t>
      </w:r>
      <w:r w:rsidR="00FB4925" w:rsidRPr="000523AE">
        <w:rPr>
          <w:rFonts w:ascii="Times New Roman" w:hAnsi="Times New Roman"/>
          <w:sz w:val="22"/>
          <w:szCs w:val="22"/>
        </w:rPr>
        <w:t xml:space="preserve">a </w:t>
      </w:r>
      <w:r w:rsidRPr="000523AE">
        <w:rPr>
          <w:rFonts w:ascii="Times New Roman" w:hAnsi="Times New Roman"/>
          <w:sz w:val="22"/>
          <w:szCs w:val="22"/>
        </w:rPr>
        <w:t>nemihormonkötő globulin</w:t>
      </w:r>
      <w:r w:rsidR="007D4E94" w:rsidRPr="000523AE">
        <w:rPr>
          <w:rFonts w:ascii="Times New Roman" w:hAnsi="Times New Roman"/>
          <w:sz w:val="22"/>
          <w:szCs w:val="22"/>
        </w:rPr>
        <w:t>é</w:t>
      </w:r>
      <w:r w:rsidRPr="000523AE">
        <w:rPr>
          <w:rFonts w:ascii="Times New Roman" w:hAnsi="Times New Roman"/>
          <w:sz w:val="22"/>
          <w:szCs w:val="22"/>
        </w:rPr>
        <w:t xml:space="preserve"> (SHBG), am</w:t>
      </w:r>
      <w:r w:rsidR="007D4E94" w:rsidRPr="000523AE">
        <w:rPr>
          <w:rFonts w:ascii="Times New Roman" w:hAnsi="Times New Roman"/>
          <w:sz w:val="22"/>
          <w:szCs w:val="22"/>
        </w:rPr>
        <w:t>i</w:t>
      </w:r>
      <w:r w:rsidRPr="000523AE">
        <w:rPr>
          <w:rFonts w:ascii="Times New Roman" w:hAnsi="Times New Roman"/>
          <w:sz w:val="22"/>
          <w:szCs w:val="22"/>
        </w:rPr>
        <w:t xml:space="preserve"> a </w:t>
      </w:r>
      <w:proofErr w:type="spellStart"/>
      <w:r w:rsidRPr="000523AE">
        <w:rPr>
          <w:rFonts w:ascii="Times New Roman" w:hAnsi="Times New Roman"/>
          <w:sz w:val="22"/>
          <w:szCs w:val="22"/>
        </w:rPr>
        <w:t>kortikoszteroidok</w:t>
      </w:r>
      <w:proofErr w:type="spellEnd"/>
      <w:r w:rsidRPr="000523AE">
        <w:rPr>
          <w:rFonts w:ascii="Times New Roman" w:hAnsi="Times New Roman"/>
          <w:sz w:val="22"/>
          <w:szCs w:val="22"/>
        </w:rPr>
        <w:t xml:space="preserve"> és nemi hormonok vérszintjének megemelkedését eredményezi. A szabad, vagyis biológiailag aktív koncentrációk nem változnak. Egyéb plazmafehérjék (pl.: </w:t>
      </w:r>
      <w:proofErr w:type="spellStart"/>
      <w:r w:rsidRPr="000523AE">
        <w:rPr>
          <w:rFonts w:ascii="Times New Roman" w:hAnsi="Times New Roman"/>
          <w:sz w:val="22"/>
          <w:szCs w:val="22"/>
        </w:rPr>
        <w:t>angiotenzinogen</w:t>
      </w:r>
      <w:proofErr w:type="spellEnd"/>
      <w:r w:rsidRPr="000523AE">
        <w:rPr>
          <w:rFonts w:ascii="Times New Roman" w:hAnsi="Times New Roman"/>
          <w:sz w:val="22"/>
          <w:szCs w:val="22"/>
        </w:rPr>
        <w:t>/</w:t>
      </w:r>
      <w:proofErr w:type="spellStart"/>
      <w:r w:rsidRPr="000523AE">
        <w:rPr>
          <w:rFonts w:ascii="Times New Roman" w:hAnsi="Times New Roman"/>
          <w:sz w:val="22"/>
          <w:szCs w:val="22"/>
        </w:rPr>
        <w:t>renin</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szubsztrát</w:t>
      </w:r>
      <w:proofErr w:type="spellEnd"/>
      <w:r w:rsidRPr="000523AE">
        <w:rPr>
          <w:rFonts w:ascii="Times New Roman" w:hAnsi="Times New Roman"/>
          <w:sz w:val="22"/>
          <w:szCs w:val="22"/>
        </w:rPr>
        <w:t>, alfa-I-</w:t>
      </w:r>
      <w:proofErr w:type="spellStart"/>
      <w:r w:rsidRPr="000523AE">
        <w:rPr>
          <w:rFonts w:ascii="Times New Roman" w:hAnsi="Times New Roman"/>
          <w:sz w:val="22"/>
          <w:szCs w:val="22"/>
        </w:rPr>
        <w:t>antitripszin</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cöruloplazm</w:t>
      </w:r>
      <w:r w:rsidR="003278A3" w:rsidRPr="000523AE">
        <w:rPr>
          <w:rFonts w:ascii="Times New Roman" w:hAnsi="Times New Roman"/>
          <w:sz w:val="22"/>
          <w:szCs w:val="22"/>
        </w:rPr>
        <w:t>in</w:t>
      </w:r>
      <w:proofErr w:type="spellEnd"/>
      <w:r w:rsidR="003278A3" w:rsidRPr="000523AE">
        <w:rPr>
          <w:rFonts w:ascii="Times New Roman" w:hAnsi="Times New Roman"/>
          <w:sz w:val="22"/>
          <w:szCs w:val="22"/>
        </w:rPr>
        <w:t>) vérszintje is megemelkedhet.</w:t>
      </w:r>
    </w:p>
    <w:p w14:paraId="1719DD6B" w14:textId="77777777" w:rsidR="003278A3" w:rsidRPr="000523AE" w:rsidRDefault="003278A3" w:rsidP="000523AE">
      <w:pPr>
        <w:widowControl w:val="0"/>
        <w:rPr>
          <w:rFonts w:ascii="Times New Roman" w:hAnsi="Times New Roman"/>
          <w:sz w:val="22"/>
          <w:szCs w:val="22"/>
        </w:rPr>
      </w:pPr>
    </w:p>
    <w:p w14:paraId="565004BF" w14:textId="77777777" w:rsidR="003278A3" w:rsidRPr="000523AE" w:rsidRDefault="007D3667" w:rsidP="000523AE">
      <w:pPr>
        <w:widowControl w:val="0"/>
        <w:rPr>
          <w:rFonts w:ascii="Times New Roman" w:hAnsi="Times New Roman"/>
          <w:sz w:val="22"/>
          <w:szCs w:val="22"/>
        </w:rPr>
      </w:pPr>
      <w:r w:rsidRPr="000523AE">
        <w:rPr>
          <w:rFonts w:ascii="Times New Roman" w:hAnsi="Times New Roman"/>
          <w:sz w:val="22"/>
          <w:szCs w:val="22"/>
        </w:rPr>
        <w:t>A hormonpótló</w:t>
      </w:r>
      <w:r w:rsidR="007D4E94" w:rsidRPr="000523AE">
        <w:rPr>
          <w:rFonts w:ascii="Times New Roman" w:hAnsi="Times New Roman"/>
          <w:sz w:val="22"/>
          <w:szCs w:val="22"/>
        </w:rPr>
        <w:t xml:space="preserve"> </w:t>
      </w:r>
      <w:r w:rsidRPr="000523AE">
        <w:rPr>
          <w:rFonts w:ascii="Times New Roman" w:hAnsi="Times New Roman"/>
          <w:sz w:val="22"/>
          <w:szCs w:val="22"/>
        </w:rPr>
        <w:t>kezelés nem javítja a kognitív funkciókat.</w:t>
      </w:r>
      <w:r w:rsidR="009228CB" w:rsidRPr="000523AE">
        <w:rPr>
          <w:rFonts w:ascii="Times New Roman" w:hAnsi="Times New Roman"/>
          <w:sz w:val="22"/>
          <w:szCs w:val="22"/>
        </w:rPr>
        <w:t xml:space="preserve"> </w:t>
      </w:r>
      <w:r w:rsidR="004A5A3C" w:rsidRPr="000523AE">
        <w:rPr>
          <w:rFonts w:ascii="Times New Roman" w:hAnsi="Times New Roman"/>
          <w:sz w:val="22"/>
          <w:szCs w:val="22"/>
        </w:rPr>
        <w:t>Van arra utaló jel</w:t>
      </w:r>
      <w:r w:rsidRPr="000523AE">
        <w:rPr>
          <w:rFonts w:ascii="Times New Roman" w:hAnsi="Times New Roman"/>
          <w:sz w:val="22"/>
          <w:szCs w:val="22"/>
        </w:rPr>
        <w:t>, hogy növekszik a demencia lehetőségének kockázata</w:t>
      </w:r>
      <w:r w:rsidR="004A5A3C" w:rsidRPr="000523AE">
        <w:rPr>
          <w:rFonts w:ascii="Times New Roman" w:hAnsi="Times New Roman"/>
          <w:sz w:val="22"/>
          <w:szCs w:val="22"/>
        </w:rPr>
        <w:t>,</w:t>
      </w:r>
      <w:r w:rsidRPr="000523AE">
        <w:rPr>
          <w:rFonts w:ascii="Times New Roman" w:hAnsi="Times New Roman"/>
          <w:sz w:val="22"/>
          <w:szCs w:val="22"/>
        </w:rPr>
        <w:t xml:space="preserve"> </w:t>
      </w:r>
      <w:r w:rsidR="004A5A3C" w:rsidRPr="000523AE">
        <w:rPr>
          <w:rFonts w:ascii="Times New Roman" w:hAnsi="Times New Roman"/>
          <w:sz w:val="22"/>
          <w:szCs w:val="22"/>
        </w:rPr>
        <w:t>ha</w:t>
      </w:r>
      <w:r w:rsidRPr="000523AE">
        <w:rPr>
          <w:rFonts w:ascii="Times New Roman" w:hAnsi="Times New Roman"/>
          <w:sz w:val="22"/>
          <w:szCs w:val="22"/>
        </w:rPr>
        <w:t xml:space="preserve"> 65 éves </w:t>
      </w:r>
      <w:r w:rsidR="009228CB" w:rsidRPr="000523AE">
        <w:rPr>
          <w:rFonts w:ascii="Times New Roman" w:hAnsi="Times New Roman"/>
          <w:sz w:val="22"/>
          <w:szCs w:val="22"/>
        </w:rPr>
        <w:t>éle</w:t>
      </w:r>
      <w:r w:rsidRPr="000523AE">
        <w:rPr>
          <w:rFonts w:ascii="Times New Roman" w:hAnsi="Times New Roman"/>
          <w:sz w:val="22"/>
          <w:szCs w:val="22"/>
        </w:rPr>
        <w:t xml:space="preserve">tkor </w:t>
      </w:r>
      <w:r w:rsidR="00BA3FC0" w:rsidRPr="000523AE">
        <w:rPr>
          <w:rFonts w:ascii="Times New Roman" w:hAnsi="Times New Roman"/>
          <w:sz w:val="22"/>
          <w:szCs w:val="22"/>
        </w:rPr>
        <w:t xml:space="preserve">felett </w:t>
      </w:r>
      <w:r w:rsidRPr="000523AE">
        <w:rPr>
          <w:rFonts w:ascii="Times New Roman" w:hAnsi="Times New Roman"/>
          <w:sz w:val="22"/>
          <w:szCs w:val="22"/>
        </w:rPr>
        <w:t>kezdenek folyamatos</w:t>
      </w:r>
      <w:r w:rsidR="00B91F81" w:rsidRPr="000523AE">
        <w:rPr>
          <w:rFonts w:ascii="Times New Roman" w:hAnsi="Times New Roman"/>
          <w:sz w:val="22"/>
          <w:szCs w:val="22"/>
        </w:rPr>
        <w:t>,</w:t>
      </w:r>
      <w:r w:rsidRPr="000523AE">
        <w:rPr>
          <w:rFonts w:ascii="Times New Roman" w:hAnsi="Times New Roman"/>
          <w:sz w:val="22"/>
          <w:szCs w:val="22"/>
        </w:rPr>
        <w:t xml:space="preserve"> </w:t>
      </w:r>
      <w:r w:rsidR="00BA3FC0" w:rsidRPr="000523AE">
        <w:rPr>
          <w:rFonts w:ascii="Times New Roman" w:hAnsi="Times New Roman"/>
          <w:sz w:val="22"/>
          <w:szCs w:val="22"/>
        </w:rPr>
        <w:t xml:space="preserve">kombinált </w:t>
      </w:r>
      <w:r w:rsidRPr="000523AE">
        <w:rPr>
          <w:rFonts w:ascii="Times New Roman" w:hAnsi="Times New Roman"/>
          <w:sz w:val="22"/>
          <w:szCs w:val="22"/>
        </w:rPr>
        <w:t>vagy csak ösztrogén</w:t>
      </w:r>
      <w:r w:rsidR="00BA3FC0" w:rsidRPr="000523AE">
        <w:rPr>
          <w:rFonts w:ascii="Times New Roman" w:hAnsi="Times New Roman"/>
          <w:sz w:val="22"/>
          <w:szCs w:val="22"/>
        </w:rPr>
        <w:t>t tartalmazó</w:t>
      </w:r>
      <w:r w:rsidRPr="000523AE">
        <w:rPr>
          <w:rFonts w:ascii="Times New Roman" w:hAnsi="Times New Roman"/>
          <w:sz w:val="22"/>
          <w:szCs w:val="22"/>
        </w:rPr>
        <w:t xml:space="preserve"> hormonpótló</w:t>
      </w:r>
      <w:r w:rsidR="007D4E94" w:rsidRPr="000523AE">
        <w:rPr>
          <w:rFonts w:ascii="Times New Roman" w:hAnsi="Times New Roman"/>
          <w:sz w:val="22"/>
          <w:szCs w:val="22"/>
        </w:rPr>
        <w:t xml:space="preserve"> </w:t>
      </w:r>
      <w:r w:rsidRPr="000523AE">
        <w:rPr>
          <w:rFonts w:ascii="Times New Roman" w:hAnsi="Times New Roman"/>
          <w:sz w:val="22"/>
          <w:szCs w:val="22"/>
        </w:rPr>
        <w:t>terápiát.</w:t>
      </w:r>
    </w:p>
    <w:p w14:paraId="56D2FA0A" w14:textId="77777777" w:rsidR="003278A3" w:rsidRPr="000523AE" w:rsidRDefault="003278A3" w:rsidP="000523AE">
      <w:pPr>
        <w:widowControl w:val="0"/>
        <w:rPr>
          <w:rFonts w:ascii="Times New Roman" w:hAnsi="Times New Roman"/>
          <w:sz w:val="22"/>
          <w:szCs w:val="22"/>
        </w:rPr>
      </w:pPr>
    </w:p>
    <w:p w14:paraId="76CF25A0" w14:textId="77777777" w:rsidR="007C0862" w:rsidRPr="000523AE" w:rsidRDefault="00AE089B" w:rsidP="000523AE">
      <w:pPr>
        <w:widowControl w:val="0"/>
        <w:rPr>
          <w:rFonts w:ascii="Times New Roman" w:hAnsi="Times New Roman"/>
          <w:sz w:val="22"/>
          <w:szCs w:val="22"/>
          <w:u w:val="single"/>
        </w:rPr>
      </w:pPr>
      <w:r w:rsidRPr="000523AE">
        <w:rPr>
          <w:rFonts w:ascii="Times New Roman" w:hAnsi="Times New Roman"/>
          <w:sz w:val="22"/>
          <w:szCs w:val="22"/>
          <w:u w:val="single"/>
        </w:rPr>
        <w:t>Fényvédő</w:t>
      </w:r>
      <w:r w:rsidR="007D4E94" w:rsidRPr="000523AE">
        <w:rPr>
          <w:rFonts w:ascii="Times New Roman" w:hAnsi="Times New Roman"/>
          <w:sz w:val="22"/>
          <w:szCs w:val="22"/>
          <w:u w:val="single"/>
        </w:rPr>
        <w:t>szere</w:t>
      </w:r>
      <w:r w:rsidRPr="000523AE">
        <w:rPr>
          <w:rFonts w:ascii="Times New Roman" w:hAnsi="Times New Roman"/>
          <w:sz w:val="22"/>
          <w:szCs w:val="22"/>
          <w:u w:val="single"/>
        </w:rPr>
        <w:t>k alkalmazása</w:t>
      </w:r>
    </w:p>
    <w:p w14:paraId="03E35CB8" w14:textId="77777777" w:rsidR="007C0862" w:rsidRPr="000523AE" w:rsidRDefault="00AE089B" w:rsidP="000523AE">
      <w:pPr>
        <w:widowControl w:val="0"/>
        <w:rPr>
          <w:rFonts w:ascii="Times New Roman" w:hAnsi="Times New Roman"/>
          <w:sz w:val="22"/>
          <w:szCs w:val="22"/>
        </w:rPr>
      </w:pPr>
      <w:r w:rsidRPr="000523AE">
        <w:rPr>
          <w:rFonts w:ascii="Times New Roman" w:hAnsi="Times New Roman"/>
          <w:sz w:val="22"/>
          <w:szCs w:val="22"/>
        </w:rPr>
        <w:t xml:space="preserve">Amennyiben a </w:t>
      </w: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 xml:space="preserve"> alkalmazása után egy órán belül visznek fel fényvédőt, az </w:t>
      </w:r>
      <w:proofErr w:type="spellStart"/>
      <w:r w:rsidRPr="000523AE">
        <w:rPr>
          <w:rFonts w:ascii="Times New Roman" w:hAnsi="Times New Roman"/>
          <w:sz w:val="22"/>
          <w:szCs w:val="22"/>
        </w:rPr>
        <w:t>ösztradiol</w:t>
      </w:r>
      <w:proofErr w:type="spellEnd"/>
      <w:r w:rsidRPr="000523AE">
        <w:rPr>
          <w:rFonts w:ascii="Times New Roman" w:hAnsi="Times New Roman"/>
          <w:sz w:val="22"/>
          <w:szCs w:val="22"/>
        </w:rPr>
        <w:t xml:space="preserve"> felszívódása 10%-</w:t>
      </w:r>
      <w:proofErr w:type="spellStart"/>
      <w:r w:rsidRPr="000523AE">
        <w:rPr>
          <w:rFonts w:ascii="Times New Roman" w:hAnsi="Times New Roman"/>
          <w:sz w:val="22"/>
          <w:szCs w:val="22"/>
        </w:rPr>
        <w:t>kal</w:t>
      </w:r>
      <w:proofErr w:type="spellEnd"/>
      <w:r w:rsidRPr="000523AE">
        <w:rPr>
          <w:rFonts w:ascii="Times New Roman" w:hAnsi="Times New Roman"/>
          <w:sz w:val="22"/>
          <w:szCs w:val="22"/>
        </w:rPr>
        <w:t xml:space="preserve"> csökkenhet. </w:t>
      </w:r>
      <w:r w:rsidR="007D4E94" w:rsidRPr="000523AE">
        <w:rPr>
          <w:rFonts w:ascii="Times New Roman" w:hAnsi="Times New Roman"/>
          <w:sz w:val="22"/>
          <w:szCs w:val="22"/>
        </w:rPr>
        <w:t>A k</w:t>
      </w:r>
      <w:r w:rsidR="00F8495C" w:rsidRPr="000523AE">
        <w:rPr>
          <w:rFonts w:ascii="Times New Roman" w:hAnsi="Times New Roman"/>
          <w:sz w:val="22"/>
          <w:szCs w:val="22"/>
        </w:rPr>
        <w:t>örülbelül</w:t>
      </w:r>
      <w:r w:rsidR="007D4E94" w:rsidRPr="000523AE">
        <w:rPr>
          <w:rFonts w:ascii="Times New Roman" w:hAnsi="Times New Roman"/>
          <w:sz w:val="22"/>
          <w:szCs w:val="22"/>
        </w:rPr>
        <w:t xml:space="preserve"> </w:t>
      </w:r>
      <w:r w:rsidRPr="000523AE">
        <w:rPr>
          <w:rFonts w:ascii="Times New Roman" w:hAnsi="Times New Roman"/>
          <w:sz w:val="22"/>
          <w:szCs w:val="22"/>
        </w:rPr>
        <w:t>1</w:t>
      </w:r>
      <w:r w:rsidR="007D4E94" w:rsidRPr="000523AE">
        <w:rPr>
          <w:rFonts w:ascii="Times New Roman" w:hAnsi="Times New Roman"/>
          <w:sz w:val="22"/>
          <w:szCs w:val="22"/>
        </w:rPr>
        <w:t> </w:t>
      </w:r>
      <w:r w:rsidRPr="000523AE">
        <w:rPr>
          <w:rFonts w:ascii="Times New Roman" w:hAnsi="Times New Roman"/>
          <w:sz w:val="22"/>
          <w:szCs w:val="22"/>
        </w:rPr>
        <w:t xml:space="preserve">órával a </w:t>
      </w: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 xml:space="preserve"> </w:t>
      </w:r>
      <w:r w:rsidR="005B5736" w:rsidRPr="000523AE">
        <w:rPr>
          <w:rFonts w:ascii="Times New Roman" w:hAnsi="Times New Roman"/>
          <w:sz w:val="22"/>
          <w:szCs w:val="22"/>
        </w:rPr>
        <w:t xml:space="preserve">alkalmazása </w:t>
      </w:r>
      <w:r w:rsidR="00BA3FC0" w:rsidRPr="000523AE">
        <w:rPr>
          <w:rFonts w:ascii="Times New Roman" w:hAnsi="Times New Roman"/>
          <w:sz w:val="22"/>
          <w:szCs w:val="22"/>
        </w:rPr>
        <w:t xml:space="preserve">előtt </w:t>
      </w:r>
      <w:r w:rsidRPr="000523AE">
        <w:rPr>
          <w:rFonts w:ascii="Times New Roman" w:hAnsi="Times New Roman"/>
          <w:sz w:val="22"/>
          <w:szCs w:val="22"/>
        </w:rPr>
        <w:t>felvitt fényvédő</w:t>
      </w:r>
      <w:r w:rsidR="007D4E94" w:rsidRPr="000523AE">
        <w:rPr>
          <w:rFonts w:ascii="Times New Roman" w:hAnsi="Times New Roman"/>
          <w:sz w:val="22"/>
          <w:szCs w:val="22"/>
        </w:rPr>
        <w:t>szer esetében</w:t>
      </w:r>
      <w:r w:rsidRPr="000523AE">
        <w:rPr>
          <w:rFonts w:ascii="Times New Roman" w:hAnsi="Times New Roman"/>
          <w:sz w:val="22"/>
          <w:szCs w:val="22"/>
        </w:rPr>
        <w:t xml:space="preserve"> nem </w:t>
      </w:r>
      <w:r w:rsidR="007D4E94" w:rsidRPr="000523AE">
        <w:rPr>
          <w:rFonts w:ascii="Times New Roman" w:hAnsi="Times New Roman"/>
          <w:sz w:val="22"/>
          <w:szCs w:val="22"/>
        </w:rPr>
        <w:t xml:space="preserve">figyeltek meg eltérést a felszívódásban </w:t>
      </w:r>
      <w:r w:rsidRPr="000523AE">
        <w:rPr>
          <w:rFonts w:ascii="Times New Roman" w:hAnsi="Times New Roman"/>
          <w:sz w:val="22"/>
          <w:szCs w:val="22"/>
        </w:rPr>
        <w:t>(lásd 5.2</w:t>
      </w:r>
      <w:r w:rsidR="007D4E94" w:rsidRPr="000523AE">
        <w:rPr>
          <w:rFonts w:ascii="Times New Roman" w:hAnsi="Times New Roman"/>
          <w:sz w:val="22"/>
          <w:szCs w:val="22"/>
        </w:rPr>
        <w:t xml:space="preserve"> pont</w:t>
      </w:r>
      <w:r w:rsidRPr="000523AE">
        <w:rPr>
          <w:rFonts w:ascii="Times New Roman" w:hAnsi="Times New Roman"/>
          <w:sz w:val="22"/>
          <w:szCs w:val="22"/>
        </w:rPr>
        <w:t>).</w:t>
      </w:r>
    </w:p>
    <w:p w14:paraId="4468C068" w14:textId="77777777" w:rsidR="00BA3FC0" w:rsidRPr="000523AE" w:rsidRDefault="00BA3FC0" w:rsidP="000523AE">
      <w:pPr>
        <w:widowControl w:val="0"/>
        <w:rPr>
          <w:rFonts w:ascii="Times New Roman" w:hAnsi="Times New Roman"/>
          <w:sz w:val="22"/>
          <w:szCs w:val="22"/>
        </w:rPr>
      </w:pPr>
    </w:p>
    <w:p w14:paraId="01AA2D27" w14:textId="77777777" w:rsidR="007C0862" w:rsidRPr="000523AE" w:rsidRDefault="00AE089B" w:rsidP="000523AE">
      <w:pPr>
        <w:widowControl w:val="0"/>
        <w:rPr>
          <w:rFonts w:ascii="Times New Roman" w:hAnsi="Times New Roman"/>
          <w:sz w:val="22"/>
          <w:szCs w:val="22"/>
          <w:u w:val="single"/>
        </w:rPr>
      </w:pPr>
      <w:r w:rsidRPr="000523AE">
        <w:rPr>
          <w:rFonts w:ascii="Times New Roman" w:hAnsi="Times New Roman"/>
          <w:sz w:val="22"/>
          <w:szCs w:val="22"/>
          <w:u w:val="single"/>
        </w:rPr>
        <w:t>Megemelkedett bőrhőmérséklet</w:t>
      </w:r>
    </w:p>
    <w:p w14:paraId="7892DCB3" w14:textId="77777777" w:rsidR="007C0862" w:rsidRPr="000523AE" w:rsidRDefault="00AE089B" w:rsidP="000523AE">
      <w:pPr>
        <w:widowControl w:val="0"/>
        <w:rPr>
          <w:rFonts w:ascii="Times New Roman" w:hAnsi="Times New Roman"/>
          <w:sz w:val="22"/>
          <w:szCs w:val="22"/>
        </w:rPr>
      </w:pPr>
      <w:r w:rsidRPr="000523AE">
        <w:rPr>
          <w:rFonts w:ascii="Times New Roman" w:hAnsi="Times New Roman"/>
          <w:sz w:val="22"/>
          <w:szCs w:val="22"/>
        </w:rPr>
        <w:t xml:space="preserve">A környezet megemelkedett hőmérsékletének </w:t>
      </w:r>
      <w:r w:rsidR="009228CB" w:rsidRPr="000523AE">
        <w:rPr>
          <w:rFonts w:ascii="Times New Roman" w:hAnsi="Times New Roman"/>
          <w:sz w:val="22"/>
          <w:szCs w:val="22"/>
        </w:rPr>
        <w:t xml:space="preserve">a </w:t>
      </w:r>
      <w:r w:rsidRPr="000523AE">
        <w:rPr>
          <w:rFonts w:ascii="Times New Roman" w:hAnsi="Times New Roman"/>
          <w:sz w:val="22"/>
          <w:szCs w:val="22"/>
        </w:rPr>
        <w:t xml:space="preserve">hatását tanulmányozták, </w:t>
      </w:r>
      <w:r w:rsidR="0057296B" w:rsidRPr="000523AE">
        <w:rPr>
          <w:rFonts w:ascii="Times New Roman" w:hAnsi="Times New Roman"/>
          <w:sz w:val="22"/>
          <w:szCs w:val="22"/>
        </w:rPr>
        <w:t xml:space="preserve">és </w:t>
      </w:r>
      <w:r w:rsidR="000C56A1" w:rsidRPr="000523AE">
        <w:rPr>
          <w:rFonts w:ascii="Times New Roman" w:hAnsi="Times New Roman"/>
          <w:sz w:val="22"/>
          <w:szCs w:val="22"/>
        </w:rPr>
        <w:t>körülbelül</w:t>
      </w:r>
      <w:r w:rsidRPr="000523AE">
        <w:rPr>
          <w:rFonts w:ascii="Times New Roman" w:hAnsi="Times New Roman"/>
          <w:sz w:val="22"/>
          <w:szCs w:val="22"/>
        </w:rPr>
        <w:t xml:space="preserve"> 10%-os különbség volt megfigyelhető a </w:t>
      </w: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 xml:space="preserve"> felszívódásában. Ennek a hatásnak a </w:t>
      </w: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 xml:space="preserve"> napi alkalmazása során nem tulajdonítanak klinikai jelentőséget (lásd 5.2 pont). Ennek ellenére a </w:t>
      </w:r>
      <w:proofErr w:type="spellStart"/>
      <w:r w:rsidRPr="000523AE">
        <w:rPr>
          <w:rFonts w:ascii="Times New Roman" w:hAnsi="Times New Roman"/>
          <w:sz w:val="22"/>
          <w:szCs w:val="22"/>
        </w:rPr>
        <w:t>Lenzett</w:t>
      </w:r>
      <w:r w:rsidR="00B1520E" w:rsidRPr="000523AE">
        <w:rPr>
          <w:rFonts w:ascii="Times New Roman" w:hAnsi="Times New Roman"/>
          <w:sz w:val="22"/>
          <w:szCs w:val="22"/>
        </w:rPr>
        <w:t>o</w:t>
      </w:r>
      <w:proofErr w:type="spellEnd"/>
      <w:r w:rsidR="00B1520E" w:rsidRPr="000523AE">
        <w:rPr>
          <w:rFonts w:ascii="Times New Roman" w:hAnsi="Times New Roman"/>
          <w:sz w:val="22"/>
          <w:szCs w:val="22"/>
        </w:rPr>
        <w:t>-</w:t>
      </w:r>
      <w:r w:rsidRPr="000523AE">
        <w:rPr>
          <w:rFonts w:ascii="Times New Roman" w:hAnsi="Times New Roman"/>
          <w:sz w:val="22"/>
          <w:szCs w:val="22"/>
        </w:rPr>
        <w:t>t körültekintően kell alkalmazni szélsőséges hőmérsékleti feltételek között (pl. napozás, szauna).</w:t>
      </w:r>
    </w:p>
    <w:p w14:paraId="3529AD53" w14:textId="77777777" w:rsidR="00BA3FC0" w:rsidRPr="000523AE" w:rsidRDefault="00BA3FC0" w:rsidP="000523AE">
      <w:pPr>
        <w:widowControl w:val="0"/>
        <w:rPr>
          <w:rFonts w:ascii="Times New Roman" w:hAnsi="Times New Roman"/>
          <w:sz w:val="22"/>
          <w:szCs w:val="22"/>
          <w:highlight w:val="yellow"/>
        </w:rPr>
      </w:pPr>
    </w:p>
    <w:p w14:paraId="1AEB168E" w14:textId="77777777" w:rsidR="007C0862" w:rsidRPr="000523AE" w:rsidRDefault="00AE089B" w:rsidP="000523AE">
      <w:pPr>
        <w:widowControl w:val="0"/>
        <w:rPr>
          <w:rFonts w:ascii="Times New Roman" w:hAnsi="Times New Roman"/>
          <w:sz w:val="22"/>
          <w:szCs w:val="22"/>
          <w:u w:val="single"/>
        </w:rPr>
      </w:pPr>
      <w:r w:rsidRPr="000523AE">
        <w:rPr>
          <w:rFonts w:ascii="Times New Roman" w:hAnsi="Times New Roman"/>
          <w:sz w:val="22"/>
          <w:szCs w:val="22"/>
          <w:u w:val="single"/>
        </w:rPr>
        <w:t>Gyermekek</w:t>
      </w:r>
      <w:r w:rsidR="009228CB" w:rsidRPr="000523AE">
        <w:rPr>
          <w:rFonts w:ascii="Times New Roman" w:hAnsi="Times New Roman"/>
          <w:sz w:val="22"/>
          <w:szCs w:val="22"/>
          <w:u w:val="single"/>
        </w:rPr>
        <w:t xml:space="preserve"> és serdülők</w:t>
      </w:r>
    </w:p>
    <w:p w14:paraId="47CD116A" w14:textId="77777777" w:rsidR="0024631E" w:rsidRPr="000523AE" w:rsidRDefault="0024631E" w:rsidP="000523AE">
      <w:pPr>
        <w:pStyle w:val="Default"/>
        <w:widowControl w:val="0"/>
        <w:suppressAutoHyphens/>
        <w:rPr>
          <w:rFonts w:ascii="Times New Roman" w:hAnsi="Times New Roman" w:cs="Times New Roman"/>
          <w:sz w:val="22"/>
          <w:szCs w:val="22"/>
          <w:u w:val="single"/>
        </w:rPr>
      </w:pPr>
    </w:p>
    <w:p w14:paraId="2121E275" w14:textId="77777777" w:rsidR="0024631E" w:rsidRPr="000523AE" w:rsidRDefault="0024631E" w:rsidP="000523AE">
      <w:pPr>
        <w:pStyle w:val="Default"/>
        <w:widowControl w:val="0"/>
        <w:suppressAutoHyphens/>
        <w:rPr>
          <w:rFonts w:ascii="Times New Roman" w:hAnsi="Times New Roman" w:cs="Times New Roman"/>
          <w:i/>
          <w:iCs/>
          <w:sz w:val="22"/>
          <w:szCs w:val="22"/>
        </w:rPr>
      </w:pPr>
      <w:r w:rsidRPr="000523AE">
        <w:rPr>
          <w:rFonts w:ascii="Times New Roman" w:hAnsi="Times New Roman" w:cs="Times New Roman"/>
          <w:i/>
          <w:iCs/>
          <w:sz w:val="22"/>
          <w:szCs w:val="22"/>
        </w:rPr>
        <w:t xml:space="preserve">Lehetséges </w:t>
      </w:r>
      <w:proofErr w:type="spellStart"/>
      <w:r w:rsidRPr="000523AE">
        <w:rPr>
          <w:rFonts w:ascii="Times New Roman" w:hAnsi="Times New Roman" w:cs="Times New Roman"/>
          <w:i/>
          <w:iCs/>
          <w:sz w:val="22"/>
          <w:szCs w:val="22"/>
        </w:rPr>
        <w:t>ösztradiol</w:t>
      </w:r>
      <w:proofErr w:type="spellEnd"/>
      <w:r w:rsidRPr="000523AE">
        <w:rPr>
          <w:rFonts w:ascii="Times New Roman" w:hAnsi="Times New Roman" w:cs="Times New Roman"/>
          <w:i/>
          <w:iCs/>
          <w:sz w:val="22"/>
          <w:szCs w:val="22"/>
        </w:rPr>
        <w:t>-átvitel gyermekekre</w:t>
      </w:r>
    </w:p>
    <w:p w14:paraId="2BF958E7" w14:textId="77777777" w:rsidR="0024631E" w:rsidRPr="00333032" w:rsidRDefault="0024631E" w:rsidP="000523AE">
      <w:pPr>
        <w:widowControl w:val="0"/>
        <w:tabs>
          <w:tab w:val="left" w:pos="0"/>
        </w:tabs>
        <w:rPr>
          <w:rFonts w:ascii="Times New Roman" w:hAnsi="Times New Roman"/>
          <w:sz w:val="22"/>
          <w:szCs w:val="22"/>
        </w:rPr>
      </w:pPr>
      <w:r w:rsidRPr="00333032">
        <w:rPr>
          <w:rFonts w:ascii="Times New Roman" w:hAnsi="Times New Roman"/>
          <w:sz w:val="22"/>
          <w:szCs w:val="22"/>
        </w:rPr>
        <w:t xml:space="preserve">Az </w:t>
      </w:r>
      <w:proofErr w:type="spellStart"/>
      <w:r w:rsidRPr="00333032">
        <w:rPr>
          <w:rFonts w:ascii="Times New Roman" w:hAnsi="Times New Roman"/>
          <w:sz w:val="22"/>
          <w:szCs w:val="22"/>
        </w:rPr>
        <w:t>ösztradiolt</w:t>
      </w:r>
      <w:proofErr w:type="spellEnd"/>
      <w:r w:rsidRPr="00333032">
        <w:rPr>
          <w:rFonts w:ascii="Times New Roman" w:hAnsi="Times New Roman"/>
          <w:sz w:val="22"/>
          <w:szCs w:val="22"/>
        </w:rPr>
        <w:t xml:space="preserve"> tartalmazó spray véletlenül átjuthat gyermekekre arról a bőrfelületről, amelyen alkalmazták.</w:t>
      </w:r>
    </w:p>
    <w:p w14:paraId="17D46AD1" w14:textId="77777777" w:rsidR="0024631E" w:rsidRPr="000523AE" w:rsidRDefault="0024631E" w:rsidP="000523AE">
      <w:pPr>
        <w:widowControl w:val="0"/>
        <w:tabs>
          <w:tab w:val="left" w:pos="0"/>
        </w:tabs>
        <w:rPr>
          <w:rFonts w:ascii="Times New Roman" w:hAnsi="Times New Roman"/>
          <w:sz w:val="22"/>
          <w:szCs w:val="22"/>
        </w:rPr>
      </w:pPr>
    </w:p>
    <w:p w14:paraId="4B127FAF" w14:textId="77777777" w:rsidR="00EA3B39" w:rsidRPr="000523AE" w:rsidRDefault="00AE089B" w:rsidP="000523AE">
      <w:pPr>
        <w:widowControl w:val="0"/>
        <w:tabs>
          <w:tab w:val="left" w:pos="0"/>
        </w:tabs>
        <w:rPr>
          <w:rFonts w:ascii="Times New Roman" w:hAnsi="Times New Roman"/>
          <w:sz w:val="22"/>
          <w:szCs w:val="22"/>
        </w:rPr>
      </w:pPr>
      <w:r w:rsidRPr="000523AE">
        <w:rPr>
          <w:rFonts w:ascii="Times New Roman" w:hAnsi="Times New Roman"/>
          <w:sz w:val="22"/>
          <w:szCs w:val="22"/>
        </w:rPr>
        <w:t>A forgalomba hozatalt követően</w:t>
      </w:r>
      <w:r w:rsidR="005B5736" w:rsidRPr="000523AE">
        <w:rPr>
          <w:rFonts w:ascii="Times New Roman" w:hAnsi="Times New Roman"/>
          <w:sz w:val="22"/>
          <w:szCs w:val="22"/>
        </w:rPr>
        <w:t>,</w:t>
      </w:r>
      <w:r w:rsidRPr="000523AE">
        <w:rPr>
          <w:rFonts w:ascii="Times New Roman" w:hAnsi="Times New Roman"/>
          <w:sz w:val="22"/>
          <w:szCs w:val="22"/>
        </w:rPr>
        <w:t xml:space="preserve"> </w:t>
      </w:r>
      <w:r w:rsidR="0057296B" w:rsidRPr="000523AE">
        <w:rPr>
          <w:rFonts w:ascii="Times New Roman" w:hAnsi="Times New Roman"/>
          <w:sz w:val="22"/>
          <w:szCs w:val="22"/>
        </w:rPr>
        <w:t>serdülőkor előtt álló lányok</w:t>
      </w:r>
      <w:r w:rsidR="005B5736" w:rsidRPr="000523AE">
        <w:rPr>
          <w:rFonts w:ascii="Times New Roman" w:hAnsi="Times New Roman"/>
          <w:sz w:val="22"/>
          <w:szCs w:val="22"/>
        </w:rPr>
        <w:t>nál</w:t>
      </w:r>
      <w:r w:rsidR="0057296B" w:rsidRPr="000523AE">
        <w:rPr>
          <w:rFonts w:ascii="Times New Roman" w:hAnsi="Times New Roman"/>
          <w:sz w:val="22"/>
          <w:szCs w:val="22"/>
        </w:rPr>
        <w:t xml:space="preserve"> </w:t>
      </w:r>
      <w:r w:rsidRPr="000523AE">
        <w:rPr>
          <w:rFonts w:ascii="Times New Roman" w:hAnsi="Times New Roman"/>
          <w:sz w:val="22"/>
          <w:szCs w:val="22"/>
        </w:rPr>
        <w:t>a mell</w:t>
      </w:r>
      <w:r w:rsidR="0024631E" w:rsidRPr="000523AE">
        <w:rPr>
          <w:rFonts w:ascii="Times New Roman" w:hAnsi="Times New Roman"/>
          <w:sz w:val="22"/>
          <w:szCs w:val="22"/>
        </w:rPr>
        <w:t xml:space="preserve"> növekedéséről</w:t>
      </w:r>
      <w:r w:rsidRPr="000523AE">
        <w:rPr>
          <w:rFonts w:ascii="Times New Roman" w:hAnsi="Times New Roman"/>
          <w:sz w:val="22"/>
          <w:szCs w:val="22"/>
        </w:rPr>
        <w:t xml:space="preserve"> és a mell </w:t>
      </w:r>
      <w:r w:rsidR="0024631E" w:rsidRPr="000523AE">
        <w:rPr>
          <w:rFonts w:ascii="Times New Roman" w:hAnsi="Times New Roman"/>
          <w:sz w:val="22"/>
          <w:szCs w:val="22"/>
        </w:rPr>
        <w:t xml:space="preserve">állományán belüli inhomogén </w:t>
      </w:r>
      <w:r w:rsidRPr="000523AE">
        <w:rPr>
          <w:rFonts w:ascii="Times New Roman" w:hAnsi="Times New Roman"/>
          <w:sz w:val="22"/>
          <w:szCs w:val="22"/>
        </w:rPr>
        <w:t>növekedésről</w:t>
      </w:r>
      <w:r w:rsidR="0057296B" w:rsidRPr="000523AE">
        <w:rPr>
          <w:rFonts w:ascii="Times New Roman" w:hAnsi="Times New Roman"/>
          <w:sz w:val="22"/>
          <w:szCs w:val="22"/>
        </w:rPr>
        <w:t>,</w:t>
      </w:r>
      <w:r w:rsidRPr="000523AE">
        <w:rPr>
          <w:rFonts w:ascii="Times New Roman" w:hAnsi="Times New Roman"/>
          <w:sz w:val="22"/>
          <w:szCs w:val="22"/>
        </w:rPr>
        <w:t xml:space="preserve"> </w:t>
      </w:r>
      <w:r w:rsidR="0057296B" w:rsidRPr="000523AE">
        <w:rPr>
          <w:rFonts w:ascii="Times New Roman" w:hAnsi="Times New Roman"/>
          <w:sz w:val="22"/>
          <w:szCs w:val="22"/>
        </w:rPr>
        <w:t>pubertás előtt álló fiúk</w:t>
      </w:r>
      <w:r w:rsidR="005B5736" w:rsidRPr="000523AE">
        <w:rPr>
          <w:rFonts w:ascii="Times New Roman" w:hAnsi="Times New Roman"/>
          <w:sz w:val="22"/>
          <w:szCs w:val="22"/>
        </w:rPr>
        <w:t>nál</w:t>
      </w:r>
      <w:r w:rsidR="0057296B" w:rsidRPr="000523AE">
        <w:rPr>
          <w:rFonts w:ascii="Times New Roman" w:hAnsi="Times New Roman"/>
          <w:sz w:val="22"/>
          <w:szCs w:val="22"/>
        </w:rPr>
        <w:t xml:space="preserve"> pedig </w:t>
      </w:r>
      <w:r w:rsidRPr="000523AE">
        <w:rPr>
          <w:rFonts w:ascii="Times New Roman" w:hAnsi="Times New Roman"/>
          <w:sz w:val="22"/>
          <w:szCs w:val="22"/>
        </w:rPr>
        <w:t>korai pubertásról</w:t>
      </w:r>
      <w:r w:rsidR="0024631E" w:rsidRPr="000523AE">
        <w:rPr>
          <w:rFonts w:ascii="Times New Roman" w:hAnsi="Times New Roman"/>
          <w:sz w:val="22"/>
          <w:szCs w:val="22"/>
        </w:rPr>
        <w:t>,</w:t>
      </w:r>
      <w:r w:rsidRPr="000523AE">
        <w:rPr>
          <w:rFonts w:ascii="Times New Roman" w:hAnsi="Times New Roman"/>
          <w:sz w:val="22"/>
          <w:szCs w:val="22"/>
        </w:rPr>
        <w:t xml:space="preserve"> </w:t>
      </w:r>
      <w:proofErr w:type="spellStart"/>
      <w:r w:rsidRPr="000523AE">
        <w:rPr>
          <w:rFonts w:ascii="Times New Roman" w:hAnsi="Times New Roman"/>
          <w:sz w:val="22"/>
          <w:szCs w:val="22"/>
        </w:rPr>
        <w:t>gynaecomastiáról</w:t>
      </w:r>
      <w:proofErr w:type="spellEnd"/>
      <w:r w:rsidRPr="000523AE">
        <w:rPr>
          <w:rFonts w:ascii="Times New Roman" w:hAnsi="Times New Roman"/>
          <w:sz w:val="22"/>
          <w:szCs w:val="22"/>
        </w:rPr>
        <w:t xml:space="preserve"> </w:t>
      </w:r>
      <w:r w:rsidR="0024631E" w:rsidRPr="00333032">
        <w:rPr>
          <w:rFonts w:ascii="Times New Roman" w:hAnsi="Times New Roman"/>
          <w:sz w:val="22"/>
          <w:szCs w:val="22"/>
        </w:rPr>
        <w:t>és a mell állományán belüli inhomogén növekedésről</w:t>
      </w:r>
      <w:r w:rsidR="0024631E" w:rsidRPr="000523AE">
        <w:rPr>
          <w:rFonts w:ascii="Times New Roman" w:hAnsi="Times New Roman"/>
          <w:sz w:val="22"/>
          <w:szCs w:val="22"/>
          <w:u w:val="single"/>
        </w:rPr>
        <w:t xml:space="preserve"> </w:t>
      </w:r>
      <w:r w:rsidR="0057296B" w:rsidRPr="000523AE">
        <w:rPr>
          <w:rFonts w:ascii="Times New Roman" w:hAnsi="Times New Roman"/>
          <w:sz w:val="22"/>
          <w:szCs w:val="22"/>
        </w:rPr>
        <w:t xml:space="preserve">számoltak be </w:t>
      </w:r>
      <w:r w:rsidR="00784C95" w:rsidRPr="000523AE">
        <w:rPr>
          <w:rFonts w:ascii="Times New Roman" w:hAnsi="Times New Roman"/>
          <w:sz w:val="22"/>
          <w:szCs w:val="22"/>
        </w:rPr>
        <w:t xml:space="preserve">spray formában alkalmazott </w:t>
      </w:r>
      <w:proofErr w:type="spellStart"/>
      <w:r w:rsidR="00784C95" w:rsidRPr="000523AE">
        <w:rPr>
          <w:rFonts w:ascii="Times New Roman" w:hAnsi="Times New Roman"/>
          <w:sz w:val="22"/>
          <w:szCs w:val="22"/>
        </w:rPr>
        <w:t>ösztradiol</w:t>
      </w:r>
      <w:proofErr w:type="spellEnd"/>
      <w:r w:rsidR="00784C95" w:rsidRPr="000523AE">
        <w:rPr>
          <w:rFonts w:ascii="Times New Roman" w:hAnsi="Times New Roman"/>
          <w:sz w:val="22"/>
          <w:szCs w:val="22"/>
        </w:rPr>
        <w:t xml:space="preserve"> véletlen, </w:t>
      </w:r>
      <w:r w:rsidRPr="000523AE">
        <w:rPr>
          <w:rFonts w:ascii="Times New Roman" w:hAnsi="Times New Roman"/>
          <w:sz w:val="22"/>
          <w:szCs w:val="22"/>
        </w:rPr>
        <w:t>másodlagos expozíció</w:t>
      </w:r>
      <w:r w:rsidR="00784C95" w:rsidRPr="000523AE">
        <w:rPr>
          <w:rFonts w:ascii="Times New Roman" w:hAnsi="Times New Roman"/>
          <w:sz w:val="22"/>
          <w:szCs w:val="22"/>
        </w:rPr>
        <w:t>já</w:t>
      </w:r>
      <w:r w:rsidRPr="000523AE">
        <w:rPr>
          <w:rFonts w:ascii="Times New Roman" w:hAnsi="Times New Roman"/>
          <w:sz w:val="22"/>
          <w:szCs w:val="22"/>
        </w:rPr>
        <w:t>t követően. Legtöbb esetben ez az állapot a</w:t>
      </w:r>
      <w:r w:rsidR="00784C95" w:rsidRPr="000523AE">
        <w:rPr>
          <w:rFonts w:ascii="Times New Roman" w:hAnsi="Times New Roman"/>
          <w:sz w:val="22"/>
          <w:szCs w:val="22"/>
        </w:rPr>
        <w:t>z</w:t>
      </w:r>
      <w:r w:rsidRPr="000523AE">
        <w:rPr>
          <w:rFonts w:ascii="Times New Roman" w:hAnsi="Times New Roman"/>
          <w:sz w:val="22"/>
          <w:szCs w:val="22"/>
        </w:rPr>
        <w:t xml:space="preserve"> </w:t>
      </w:r>
      <w:proofErr w:type="spellStart"/>
      <w:r w:rsidR="00784C95" w:rsidRPr="000523AE">
        <w:rPr>
          <w:rFonts w:ascii="Times New Roman" w:hAnsi="Times New Roman"/>
          <w:sz w:val="22"/>
          <w:szCs w:val="22"/>
        </w:rPr>
        <w:t>ösztradiol</w:t>
      </w:r>
      <w:proofErr w:type="spellEnd"/>
      <w:r w:rsidR="00914E08" w:rsidRPr="000523AE">
        <w:rPr>
          <w:rFonts w:ascii="Times New Roman" w:hAnsi="Times New Roman"/>
          <w:sz w:val="22"/>
          <w:szCs w:val="22"/>
        </w:rPr>
        <w:t>-</w:t>
      </w:r>
      <w:r w:rsidRPr="000523AE">
        <w:rPr>
          <w:rFonts w:ascii="Times New Roman" w:hAnsi="Times New Roman"/>
          <w:sz w:val="22"/>
          <w:szCs w:val="22"/>
        </w:rPr>
        <w:t>expozíció megsz</w:t>
      </w:r>
      <w:r w:rsidR="00784C95" w:rsidRPr="000523AE">
        <w:rPr>
          <w:rFonts w:ascii="Times New Roman" w:hAnsi="Times New Roman"/>
          <w:sz w:val="22"/>
          <w:szCs w:val="22"/>
        </w:rPr>
        <w:t>ű</w:t>
      </w:r>
      <w:r w:rsidRPr="000523AE">
        <w:rPr>
          <w:rFonts w:ascii="Times New Roman" w:hAnsi="Times New Roman"/>
          <w:sz w:val="22"/>
          <w:szCs w:val="22"/>
        </w:rPr>
        <w:t>nte után elmúlt.</w:t>
      </w:r>
    </w:p>
    <w:p w14:paraId="1FB9396A" w14:textId="77777777" w:rsidR="00784C95" w:rsidRPr="000523AE" w:rsidRDefault="00784C95" w:rsidP="000523AE">
      <w:pPr>
        <w:widowControl w:val="0"/>
        <w:tabs>
          <w:tab w:val="left" w:pos="0"/>
        </w:tabs>
        <w:rPr>
          <w:rFonts w:ascii="Times New Roman" w:hAnsi="Times New Roman"/>
          <w:sz w:val="22"/>
          <w:szCs w:val="22"/>
        </w:rPr>
      </w:pPr>
    </w:p>
    <w:p w14:paraId="1FDC4D02" w14:textId="77777777" w:rsidR="00784C95" w:rsidRPr="00333032" w:rsidRDefault="00784C95" w:rsidP="000523AE">
      <w:pPr>
        <w:pStyle w:val="Default"/>
        <w:widowControl w:val="0"/>
        <w:suppressAutoHyphens/>
        <w:rPr>
          <w:rFonts w:ascii="Times New Roman" w:hAnsi="Times New Roman" w:cs="Times New Roman"/>
          <w:sz w:val="22"/>
          <w:szCs w:val="22"/>
        </w:rPr>
      </w:pPr>
      <w:r w:rsidRPr="00333032">
        <w:rPr>
          <w:rFonts w:ascii="Times New Roman" w:hAnsi="Times New Roman" w:cs="Times New Roman"/>
          <w:sz w:val="22"/>
          <w:szCs w:val="22"/>
        </w:rPr>
        <w:t xml:space="preserve">Fel kell hívni a betegek figyelmét arra, hogy: </w:t>
      </w:r>
    </w:p>
    <w:p w14:paraId="618313BA" w14:textId="77777777" w:rsidR="00784C95" w:rsidRPr="00333032" w:rsidRDefault="00784C95" w:rsidP="000523AE">
      <w:pPr>
        <w:pStyle w:val="Default"/>
        <w:widowControl w:val="0"/>
        <w:suppressAutoHyphens/>
        <w:ind w:left="567" w:hanging="568"/>
        <w:rPr>
          <w:rFonts w:ascii="Times New Roman" w:hAnsi="Times New Roman" w:cs="Times New Roman"/>
          <w:sz w:val="22"/>
          <w:szCs w:val="22"/>
        </w:rPr>
      </w:pPr>
      <w:r w:rsidRPr="00333032">
        <w:rPr>
          <w:rFonts w:ascii="Times New Roman" w:hAnsi="Times New Roman" w:cs="Times New Roman"/>
          <w:sz w:val="22"/>
          <w:szCs w:val="22"/>
        </w:rPr>
        <w:t>-</w:t>
      </w:r>
      <w:r w:rsidRPr="00333032">
        <w:rPr>
          <w:rFonts w:ascii="Times New Roman" w:hAnsi="Times New Roman" w:cs="Times New Roman"/>
          <w:sz w:val="22"/>
          <w:szCs w:val="22"/>
        </w:rPr>
        <w:tab/>
        <w:t>ne engedjék, hogy mások – különösen gyermekek – a kezelt bőrfelülethez érjenek</w:t>
      </w:r>
      <w:r w:rsidR="003E31BD">
        <w:rPr>
          <w:rFonts w:ascii="Times New Roman" w:hAnsi="Times New Roman" w:cs="Times New Roman"/>
          <w:sz w:val="22"/>
          <w:szCs w:val="22"/>
        </w:rPr>
        <w:t>, és hogy s</w:t>
      </w:r>
      <w:r w:rsidRPr="00333032">
        <w:rPr>
          <w:rFonts w:ascii="Times New Roman" w:hAnsi="Times New Roman" w:cs="Times New Roman"/>
          <w:sz w:val="22"/>
          <w:szCs w:val="22"/>
        </w:rPr>
        <w:t>zükség esetén az alkalmazás helyét ruházattal le kell fedni. Ha egy gyermek mégis hozzáér az érintett bőrfelülethez, akkor a gyermek bőrét a lehető leghamarabb le kell mosni szappanos vízzel.</w:t>
      </w:r>
    </w:p>
    <w:p w14:paraId="7C98A3C7" w14:textId="77777777" w:rsidR="00784C95" w:rsidRPr="00333032" w:rsidRDefault="00784C95" w:rsidP="000523AE">
      <w:pPr>
        <w:pStyle w:val="Default"/>
        <w:widowControl w:val="0"/>
        <w:suppressAutoHyphens/>
        <w:ind w:left="567" w:hanging="568"/>
        <w:rPr>
          <w:rFonts w:ascii="Times New Roman" w:hAnsi="Times New Roman" w:cs="Times New Roman"/>
          <w:sz w:val="22"/>
          <w:szCs w:val="22"/>
        </w:rPr>
      </w:pPr>
      <w:r w:rsidRPr="00333032">
        <w:rPr>
          <w:rFonts w:ascii="Times New Roman" w:hAnsi="Times New Roman" w:cs="Times New Roman"/>
          <w:sz w:val="22"/>
          <w:szCs w:val="22"/>
        </w:rPr>
        <w:t>-</w:t>
      </w:r>
      <w:r w:rsidRPr="00333032">
        <w:rPr>
          <w:rFonts w:ascii="Times New Roman" w:hAnsi="Times New Roman" w:cs="Times New Roman"/>
          <w:sz w:val="22"/>
          <w:szCs w:val="22"/>
        </w:rPr>
        <w:tab/>
        <w:t xml:space="preserve">szakorvoshoz kell fordulni, ha jelek és tünetek (mellnövekedés vagy más, nemi jelleget érintő változások) jelentkeznek olyan gyermeknél, aki véletlenül érintkezésbe kerülhetett </w:t>
      </w:r>
      <w:r w:rsidR="00486CF5">
        <w:rPr>
          <w:rFonts w:ascii="Times New Roman" w:hAnsi="Times New Roman" w:cs="Times New Roman"/>
          <w:sz w:val="22"/>
          <w:szCs w:val="22"/>
        </w:rPr>
        <w:t xml:space="preserve">a </w:t>
      </w:r>
      <w:r w:rsidRPr="00333032">
        <w:rPr>
          <w:rFonts w:ascii="Times New Roman" w:hAnsi="Times New Roman" w:cs="Times New Roman"/>
          <w:sz w:val="22"/>
          <w:szCs w:val="22"/>
        </w:rPr>
        <w:t>spray-</w:t>
      </w:r>
      <w:proofErr w:type="spellStart"/>
      <w:r w:rsidRPr="00333032">
        <w:rPr>
          <w:rFonts w:ascii="Times New Roman" w:hAnsi="Times New Roman" w:cs="Times New Roman"/>
          <w:sz w:val="22"/>
          <w:szCs w:val="22"/>
        </w:rPr>
        <w:t>ből</w:t>
      </w:r>
      <w:proofErr w:type="spellEnd"/>
      <w:r w:rsidRPr="00333032">
        <w:rPr>
          <w:rFonts w:ascii="Times New Roman" w:hAnsi="Times New Roman" w:cs="Times New Roman"/>
          <w:sz w:val="22"/>
          <w:szCs w:val="22"/>
        </w:rPr>
        <w:t xml:space="preserve"> származó </w:t>
      </w:r>
      <w:proofErr w:type="spellStart"/>
      <w:r w:rsidRPr="00333032">
        <w:rPr>
          <w:rFonts w:ascii="Times New Roman" w:hAnsi="Times New Roman" w:cs="Times New Roman"/>
          <w:sz w:val="22"/>
          <w:szCs w:val="22"/>
        </w:rPr>
        <w:t>ösztradiollal</w:t>
      </w:r>
      <w:proofErr w:type="spellEnd"/>
      <w:r w:rsidRPr="00333032">
        <w:rPr>
          <w:rFonts w:ascii="Times New Roman" w:hAnsi="Times New Roman" w:cs="Times New Roman"/>
          <w:sz w:val="22"/>
          <w:szCs w:val="22"/>
        </w:rPr>
        <w:t>.</w:t>
      </w:r>
    </w:p>
    <w:p w14:paraId="06D00800" w14:textId="77777777" w:rsidR="00522230" w:rsidRPr="000523AE" w:rsidRDefault="00522230" w:rsidP="000523AE">
      <w:pPr>
        <w:widowControl w:val="0"/>
        <w:tabs>
          <w:tab w:val="left" w:pos="0"/>
        </w:tabs>
        <w:rPr>
          <w:rFonts w:ascii="Times New Roman" w:hAnsi="Times New Roman"/>
          <w:bCs/>
          <w:sz w:val="22"/>
          <w:szCs w:val="22"/>
        </w:rPr>
      </w:pPr>
    </w:p>
    <w:p w14:paraId="75CFA178" w14:textId="77777777" w:rsidR="00522230" w:rsidRPr="000523AE" w:rsidRDefault="00920204" w:rsidP="000523AE">
      <w:pPr>
        <w:widowControl w:val="0"/>
        <w:tabs>
          <w:tab w:val="left" w:pos="0"/>
        </w:tabs>
        <w:rPr>
          <w:rFonts w:ascii="Times New Roman" w:hAnsi="Times New Roman"/>
          <w:bCs/>
          <w:sz w:val="22"/>
          <w:szCs w:val="22"/>
        </w:rPr>
      </w:pPr>
      <w:r w:rsidRPr="00C542A1">
        <w:rPr>
          <w:rFonts w:ascii="Times New Roman" w:hAnsi="Times New Roman"/>
          <w:bCs/>
          <w:sz w:val="22"/>
          <w:szCs w:val="22"/>
        </w:rPr>
        <w:lastRenderedPageBreak/>
        <w:t>V</w:t>
      </w:r>
      <w:r w:rsidR="00AE089B" w:rsidRPr="00C542A1">
        <w:rPr>
          <w:rFonts w:ascii="Times New Roman" w:hAnsi="Times New Roman"/>
          <w:bCs/>
          <w:sz w:val="22"/>
          <w:szCs w:val="22"/>
        </w:rPr>
        <w:t>életlen</w:t>
      </w:r>
      <w:r w:rsidR="00486CF5">
        <w:rPr>
          <w:rFonts w:ascii="Times New Roman" w:hAnsi="Times New Roman"/>
          <w:bCs/>
          <w:sz w:val="22"/>
          <w:szCs w:val="22"/>
        </w:rPr>
        <w:t>,</w:t>
      </w:r>
      <w:r w:rsidR="00AE089B" w:rsidRPr="00C542A1">
        <w:rPr>
          <w:rFonts w:ascii="Times New Roman" w:hAnsi="Times New Roman"/>
          <w:bCs/>
          <w:sz w:val="22"/>
          <w:szCs w:val="22"/>
        </w:rPr>
        <w:t xml:space="preserve"> másodlagos </w:t>
      </w:r>
      <w:proofErr w:type="spellStart"/>
      <w:r w:rsidR="00AE089B" w:rsidRPr="00C542A1">
        <w:rPr>
          <w:rFonts w:ascii="Times New Roman" w:hAnsi="Times New Roman"/>
          <w:bCs/>
          <w:sz w:val="22"/>
          <w:szCs w:val="22"/>
        </w:rPr>
        <w:t>Lenzetto</w:t>
      </w:r>
      <w:proofErr w:type="spellEnd"/>
      <w:r w:rsidR="00914E08" w:rsidRPr="00C542A1">
        <w:rPr>
          <w:rFonts w:ascii="Times New Roman" w:hAnsi="Times New Roman"/>
          <w:bCs/>
          <w:sz w:val="22"/>
          <w:szCs w:val="22"/>
        </w:rPr>
        <w:t>-</w:t>
      </w:r>
      <w:r w:rsidR="00AE089B" w:rsidRPr="00C542A1">
        <w:rPr>
          <w:rFonts w:ascii="Times New Roman" w:hAnsi="Times New Roman"/>
          <w:bCs/>
          <w:sz w:val="22"/>
          <w:szCs w:val="22"/>
        </w:rPr>
        <w:t>expozíció lehetőség</w:t>
      </w:r>
      <w:r w:rsidR="00486CF5">
        <w:rPr>
          <w:rFonts w:ascii="Times New Roman" w:hAnsi="Times New Roman"/>
          <w:bCs/>
          <w:sz w:val="22"/>
          <w:szCs w:val="22"/>
        </w:rPr>
        <w:t>e</w:t>
      </w:r>
      <w:r w:rsidRPr="00C542A1">
        <w:rPr>
          <w:rFonts w:ascii="Times New Roman" w:hAnsi="Times New Roman"/>
          <w:bCs/>
          <w:sz w:val="22"/>
          <w:szCs w:val="22"/>
        </w:rPr>
        <w:t xml:space="preserve"> esetén</w:t>
      </w:r>
      <w:r w:rsidR="00486CF5">
        <w:rPr>
          <w:rFonts w:ascii="Times New Roman" w:hAnsi="Times New Roman"/>
          <w:bCs/>
          <w:sz w:val="22"/>
          <w:szCs w:val="22"/>
        </w:rPr>
        <w:t xml:space="preserve"> </w:t>
      </w:r>
      <w:r w:rsidR="00486CF5" w:rsidRPr="00486CF5">
        <w:rPr>
          <w:rFonts w:ascii="Times New Roman" w:hAnsi="Times New Roman"/>
          <w:bCs/>
          <w:sz w:val="22"/>
          <w:szCs w:val="22"/>
        </w:rPr>
        <w:t>az orvosnak azonosítania kell</w:t>
      </w:r>
      <w:r w:rsidR="00AE089B" w:rsidRPr="00C542A1">
        <w:rPr>
          <w:rFonts w:ascii="Times New Roman" w:hAnsi="Times New Roman"/>
          <w:bCs/>
          <w:sz w:val="22"/>
          <w:szCs w:val="22"/>
        </w:rPr>
        <w:t xml:space="preserve"> </w:t>
      </w:r>
      <w:r w:rsidRPr="00C542A1">
        <w:rPr>
          <w:rFonts w:ascii="Times New Roman" w:hAnsi="Times New Roman"/>
          <w:bCs/>
          <w:sz w:val="22"/>
          <w:szCs w:val="22"/>
        </w:rPr>
        <w:t xml:space="preserve">a </w:t>
      </w:r>
      <w:r w:rsidR="00AE089B" w:rsidRPr="00C542A1">
        <w:rPr>
          <w:rFonts w:ascii="Times New Roman" w:hAnsi="Times New Roman"/>
          <w:bCs/>
          <w:sz w:val="22"/>
          <w:szCs w:val="22"/>
        </w:rPr>
        <w:t>gyermek</w:t>
      </w:r>
      <w:r w:rsidR="00486CF5">
        <w:rPr>
          <w:rFonts w:ascii="Times New Roman" w:hAnsi="Times New Roman"/>
          <w:bCs/>
          <w:sz w:val="22"/>
          <w:szCs w:val="22"/>
        </w:rPr>
        <w:t xml:space="preserve"> rendellenes</w:t>
      </w:r>
      <w:r w:rsidR="00AE089B" w:rsidRPr="00C542A1">
        <w:rPr>
          <w:rFonts w:ascii="Times New Roman" w:hAnsi="Times New Roman"/>
          <w:bCs/>
          <w:sz w:val="22"/>
          <w:szCs w:val="22"/>
        </w:rPr>
        <w:t xml:space="preserve"> szexuális fejlődés</w:t>
      </w:r>
      <w:r w:rsidR="00486CF5">
        <w:rPr>
          <w:rFonts w:ascii="Times New Roman" w:hAnsi="Times New Roman"/>
          <w:bCs/>
          <w:sz w:val="22"/>
          <w:szCs w:val="22"/>
        </w:rPr>
        <w:t>ének</w:t>
      </w:r>
      <w:r w:rsidR="00AE089B" w:rsidRPr="00C542A1">
        <w:rPr>
          <w:rFonts w:ascii="Times New Roman" w:hAnsi="Times New Roman"/>
          <w:bCs/>
          <w:sz w:val="22"/>
          <w:szCs w:val="22"/>
        </w:rPr>
        <w:t xml:space="preserve"> ok</w:t>
      </w:r>
      <w:r w:rsidR="00486CF5">
        <w:rPr>
          <w:rFonts w:ascii="Times New Roman" w:hAnsi="Times New Roman"/>
          <w:bCs/>
          <w:sz w:val="22"/>
          <w:szCs w:val="22"/>
        </w:rPr>
        <w:t>á</w:t>
      </w:r>
      <w:r w:rsidR="00AE089B" w:rsidRPr="00C542A1">
        <w:rPr>
          <w:rFonts w:ascii="Times New Roman" w:hAnsi="Times New Roman"/>
          <w:bCs/>
          <w:sz w:val="22"/>
          <w:szCs w:val="22"/>
        </w:rPr>
        <w:t xml:space="preserve">t. Amennyiben </w:t>
      </w:r>
      <w:r w:rsidR="003A076E" w:rsidRPr="003A076E">
        <w:rPr>
          <w:rFonts w:ascii="Times New Roman" w:hAnsi="Times New Roman"/>
          <w:bCs/>
          <w:sz w:val="22"/>
          <w:szCs w:val="22"/>
        </w:rPr>
        <w:t xml:space="preserve">megállapítást nyer, hogy a váratlan </w:t>
      </w:r>
      <w:r w:rsidR="003A076E">
        <w:rPr>
          <w:rFonts w:ascii="Times New Roman" w:hAnsi="Times New Roman"/>
          <w:bCs/>
          <w:sz w:val="22"/>
          <w:szCs w:val="22"/>
        </w:rPr>
        <w:t>mellnövekedés</w:t>
      </w:r>
      <w:r w:rsidR="003A076E" w:rsidRPr="003A076E">
        <w:rPr>
          <w:rFonts w:ascii="Times New Roman" w:hAnsi="Times New Roman"/>
          <w:bCs/>
          <w:sz w:val="22"/>
          <w:szCs w:val="22"/>
        </w:rPr>
        <w:t xml:space="preserve"> vagy </w:t>
      </w:r>
      <w:r w:rsidR="003A076E">
        <w:rPr>
          <w:rFonts w:ascii="Times New Roman" w:hAnsi="Times New Roman"/>
          <w:bCs/>
          <w:sz w:val="22"/>
          <w:szCs w:val="22"/>
        </w:rPr>
        <w:t xml:space="preserve">más </w:t>
      </w:r>
      <w:r w:rsidR="003A076E" w:rsidRPr="003A076E">
        <w:rPr>
          <w:rFonts w:ascii="Times New Roman" w:hAnsi="Times New Roman"/>
          <w:bCs/>
          <w:sz w:val="22"/>
          <w:szCs w:val="22"/>
        </w:rPr>
        <w:t xml:space="preserve">elváltozás a </w:t>
      </w:r>
      <w:proofErr w:type="spellStart"/>
      <w:r w:rsidR="003A076E">
        <w:rPr>
          <w:rFonts w:ascii="Times New Roman" w:hAnsi="Times New Roman"/>
          <w:bCs/>
          <w:sz w:val="22"/>
          <w:szCs w:val="22"/>
        </w:rPr>
        <w:t>Lenzetto</w:t>
      </w:r>
      <w:proofErr w:type="spellEnd"/>
      <w:r w:rsidR="003A076E">
        <w:rPr>
          <w:rFonts w:ascii="Times New Roman" w:hAnsi="Times New Roman"/>
          <w:bCs/>
          <w:sz w:val="22"/>
          <w:szCs w:val="22"/>
        </w:rPr>
        <w:t xml:space="preserve"> véletlen</w:t>
      </w:r>
      <w:r w:rsidR="003A076E" w:rsidRPr="003A076E">
        <w:rPr>
          <w:rFonts w:ascii="Times New Roman" w:hAnsi="Times New Roman"/>
          <w:bCs/>
          <w:sz w:val="22"/>
          <w:szCs w:val="22"/>
        </w:rPr>
        <w:t xml:space="preserve"> expozíciójának következménye</w:t>
      </w:r>
      <w:r w:rsidR="00AE089B" w:rsidRPr="00C542A1">
        <w:rPr>
          <w:rFonts w:ascii="Times New Roman" w:hAnsi="Times New Roman"/>
          <w:bCs/>
          <w:sz w:val="22"/>
          <w:szCs w:val="22"/>
        </w:rPr>
        <w:t xml:space="preserve">, a kezelőorvosnak </w:t>
      </w:r>
      <w:r w:rsidR="0057296B" w:rsidRPr="00C542A1">
        <w:rPr>
          <w:rFonts w:ascii="Times New Roman" w:hAnsi="Times New Roman"/>
          <w:bCs/>
          <w:sz w:val="22"/>
          <w:szCs w:val="22"/>
        </w:rPr>
        <w:t xml:space="preserve">tanácsot kell adnia arra vonatkozóan, hogy a </w:t>
      </w:r>
      <w:proofErr w:type="spellStart"/>
      <w:r w:rsidR="00AE089B" w:rsidRPr="00C542A1">
        <w:rPr>
          <w:rFonts w:ascii="Times New Roman" w:hAnsi="Times New Roman"/>
          <w:bCs/>
          <w:sz w:val="22"/>
          <w:szCs w:val="22"/>
        </w:rPr>
        <w:t>Lenzetto</w:t>
      </w:r>
      <w:proofErr w:type="spellEnd"/>
      <w:r w:rsidR="00AE089B" w:rsidRPr="00C542A1">
        <w:rPr>
          <w:rFonts w:ascii="Times New Roman" w:hAnsi="Times New Roman"/>
          <w:bCs/>
          <w:sz w:val="22"/>
          <w:szCs w:val="22"/>
        </w:rPr>
        <w:t xml:space="preserve"> </w:t>
      </w:r>
      <w:r w:rsidR="0057296B" w:rsidRPr="00C542A1">
        <w:rPr>
          <w:rFonts w:ascii="Times New Roman" w:hAnsi="Times New Roman"/>
          <w:bCs/>
          <w:sz w:val="22"/>
          <w:szCs w:val="22"/>
        </w:rPr>
        <w:t xml:space="preserve">hogyan használandó </w:t>
      </w:r>
      <w:r w:rsidR="00AE089B" w:rsidRPr="00C542A1">
        <w:rPr>
          <w:rFonts w:ascii="Times New Roman" w:hAnsi="Times New Roman"/>
          <w:bCs/>
          <w:sz w:val="22"/>
          <w:szCs w:val="22"/>
        </w:rPr>
        <w:t>gyermekek</w:t>
      </w:r>
      <w:r w:rsidR="009228CB" w:rsidRPr="00C542A1">
        <w:rPr>
          <w:rFonts w:ascii="Times New Roman" w:hAnsi="Times New Roman"/>
          <w:bCs/>
          <w:sz w:val="22"/>
          <w:szCs w:val="22"/>
        </w:rPr>
        <w:t xml:space="preserve"> </w:t>
      </w:r>
      <w:r w:rsidR="0057296B" w:rsidRPr="00C542A1">
        <w:rPr>
          <w:rFonts w:ascii="Times New Roman" w:hAnsi="Times New Roman"/>
          <w:bCs/>
          <w:sz w:val="22"/>
          <w:szCs w:val="22"/>
        </w:rPr>
        <w:t>környezetében</w:t>
      </w:r>
      <w:r w:rsidR="00AE089B" w:rsidRPr="00C542A1">
        <w:rPr>
          <w:rFonts w:ascii="Times New Roman" w:hAnsi="Times New Roman"/>
          <w:bCs/>
          <w:sz w:val="22"/>
          <w:szCs w:val="22"/>
        </w:rPr>
        <w:t xml:space="preserve">. </w:t>
      </w:r>
      <w:r w:rsidR="0057296B" w:rsidRPr="00C542A1">
        <w:rPr>
          <w:rFonts w:ascii="Times New Roman" w:hAnsi="Times New Roman"/>
          <w:bCs/>
          <w:sz w:val="22"/>
          <w:szCs w:val="22"/>
        </w:rPr>
        <w:t>A</w:t>
      </w:r>
      <w:r w:rsidR="00AE089B" w:rsidRPr="00C542A1">
        <w:rPr>
          <w:rFonts w:ascii="Times New Roman" w:hAnsi="Times New Roman"/>
          <w:bCs/>
          <w:sz w:val="22"/>
          <w:szCs w:val="22"/>
        </w:rPr>
        <w:t xml:space="preserve">bban az esetben, ha a biztonságos </w:t>
      </w:r>
      <w:r w:rsidR="005B5736" w:rsidRPr="00C542A1">
        <w:rPr>
          <w:rFonts w:ascii="Times New Roman" w:hAnsi="Times New Roman"/>
          <w:bCs/>
          <w:sz w:val="22"/>
          <w:szCs w:val="22"/>
        </w:rPr>
        <w:t xml:space="preserve">alkalmazás </w:t>
      </w:r>
      <w:r w:rsidR="00AE089B" w:rsidRPr="00C542A1">
        <w:rPr>
          <w:rFonts w:ascii="Times New Roman" w:hAnsi="Times New Roman"/>
          <w:bCs/>
          <w:sz w:val="22"/>
          <w:szCs w:val="22"/>
        </w:rPr>
        <w:t>körülményei nem teljesülnek</w:t>
      </w:r>
      <w:r w:rsidR="0057296B" w:rsidRPr="00C542A1">
        <w:rPr>
          <w:rFonts w:ascii="Times New Roman" w:hAnsi="Times New Roman"/>
          <w:bCs/>
          <w:sz w:val="22"/>
          <w:szCs w:val="22"/>
        </w:rPr>
        <w:t xml:space="preserve">, meg kell fontolni a </w:t>
      </w:r>
      <w:proofErr w:type="spellStart"/>
      <w:r w:rsidR="0057296B" w:rsidRPr="00C542A1">
        <w:rPr>
          <w:rFonts w:ascii="Times New Roman" w:hAnsi="Times New Roman"/>
          <w:bCs/>
          <w:sz w:val="22"/>
          <w:szCs w:val="22"/>
        </w:rPr>
        <w:t>Lenzetto</w:t>
      </w:r>
      <w:proofErr w:type="spellEnd"/>
      <w:r w:rsidR="005B5736" w:rsidRPr="00C542A1">
        <w:rPr>
          <w:rFonts w:ascii="Times New Roman" w:hAnsi="Times New Roman"/>
          <w:bCs/>
          <w:sz w:val="22"/>
          <w:szCs w:val="22"/>
        </w:rPr>
        <w:t>-</w:t>
      </w:r>
      <w:r w:rsidR="0057296B" w:rsidRPr="00C542A1">
        <w:rPr>
          <w:rFonts w:ascii="Times New Roman" w:hAnsi="Times New Roman"/>
          <w:bCs/>
          <w:sz w:val="22"/>
          <w:szCs w:val="22"/>
        </w:rPr>
        <w:t>terápia felfüggesztését</w:t>
      </w:r>
      <w:r w:rsidR="00AE089B" w:rsidRPr="00C542A1">
        <w:rPr>
          <w:rFonts w:ascii="Times New Roman" w:hAnsi="Times New Roman"/>
          <w:bCs/>
          <w:sz w:val="22"/>
          <w:szCs w:val="22"/>
        </w:rPr>
        <w:t>.</w:t>
      </w:r>
    </w:p>
    <w:p w14:paraId="39725EA6" w14:textId="77777777" w:rsidR="00620AE7" w:rsidRPr="000523AE" w:rsidRDefault="00620AE7" w:rsidP="000523AE">
      <w:pPr>
        <w:widowControl w:val="0"/>
        <w:tabs>
          <w:tab w:val="left" w:pos="708"/>
        </w:tabs>
        <w:ind w:left="567" w:hanging="567"/>
        <w:rPr>
          <w:rFonts w:ascii="Times New Roman" w:hAnsi="Times New Roman"/>
          <w:bCs/>
          <w:sz w:val="22"/>
          <w:szCs w:val="22"/>
        </w:rPr>
      </w:pPr>
    </w:p>
    <w:p w14:paraId="73A5C910" w14:textId="77777777" w:rsidR="00DE5A47" w:rsidRPr="000523AE" w:rsidRDefault="00DE5A47" w:rsidP="000523AE">
      <w:pPr>
        <w:widowControl w:val="0"/>
        <w:tabs>
          <w:tab w:val="left" w:pos="708"/>
        </w:tabs>
        <w:ind w:left="567" w:hanging="567"/>
        <w:rPr>
          <w:rFonts w:ascii="Times New Roman" w:hAnsi="Times New Roman"/>
          <w:bCs/>
          <w:sz w:val="22"/>
          <w:szCs w:val="22"/>
          <w:u w:val="single"/>
        </w:rPr>
      </w:pPr>
      <w:r w:rsidRPr="000523AE">
        <w:rPr>
          <w:rFonts w:ascii="Times New Roman" w:hAnsi="Times New Roman"/>
          <w:bCs/>
          <w:sz w:val="22"/>
          <w:szCs w:val="22"/>
          <w:u w:val="single"/>
        </w:rPr>
        <w:t>Segédanyag</w:t>
      </w:r>
    </w:p>
    <w:p w14:paraId="3A1F64F2" w14:textId="77777777" w:rsidR="00B4625B" w:rsidRPr="000523AE" w:rsidRDefault="00B4625B" w:rsidP="000523AE">
      <w:pPr>
        <w:widowControl w:val="0"/>
        <w:autoSpaceDE w:val="0"/>
        <w:autoSpaceDN w:val="0"/>
        <w:adjustRightInd w:val="0"/>
        <w:rPr>
          <w:rFonts w:ascii="Times New Roman" w:hAnsi="Times New Roman"/>
          <w:sz w:val="22"/>
          <w:szCs w:val="22"/>
        </w:rPr>
      </w:pPr>
      <w:r w:rsidRPr="000523AE">
        <w:rPr>
          <w:rFonts w:ascii="Times New Roman" w:hAnsi="Times New Roman"/>
          <w:sz w:val="22"/>
          <w:szCs w:val="22"/>
        </w:rPr>
        <w:t xml:space="preserve">Ez a készítmény 65,47 mg alkoholt (etanolt) tartalmaz adagonként, amely egyenértékű </w:t>
      </w:r>
      <w:r w:rsidR="00271CA4" w:rsidRPr="000523AE">
        <w:rPr>
          <w:rFonts w:ascii="Times New Roman" w:hAnsi="Times New Roman"/>
          <w:sz w:val="22"/>
          <w:szCs w:val="22"/>
        </w:rPr>
        <w:t>72,74</w:t>
      </w:r>
      <w:r w:rsidRPr="000523AE">
        <w:rPr>
          <w:rFonts w:ascii="Times New Roman" w:hAnsi="Times New Roman"/>
          <w:sz w:val="22"/>
          <w:szCs w:val="22"/>
        </w:rPr>
        <w:t xml:space="preserve"> m/V% alkohollal.</w:t>
      </w:r>
      <w:r w:rsidR="00271CA4" w:rsidRPr="000523AE">
        <w:rPr>
          <w:rFonts w:ascii="Times New Roman" w:hAnsi="Times New Roman"/>
          <w:sz w:val="22"/>
          <w:szCs w:val="22"/>
        </w:rPr>
        <w:t xml:space="preserve"> </w:t>
      </w:r>
      <w:r w:rsidRPr="000523AE">
        <w:rPr>
          <w:rFonts w:ascii="Times New Roman" w:hAnsi="Times New Roman"/>
          <w:sz w:val="22"/>
          <w:szCs w:val="22"/>
        </w:rPr>
        <w:t>Sérült bőrfelületen égő érzést okozhat.</w:t>
      </w:r>
    </w:p>
    <w:p w14:paraId="617074C0" w14:textId="77777777" w:rsidR="00DE5A47" w:rsidRPr="000523AE" w:rsidRDefault="00B4625B" w:rsidP="000523AE">
      <w:pPr>
        <w:widowControl w:val="0"/>
        <w:rPr>
          <w:rFonts w:ascii="Times New Roman" w:hAnsi="Times New Roman"/>
          <w:bCs/>
          <w:sz w:val="22"/>
          <w:szCs w:val="22"/>
        </w:rPr>
      </w:pPr>
      <w:r w:rsidRPr="000523AE">
        <w:rPr>
          <w:rFonts w:ascii="Times New Roman" w:hAnsi="Times New Roman"/>
          <w:sz w:val="22"/>
          <w:szCs w:val="22"/>
        </w:rPr>
        <w:t>Az alkoholtartalmú termékek gyúlékonyak</w:t>
      </w:r>
      <w:r w:rsidR="00271CA4" w:rsidRPr="000523AE">
        <w:rPr>
          <w:rFonts w:ascii="Times New Roman" w:hAnsi="Times New Roman"/>
          <w:sz w:val="22"/>
          <w:szCs w:val="22"/>
        </w:rPr>
        <w:t xml:space="preserve">. </w:t>
      </w:r>
      <w:r w:rsidR="007D1DF1" w:rsidRPr="000523AE">
        <w:rPr>
          <w:rFonts w:ascii="Times New Roman" w:hAnsi="Times New Roman"/>
          <w:sz w:val="22"/>
          <w:szCs w:val="22"/>
        </w:rPr>
        <w:t xml:space="preserve">A </w:t>
      </w:r>
      <w:r w:rsidR="00C530D8" w:rsidRPr="000523AE">
        <w:rPr>
          <w:rFonts w:ascii="Times New Roman" w:hAnsi="Times New Roman"/>
          <w:sz w:val="22"/>
          <w:szCs w:val="22"/>
        </w:rPr>
        <w:t xml:space="preserve">készítmény </w:t>
      </w:r>
      <w:r w:rsidR="007D1DF1" w:rsidRPr="000523AE">
        <w:rPr>
          <w:rFonts w:ascii="Times New Roman" w:hAnsi="Times New Roman"/>
          <w:sz w:val="22"/>
          <w:szCs w:val="22"/>
        </w:rPr>
        <w:t xml:space="preserve">tűztől távol tartandó. </w:t>
      </w:r>
      <w:r w:rsidR="00EE252A" w:rsidRPr="000523AE">
        <w:rPr>
          <w:rFonts w:ascii="Times New Roman" w:hAnsi="Times New Roman"/>
          <w:sz w:val="22"/>
          <w:szCs w:val="22"/>
        </w:rPr>
        <w:t>Amíg a spray meg nem szárad</w:t>
      </w:r>
      <w:r w:rsidR="006E4683" w:rsidRPr="000523AE">
        <w:rPr>
          <w:rFonts w:ascii="Times New Roman" w:hAnsi="Times New Roman"/>
          <w:sz w:val="22"/>
          <w:szCs w:val="22"/>
        </w:rPr>
        <w:t xml:space="preserve"> a bőrön</w:t>
      </w:r>
      <w:r w:rsidR="00EE252A" w:rsidRPr="000523AE">
        <w:rPr>
          <w:rFonts w:ascii="Times New Roman" w:hAnsi="Times New Roman"/>
          <w:sz w:val="22"/>
          <w:szCs w:val="22"/>
        </w:rPr>
        <w:t xml:space="preserve">, kerülni kell a nyílt lángot, a dohányzást, illetve bizonyos elektromos készülékek (pl. hajszárító) használatát </w:t>
      </w:r>
      <w:r w:rsidR="007D1DF1" w:rsidRPr="000523AE">
        <w:rPr>
          <w:rFonts w:ascii="Times New Roman" w:hAnsi="Times New Roman"/>
          <w:sz w:val="22"/>
          <w:szCs w:val="22"/>
        </w:rPr>
        <w:t>a</w:t>
      </w:r>
      <w:r w:rsidR="00F04990" w:rsidRPr="000523AE">
        <w:rPr>
          <w:rFonts w:ascii="Times New Roman" w:hAnsi="Times New Roman"/>
          <w:sz w:val="22"/>
          <w:szCs w:val="22"/>
        </w:rPr>
        <w:t xml:space="preserve"> spray</w:t>
      </w:r>
      <w:r w:rsidR="00EE252A" w:rsidRPr="000523AE">
        <w:rPr>
          <w:rFonts w:ascii="Times New Roman" w:hAnsi="Times New Roman"/>
          <w:sz w:val="22"/>
          <w:szCs w:val="22"/>
        </w:rPr>
        <w:t xml:space="preserve"> </w:t>
      </w:r>
      <w:r w:rsidR="00C530D8" w:rsidRPr="000523AE">
        <w:rPr>
          <w:rFonts w:ascii="Times New Roman" w:hAnsi="Times New Roman"/>
          <w:sz w:val="22"/>
          <w:szCs w:val="22"/>
        </w:rPr>
        <w:t>alkalmazása</w:t>
      </w:r>
      <w:r w:rsidR="00EE252A" w:rsidRPr="000523AE">
        <w:rPr>
          <w:rFonts w:ascii="Times New Roman" w:hAnsi="Times New Roman"/>
          <w:sz w:val="22"/>
          <w:szCs w:val="22"/>
        </w:rPr>
        <w:t xml:space="preserve"> közben</w:t>
      </w:r>
      <w:r w:rsidR="005F413C" w:rsidRPr="000523AE">
        <w:rPr>
          <w:rFonts w:ascii="Times New Roman" w:hAnsi="Times New Roman"/>
          <w:sz w:val="22"/>
          <w:szCs w:val="22"/>
        </w:rPr>
        <w:t>.</w:t>
      </w:r>
    </w:p>
    <w:p w14:paraId="323BC59D" w14:textId="77777777" w:rsidR="00DE5A47" w:rsidRPr="000523AE" w:rsidRDefault="00DE5A47" w:rsidP="000523AE">
      <w:pPr>
        <w:widowControl w:val="0"/>
        <w:tabs>
          <w:tab w:val="left" w:pos="708"/>
        </w:tabs>
        <w:ind w:left="567" w:hanging="567"/>
        <w:rPr>
          <w:rFonts w:ascii="Times New Roman" w:hAnsi="Times New Roman"/>
          <w:bCs/>
          <w:sz w:val="22"/>
          <w:szCs w:val="22"/>
        </w:rPr>
      </w:pPr>
    </w:p>
    <w:p w14:paraId="3A18E609" w14:textId="77777777" w:rsidR="00EA3B39" w:rsidRPr="000523AE" w:rsidRDefault="007D3667" w:rsidP="000523AE">
      <w:pPr>
        <w:widowControl w:val="0"/>
        <w:tabs>
          <w:tab w:val="left" w:pos="567"/>
        </w:tabs>
        <w:ind w:left="567" w:hanging="567"/>
        <w:rPr>
          <w:rFonts w:ascii="Times New Roman" w:hAnsi="Times New Roman"/>
          <w:b/>
          <w:bCs/>
          <w:sz w:val="22"/>
          <w:szCs w:val="22"/>
        </w:rPr>
      </w:pPr>
      <w:r w:rsidRPr="000523AE">
        <w:rPr>
          <w:rFonts w:ascii="Times New Roman" w:hAnsi="Times New Roman"/>
          <w:b/>
          <w:bCs/>
          <w:sz w:val="22"/>
          <w:szCs w:val="22"/>
        </w:rPr>
        <w:t>4.5</w:t>
      </w:r>
      <w:r w:rsidRPr="000523AE">
        <w:rPr>
          <w:rFonts w:ascii="Times New Roman" w:hAnsi="Times New Roman"/>
          <w:b/>
          <w:bCs/>
          <w:sz w:val="22"/>
          <w:szCs w:val="22"/>
        </w:rPr>
        <w:tab/>
        <w:t>Gyógyszerkölcsönhatások és egyéb interakciók</w:t>
      </w:r>
    </w:p>
    <w:p w14:paraId="683DC47A" w14:textId="77777777" w:rsidR="007C0862" w:rsidRPr="000523AE" w:rsidRDefault="007C0862" w:rsidP="000523AE">
      <w:pPr>
        <w:widowControl w:val="0"/>
        <w:rPr>
          <w:rFonts w:ascii="Times New Roman" w:hAnsi="Times New Roman"/>
          <w:sz w:val="22"/>
          <w:szCs w:val="22"/>
          <w:highlight w:val="yellow"/>
        </w:rPr>
      </w:pPr>
    </w:p>
    <w:p w14:paraId="24A77B07" w14:textId="77777777" w:rsidR="00EA3B39" w:rsidRPr="000523AE" w:rsidRDefault="007D3667" w:rsidP="000523AE">
      <w:pPr>
        <w:widowControl w:val="0"/>
        <w:tabs>
          <w:tab w:val="left" w:pos="1021"/>
        </w:tabs>
        <w:rPr>
          <w:rFonts w:ascii="Times New Roman" w:hAnsi="Times New Roman"/>
          <w:color w:val="000000"/>
          <w:sz w:val="22"/>
          <w:szCs w:val="22"/>
        </w:rPr>
      </w:pPr>
      <w:r w:rsidRPr="000523AE">
        <w:rPr>
          <w:rFonts w:ascii="Times New Roman" w:hAnsi="Times New Roman"/>
          <w:color w:val="000000"/>
          <w:sz w:val="22"/>
          <w:szCs w:val="22"/>
        </w:rPr>
        <w:t xml:space="preserve">Az </w:t>
      </w:r>
      <w:proofErr w:type="spellStart"/>
      <w:r w:rsidR="00FD7BE5" w:rsidRPr="000523AE">
        <w:rPr>
          <w:rFonts w:ascii="Times New Roman" w:hAnsi="Times New Roman"/>
          <w:color w:val="000000"/>
          <w:sz w:val="22"/>
          <w:szCs w:val="22"/>
        </w:rPr>
        <w:t>ösztrogének</w:t>
      </w:r>
      <w:proofErr w:type="spellEnd"/>
      <w:r w:rsidR="00FD7BE5" w:rsidRPr="000523AE">
        <w:rPr>
          <w:rFonts w:ascii="Times New Roman" w:hAnsi="Times New Roman"/>
          <w:color w:val="000000"/>
          <w:sz w:val="22"/>
          <w:szCs w:val="22"/>
        </w:rPr>
        <w:t xml:space="preserve"> metabolizmusát fokozhatják azon egyidejűleg alkalmazott </w:t>
      </w:r>
      <w:r w:rsidRPr="000523AE">
        <w:rPr>
          <w:rFonts w:ascii="Times New Roman" w:hAnsi="Times New Roman"/>
          <w:color w:val="000000"/>
          <w:sz w:val="22"/>
          <w:szCs w:val="22"/>
        </w:rPr>
        <w:t>készítmények, amelyek a gyógyszer</w:t>
      </w:r>
      <w:r w:rsidR="005B5736" w:rsidRPr="000523AE">
        <w:rPr>
          <w:rFonts w:ascii="Times New Roman" w:hAnsi="Times New Roman"/>
          <w:color w:val="000000"/>
          <w:sz w:val="22"/>
          <w:szCs w:val="22"/>
        </w:rPr>
        <w:t>-</w:t>
      </w:r>
      <w:r w:rsidRPr="000523AE">
        <w:rPr>
          <w:rFonts w:ascii="Times New Roman" w:hAnsi="Times New Roman"/>
          <w:color w:val="000000"/>
          <w:sz w:val="22"/>
          <w:szCs w:val="22"/>
        </w:rPr>
        <w:t>metabolizmusért felelős enzimek</w:t>
      </w:r>
      <w:r w:rsidR="00FD7BE5" w:rsidRPr="000523AE">
        <w:rPr>
          <w:rFonts w:ascii="Times New Roman" w:hAnsi="Times New Roman"/>
          <w:color w:val="000000"/>
          <w:sz w:val="22"/>
          <w:szCs w:val="22"/>
        </w:rPr>
        <w:t>,</w:t>
      </w:r>
      <w:r w:rsidRPr="000523AE">
        <w:rPr>
          <w:rFonts w:ascii="Times New Roman" w:hAnsi="Times New Roman"/>
          <w:color w:val="000000"/>
          <w:sz w:val="22"/>
          <w:szCs w:val="22"/>
        </w:rPr>
        <w:t xml:space="preserve"> különösen a </w:t>
      </w:r>
      <w:proofErr w:type="spellStart"/>
      <w:r w:rsidR="005B5736" w:rsidRPr="000523AE">
        <w:rPr>
          <w:rFonts w:ascii="Times New Roman" w:hAnsi="Times New Roman"/>
          <w:color w:val="000000"/>
          <w:sz w:val="22"/>
          <w:szCs w:val="22"/>
        </w:rPr>
        <w:t>citokróm</w:t>
      </w:r>
      <w:proofErr w:type="spellEnd"/>
      <w:r w:rsidR="005B5736" w:rsidRPr="000523AE">
        <w:rPr>
          <w:rFonts w:ascii="Times New Roman" w:hAnsi="Times New Roman"/>
          <w:color w:val="000000"/>
          <w:sz w:val="22"/>
          <w:szCs w:val="22"/>
        </w:rPr>
        <w:t xml:space="preserve"> </w:t>
      </w:r>
      <w:r w:rsidRPr="000523AE">
        <w:rPr>
          <w:rFonts w:ascii="Times New Roman" w:hAnsi="Times New Roman"/>
          <w:color w:val="000000"/>
          <w:sz w:val="22"/>
          <w:szCs w:val="22"/>
        </w:rPr>
        <w:t>P450</w:t>
      </w:r>
      <w:r w:rsidR="005B5736" w:rsidRPr="000523AE">
        <w:rPr>
          <w:rFonts w:ascii="Times New Roman" w:hAnsi="Times New Roman"/>
          <w:color w:val="000000"/>
          <w:sz w:val="22"/>
          <w:szCs w:val="22"/>
        </w:rPr>
        <w:t>-</w:t>
      </w:r>
      <w:r w:rsidRPr="000523AE">
        <w:rPr>
          <w:rFonts w:ascii="Times New Roman" w:hAnsi="Times New Roman"/>
          <w:color w:val="000000"/>
          <w:sz w:val="22"/>
          <w:szCs w:val="22"/>
        </w:rPr>
        <w:t>enzim</w:t>
      </w:r>
      <w:r w:rsidR="00FD7BE5" w:rsidRPr="000523AE">
        <w:rPr>
          <w:rFonts w:ascii="Times New Roman" w:hAnsi="Times New Roman"/>
          <w:color w:val="000000"/>
          <w:sz w:val="22"/>
          <w:szCs w:val="22"/>
        </w:rPr>
        <w:t xml:space="preserve"> ismert induktorai</w:t>
      </w:r>
      <w:r w:rsidRPr="000523AE">
        <w:rPr>
          <w:rFonts w:ascii="Times New Roman" w:hAnsi="Times New Roman"/>
          <w:color w:val="000000"/>
          <w:sz w:val="22"/>
          <w:szCs w:val="22"/>
        </w:rPr>
        <w:t xml:space="preserve">, mint az </w:t>
      </w:r>
      <w:proofErr w:type="spellStart"/>
      <w:r w:rsidRPr="000523AE">
        <w:rPr>
          <w:rFonts w:ascii="Times New Roman" w:hAnsi="Times New Roman"/>
          <w:color w:val="000000"/>
          <w:sz w:val="22"/>
          <w:szCs w:val="22"/>
        </w:rPr>
        <w:t>antikonvulz</w:t>
      </w:r>
      <w:r w:rsidR="00C530D8" w:rsidRPr="000523AE">
        <w:rPr>
          <w:rFonts w:ascii="Times New Roman" w:hAnsi="Times New Roman"/>
          <w:color w:val="000000"/>
          <w:sz w:val="22"/>
          <w:szCs w:val="22"/>
        </w:rPr>
        <w:t>í</w:t>
      </w:r>
      <w:r w:rsidRPr="000523AE">
        <w:rPr>
          <w:rFonts w:ascii="Times New Roman" w:hAnsi="Times New Roman"/>
          <w:color w:val="000000"/>
          <w:sz w:val="22"/>
          <w:szCs w:val="22"/>
        </w:rPr>
        <w:t>v</w:t>
      </w:r>
      <w:proofErr w:type="spellEnd"/>
      <w:r w:rsidRPr="000523AE">
        <w:rPr>
          <w:rFonts w:ascii="Times New Roman" w:hAnsi="Times New Roman"/>
          <w:color w:val="000000"/>
          <w:sz w:val="22"/>
          <w:szCs w:val="22"/>
        </w:rPr>
        <w:t xml:space="preserve"> szerek (pl. </w:t>
      </w:r>
      <w:proofErr w:type="spellStart"/>
      <w:r w:rsidRPr="000523AE">
        <w:rPr>
          <w:rFonts w:ascii="Times New Roman" w:hAnsi="Times New Roman"/>
          <w:color w:val="000000"/>
          <w:sz w:val="22"/>
          <w:szCs w:val="22"/>
        </w:rPr>
        <w:t>fenobarbitál</w:t>
      </w:r>
      <w:proofErr w:type="spellEnd"/>
      <w:r w:rsidRPr="000523AE">
        <w:rPr>
          <w:rFonts w:ascii="Times New Roman" w:hAnsi="Times New Roman"/>
          <w:color w:val="000000"/>
          <w:sz w:val="22"/>
          <w:szCs w:val="22"/>
        </w:rPr>
        <w:t xml:space="preserve">, </w:t>
      </w:r>
      <w:proofErr w:type="spellStart"/>
      <w:r w:rsidRPr="000523AE">
        <w:rPr>
          <w:rFonts w:ascii="Times New Roman" w:hAnsi="Times New Roman"/>
          <w:color w:val="000000"/>
          <w:sz w:val="22"/>
          <w:szCs w:val="22"/>
        </w:rPr>
        <w:t>fenitoin</w:t>
      </w:r>
      <w:proofErr w:type="spellEnd"/>
      <w:r w:rsidRPr="000523AE">
        <w:rPr>
          <w:rFonts w:ascii="Times New Roman" w:hAnsi="Times New Roman"/>
          <w:color w:val="000000"/>
          <w:sz w:val="22"/>
          <w:szCs w:val="22"/>
        </w:rPr>
        <w:t xml:space="preserve">, </w:t>
      </w:r>
      <w:proofErr w:type="spellStart"/>
      <w:r w:rsidRPr="000523AE">
        <w:rPr>
          <w:rFonts w:ascii="Times New Roman" w:hAnsi="Times New Roman"/>
          <w:color w:val="000000"/>
          <w:sz w:val="22"/>
          <w:szCs w:val="22"/>
        </w:rPr>
        <w:t>karbamazepin</w:t>
      </w:r>
      <w:proofErr w:type="spellEnd"/>
      <w:r w:rsidRPr="000523AE">
        <w:rPr>
          <w:rFonts w:ascii="Times New Roman" w:hAnsi="Times New Roman"/>
          <w:color w:val="000000"/>
          <w:sz w:val="22"/>
          <w:szCs w:val="22"/>
        </w:rPr>
        <w:t xml:space="preserve">) és </w:t>
      </w:r>
      <w:r w:rsidR="00914E08" w:rsidRPr="000523AE">
        <w:rPr>
          <w:rFonts w:ascii="Times New Roman" w:hAnsi="Times New Roman"/>
          <w:color w:val="000000"/>
          <w:sz w:val="22"/>
          <w:szCs w:val="22"/>
        </w:rPr>
        <w:t xml:space="preserve">a </w:t>
      </w:r>
      <w:r w:rsidR="00FD7BE5" w:rsidRPr="000523AE">
        <w:rPr>
          <w:rFonts w:ascii="Times New Roman" w:hAnsi="Times New Roman"/>
          <w:color w:val="000000"/>
          <w:sz w:val="22"/>
          <w:szCs w:val="22"/>
        </w:rPr>
        <w:t xml:space="preserve">fertőzésellenes </w:t>
      </w:r>
      <w:r w:rsidRPr="000523AE">
        <w:rPr>
          <w:rFonts w:ascii="Times New Roman" w:hAnsi="Times New Roman"/>
          <w:color w:val="000000"/>
          <w:sz w:val="22"/>
          <w:szCs w:val="22"/>
        </w:rPr>
        <w:t xml:space="preserve">készítmények (pl. </w:t>
      </w:r>
      <w:proofErr w:type="spellStart"/>
      <w:r w:rsidRPr="000523AE">
        <w:rPr>
          <w:rFonts w:ascii="Times New Roman" w:hAnsi="Times New Roman"/>
          <w:color w:val="000000"/>
          <w:sz w:val="22"/>
          <w:szCs w:val="22"/>
        </w:rPr>
        <w:t>rifampicin</w:t>
      </w:r>
      <w:proofErr w:type="spellEnd"/>
      <w:r w:rsidRPr="000523AE">
        <w:rPr>
          <w:rFonts w:ascii="Times New Roman" w:hAnsi="Times New Roman"/>
          <w:color w:val="000000"/>
          <w:sz w:val="22"/>
          <w:szCs w:val="22"/>
        </w:rPr>
        <w:t xml:space="preserve">, </w:t>
      </w:r>
      <w:proofErr w:type="spellStart"/>
      <w:r w:rsidRPr="000523AE">
        <w:rPr>
          <w:rFonts w:ascii="Times New Roman" w:hAnsi="Times New Roman"/>
          <w:color w:val="000000"/>
          <w:sz w:val="22"/>
          <w:szCs w:val="22"/>
        </w:rPr>
        <w:t>rifabutin</w:t>
      </w:r>
      <w:proofErr w:type="spellEnd"/>
      <w:r w:rsidRPr="000523AE">
        <w:rPr>
          <w:rFonts w:ascii="Times New Roman" w:hAnsi="Times New Roman"/>
          <w:color w:val="000000"/>
          <w:sz w:val="22"/>
          <w:szCs w:val="22"/>
        </w:rPr>
        <w:t xml:space="preserve">, </w:t>
      </w:r>
      <w:proofErr w:type="spellStart"/>
      <w:r w:rsidRPr="000523AE">
        <w:rPr>
          <w:rFonts w:ascii="Times New Roman" w:hAnsi="Times New Roman"/>
          <w:color w:val="000000"/>
          <w:sz w:val="22"/>
          <w:szCs w:val="22"/>
        </w:rPr>
        <w:t>nevirapin</w:t>
      </w:r>
      <w:proofErr w:type="spellEnd"/>
      <w:r w:rsidRPr="000523AE">
        <w:rPr>
          <w:rFonts w:ascii="Times New Roman" w:hAnsi="Times New Roman"/>
          <w:color w:val="000000"/>
          <w:sz w:val="22"/>
          <w:szCs w:val="22"/>
        </w:rPr>
        <w:t xml:space="preserve">, </w:t>
      </w:r>
      <w:proofErr w:type="spellStart"/>
      <w:r w:rsidRPr="000523AE">
        <w:rPr>
          <w:rFonts w:ascii="Times New Roman" w:hAnsi="Times New Roman"/>
          <w:color w:val="000000"/>
          <w:sz w:val="22"/>
          <w:szCs w:val="22"/>
        </w:rPr>
        <w:t>efavirenz</w:t>
      </w:r>
      <w:proofErr w:type="spellEnd"/>
      <w:r w:rsidRPr="000523AE">
        <w:rPr>
          <w:rFonts w:ascii="Times New Roman" w:hAnsi="Times New Roman"/>
          <w:color w:val="000000"/>
          <w:sz w:val="22"/>
          <w:szCs w:val="22"/>
        </w:rPr>
        <w:t>).</w:t>
      </w:r>
    </w:p>
    <w:p w14:paraId="482774F0" w14:textId="77777777" w:rsidR="00EA3B39" w:rsidRPr="000523AE" w:rsidRDefault="00EA3B39" w:rsidP="000523AE">
      <w:pPr>
        <w:widowControl w:val="0"/>
        <w:rPr>
          <w:rFonts w:ascii="Times New Roman" w:hAnsi="Times New Roman"/>
          <w:sz w:val="22"/>
          <w:szCs w:val="22"/>
        </w:rPr>
      </w:pPr>
    </w:p>
    <w:p w14:paraId="2CBDFA46" w14:textId="77777777" w:rsidR="00EA3B39" w:rsidRPr="000523AE" w:rsidRDefault="007D3667" w:rsidP="000523AE">
      <w:pPr>
        <w:widowControl w:val="0"/>
        <w:tabs>
          <w:tab w:val="left" w:pos="1021"/>
        </w:tabs>
        <w:rPr>
          <w:rFonts w:ascii="Times New Roman" w:hAnsi="Times New Roman"/>
          <w:color w:val="000000"/>
          <w:sz w:val="22"/>
          <w:szCs w:val="22"/>
        </w:rPr>
      </w:pPr>
      <w:r w:rsidRPr="000523AE">
        <w:rPr>
          <w:rFonts w:ascii="Times New Roman" w:hAnsi="Times New Roman"/>
          <w:color w:val="000000"/>
          <w:sz w:val="22"/>
          <w:szCs w:val="22"/>
        </w:rPr>
        <w:t xml:space="preserve">Annak ellenére, hogy a </w:t>
      </w:r>
      <w:proofErr w:type="spellStart"/>
      <w:r w:rsidRPr="000523AE">
        <w:rPr>
          <w:rFonts w:ascii="Times New Roman" w:hAnsi="Times New Roman"/>
          <w:color w:val="000000"/>
          <w:sz w:val="22"/>
          <w:szCs w:val="22"/>
        </w:rPr>
        <w:t>ritonav</w:t>
      </w:r>
      <w:r w:rsidR="00C530D8" w:rsidRPr="000523AE">
        <w:rPr>
          <w:rFonts w:ascii="Times New Roman" w:hAnsi="Times New Roman"/>
          <w:color w:val="000000"/>
          <w:sz w:val="22"/>
          <w:szCs w:val="22"/>
        </w:rPr>
        <w:t>i</w:t>
      </w:r>
      <w:r w:rsidRPr="000523AE">
        <w:rPr>
          <w:rFonts w:ascii="Times New Roman" w:hAnsi="Times New Roman"/>
          <w:color w:val="000000"/>
          <w:sz w:val="22"/>
          <w:szCs w:val="22"/>
        </w:rPr>
        <w:t>r</w:t>
      </w:r>
      <w:proofErr w:type="spellEnd"/>
      <w:r w:rsidRPr="000523AE">
        <w:rPr>
          <w:rFonts w:ascii="Times New Roman" w:hAnsi="Times New Roman"/>
          <w:color w:val="000000"/>
          <w:sz w:val="22"/>
          <w:szCs w:val="22"/>
        </w:rPr>
        <w:t xml:space="preserve"> és a </w:t>
      </w:r>
      <w:proofErr w:type="spellStart"/>
      <w:r w:rsidRPr="000523AE">
        <w:rPr>
          <w:rFonts w:ascii="Times New Roman" w:hAnsi="Times New Roman"/>
          <w:color w:val="000000"/>
          <w:sz w:val="22"/>
          <w:szCs w:val="22"/>
        </w:rPr>
        <w:t>nelfinav</w:t>
      </w:r>
      <w:r w:rsidR="00C530D8" w:rsidRPr="000523AE">
        <w:rPr>
          <w:rFonts w:ascii="Times New Roman" w:hAnsi="Times New Roman"/>
          <w:color w:val="000000"/>
          <w:sz w:val="22"/>
          <w:szCs w:val="22"/>
        </w:rPr>
        <w:t>i</w:t>
      </w:r>
      <w:r w:rsidRPr="000523AE">
        <w:rPr>
          <w:rFonts w:ascii="Times New Roman" w:hAnsi="Times New Roman"/>
          <w:color w:val="000000"/>
          <w:sz w:val="22"/>
          <w:szCs w:val="22"/>
        </w:rPr>
        <w:t>r</w:t>
      </w:r>
      <w:proofErr w:type="spellEnd"/>
      <w:r w:rsidRPr="000523AE">
        <w:rPr>
          <w:rFonts w:ascii="Times New Roman" w:hAnsi="Times New Roman"/>
          <w:color w:val="000000"/>
          <w:sz w:val="22"/>
          <w:szCs w:val="22"/>
        </w:rPr>
        <w:t xml:space="preserve"> </w:t>
      </w:r>
      <w:r w:rsidR="00707FC6" w:rsidRPr="000523AE">
        <w:rPr>
          <w:rFonts w:ascii="Times New Roman" w:hAnsi="Times New Roman"/>
          <w:color w:val="000000"/>
          <w:sz w:val="22"/>
          <w:szCs w:val="22"/>
        </w:rPr>
        <w:t xml:space="preserve">köztudottan </w:t>
      </w:r>
      <w:r w:rsidRPr="000523AE">
        <w:rPr>
          <w:rFonts w:ascii="Times New Roman" w:hAnsi="Times New Roman"/>
          <w:color w:val="000000"/>
          <w:sz w:val="22"/>
          <w:szCs w:val="22"/>
        </w:rPr>
        <w:t>erős enzimgátlók, szteroid</w:t>
      </w:r>
      <w:r w:rsidR="00707FC6" w:rsidRPr="000523AE">
        <w:rPr>
          <w:rFonts w:ascii="Times New Roman" w:hAnsi="Times New Roman"/>
          <w:color w:val="000000"/>
          <w:sz w:val="22"/>
          <w:szCs w:val="22"/>
        </w:rPr>
        <w:t xml:space="preserve"> </w:t>
      </w:r>
      <w:r w:rsidRPr="000523AE">
        <w:rPr>
          <w:rFonts w:ascii="Times New Roman" w:hAnsi="Times New Roman"/>
          <w:color w:val="000000"/>
          <w:sz w:val="22"/>
          <w:szCs w:val="22"/>
        </w:rPr>
        <w:t>hormonokkal együtt adva enzimindukciós hatást fejtenek ki.</w:t>
      </w:r>
      <w:r w:rsidR="00707FC6" w:rsidRPr="000523AE">
        <w:rPr>
          <w:rFonts w:ascii="Times New Roman" w:hAnsi="Times New Roman"/>
          <w:color w:val="000000"/>
          <w:sz w:val="22"/>
          <w:szCs w:val="22"/>
        </w:rPr>
        <w:t xml:space="preserve"> </w:t>
      </w:r>
      <w:r w:rsidRPr="000523AE">
        <w:rPr>
          <w:rFonts w:ascii="Times New Roman" w:hAnsi="Times New Roman"/>
          <w:color w:val="000000"/>
          <w:sz w:val="22"/>
          <w:szCs w:val="22"/>
        </w:rPr>
        <w:t>A közönséges orbáncfű (</w:t>
      </w:r>
      <w:proofErr w:type="spellStart"/>
      <w:r w:rsidRPr="000523AE">
        <w:rPr>
          <w:rFonts w:ascii="Times New Roman" w:hAnsi="Times New Roman"/>
          <w:i/>
          <w:color w:val="000000"/>
          <w:sz w:val="22"/>
          <w:szCs w:val="22"/>
        </w:rPr>
        <w:t>Hypericum</w:t>
      </w:r>
      <w:proofErr w:type="spellEnd"/>
      <w:r w:rsidRPr="000523AE">
        <w:rPr>
          <w:rFonts w:ascii="Times New Roman" w:hAnsi="Times New Roman"/>
          <w:i/>
          <w:color w:val="000000"/>
          <w:sz w:val="22"/>
          <w:szCs w:val="22"/>
        </w:rPr>
        <w:t xml:space="preserve"> </w:t>
      </w:r>
      <w:proofErr w:type="spellStart"/>
      <w:r w:rsidRPr="000523AE">
        <w:rPr>
          <w:rFonts w:ascii="Times New Roman" w:hAnsi="Times New Roman"/>
          <w:i/>
          <w:color w:val="000000"/>
          <w:sz w:val="22"/>
          <w:szCs w:val="22"/>
        </w:rPr>
        <w:t>perforatum</w:t>
      </w:r>
      <w:proofErr w:type="spellEnd"/>
      <w:r w:rsidRPr="000523AE">
        <w:rPr>
          <w:rFonts w:ascii="Times New Roman" w:hAnsi="Times New Roman"/>
          <w:color w:val="000000"/>
          <w:sz w:val="22"/>
          <w:szCs w:val="22"/>
        </w:rPr>
        <w:t xml:space="preserve">) tartalmú növényi készítmények szintén fokozhatják az </w:t>
      </w:r>
      <w:proofErr w:type="spellStart"/>
      <w:r w:rsidRPr="000523AE">
        <w:rPr>
          <w:rFonts w:ascii="Times New Roman" w:hAnsi="Times New Roman"/>
          <w:color w:val="000000"/>
          <w:sz w:val="22"/>
          <w:szCs w:val="22"/>
        </w:rPr>
        <w:t>ösztrogének</w:t>
      </w:r>
      <w:proofErr w:type="spellEnd"/>
      <w:r w:rsidRPr="000523AE">
        <w:rPr>
          <w:rFonts w:ascii="Times New Roman" w:hAnsi="Times New Roman"/>
          <w:color w:val="000000"/>
          <w:sz w:val="22"/>
          <w:szCs w:val="22"/>
        </w:rPr>
        <w:t xml:space="preserve"> (és a </w:t>
      </w:r>
      <w:proofErr w:type="spellStart"/>
      <w:r w:rsidRPr="000523AE">
        <w:rPr>
          <w:rFonts w:ascii="Times New Roman" w:hAnsi="Times New Roman"/>
          <w:color w:val="000000"/>
          <w:sz w:val="22"/>
          <w:szCs w:val="22"/>
        </w:rPr>
        <w:t>progeszt</w:t>
      </w:r>
      <w:r w:rsidR="00AA2A6F" w:rsidRPr="000523AE">
        <w:rPr>
          <w:rFonts w:ascii="Times New Roman" w:hAnsi="Times New Roman"/>
          <w:color w:val="000000"/>
          <w:sz w:val="22"/>
          <w:szCs w:val="22"/>
        </w:rPr>
        <w:t>o</w:t>
      </w:r>
      <w:r w:rsidRPr="000523AE">
        <w:rPr>
          <w:rFonts w:ascii="Times New Roman" w:hAnsi="Times New Roman"/>
          <w:color w:val="000000"/>
          <w:sz w:val="22"/>
          <w:szCs w:val="22"/>
        </w:rPr>
        <w:t>gének</w:t>
      </w:r>
      <w:proofErr w:type="spellEnd"/>
      <w:r w:rsidRPr="000523AE">
        <w:rPr>
          <w:rFonts w:ascii="Times New Roman" w:hAnsi="Times New Roman"/>
          <w:color w:val="000000"/>
          <w:sz w:val="22"/>
          <w:szCs w:val="22"/>
        </w:rPr>
        <w:t>) metabolizmusát.</w:t>
      </w:r>
    </w:p>
    <w:p w14:paraId="0F37162A" w14:textId="77777777" w:rsidR="00EA3B39" w:rsidRPr="000523AE" w:rsidRDefault="00EA3B39" w:rsidP="000523AE">
      <w:pPr>
        <w:widowControl w:val="0"/>
        <w:tabs>
          <w:tab w:val="left" w:pos="1021"/>
        </w:tabs>
        <w:rPr>
          <w:rFonts w:ascii="Times New Roman" w:hAnsi="Times New Roman"/>
          <w:color w:val="000000"/>
          <w:sz w:val="22"/>
          <w:szCs w:val="22"/>
        </w:rPr>
      </w:pPr>
    </w:p>
    <w:p w14:paraId="4F5A0EB7" w14:textId="77777777" w:rsidR="00EA3B39" w:rsidRPr="000523AE" w:rsidRDefault="007D3667" w:rsidP="000523AE">
      <w:pPr>
        <w:widowControl w:val="0"/>
        <w:tabs>
          <w:tab w:val="left" w:pos="1021"/>
        </w:tabs>
        <w:rPr>
          <w:rFonts w:ascii="Times New Roman" w:hAnsi="Times New Roman"/>
          <w:color w:val="000000"/>
          <w:sz w:val="22"/>
          <w:szCs w:val="22"/>
        </w:rPr>
      </w:pPr>
      <w:r w:rsidRPr="000523AE">
        <w:rPr>
          <w:rFonts w:ascii="Times New Roman" w:hAnsi="Times New Roman"/>
          <w:color w:val="000000"/>
          <w:sz w:val="22"/>
          <w:szCs w:val="22"/>
        </w:rPr>
        <w:t xml:space="preserve">A </w:t>
      </w:r>
      <w:proofErr w:type="spellStart"/>
      <w:r w:rsidRPr="000523AE">
        <w:rPr>
          <w:rFonts w:ascii="Times New Roman" w:hAnsi="Times New Roman"/>
          <w:color w:val="000000"/>
          <w:sz w:val="22"/>
          <w:szCs w:val="22"/>
        </w:rPr>
        <w:t>transzdermális</w:t>
      </w:r>
      <w:proofErr w:type="spellEnd"/>
      <w:r w:rsidRPr="000523AE">
        <w:rPr>
          <w:rFonts w:ascii="Times New Roman" w:hAnsi="Times New Roman"/>
          <w:color w:val="000000"/>
          <w:sz w:val="22"/>
          <w:szCs w:val="22"/>
        </w:rPr>
        <w:t xml:space="preserve"> alkalmazással a májban zajló „</w:t>
      </w:r>
      <w:proofErr w:type="spellStart"/>
      <w:r w:rsidRPr="000523AE">
        <w:rPr>
          <w:rFonts w:ascii="Times New Roman" w:hAnsi="Times New Roman"/>
          <w:color w:val="000000"/>
          <w:sz w:val="22"/>
          <w:szCs w:val="22"/>
        </w:rPr>
        <w:t>first-pass</w:t>
      </w:r>
      <w:proofErr w:type="spellEnd"/>
      <w:r w:rsidRPr="000523AE">
        <w:rPr>
          <w:rFonts w:ascii="Times New Roman" w:hAnsi="Times New Roman"/>
          <w:color w:val="000000"/>
          <w:sz w:val="22"/>
          <w:szCs w:val="22"/>
        </w:rPr>
        <w:t xml:space="preserve"> </w:t>
      </w:r>
      <w:r w:rsidR="00707FC6" w:rsidRPr="000523AE">
        <w:rPr>
          <w:rFonts w:ascii="Times New Roman" w:hAnsi="Times New Roman"/>
          <w:color w:val="000000"/>
          <w:sz w:val="22"/>
          <w:szCs w:val="22"/>
        </w:rPr>
        <w:t>metabolizmus</w:t>
      </w:r>
      <w:r w:rsidRPr="000523AE">
        <w:rPr>
          <w:rFonts w:ascii="Times New Roman" w:hAnsi="Times New Roman"/>
          <w:color w:val="000000"/>
          <w:sz w:val="22"/>
          <w:szCs w:val="22"/>
        </w:rPr>
        <w:t>”</w:t>
      </w:r>
      <w:r w:rsidR="00F051AC" w:rsidRPr="000523AE">
        <w:rPr>
          <w:rFonts w:ascii="Times New Roman" w:hAnsi="Times New Roman"/>
          <w:color w:val="000000"/>
          <w:sz w:val="22"/>
          <w:szCs w:val="22"/>
        </w:rPr>
        <w:t xml:space="preserve"> </w:t>
      </w:r>
      <w:r w:rsidRPr="000523AE">
        <w:rPr>
          <w:rFonts w:ascii="Times New Roman" w:hAnsi="Times New Roman"/>
          <w:color w:val="000000"/>
          <w:sz w:val="22"/>
          <w:szCs w:val="22"/>
        </w:rPr>
        <w:t xml:space="preserve">elkerülhető, ezért a </w:t>
      </w:r>
      <w:proofErr w:type="spellStart"/>
      <w:r w:rsidRPr="000523AE">
        <w:rPr>
          <w:rFonts w:ascii="Times New Roman" w:hAnsi="Times New Roman"/>
          <w:color w:val="000000"/>
          <w:sz w:val="22"/>
          <w:szCs w:val="22"/>
        </w:rPr>
        <w:t>transzdermálisan</w:t>
      </w:r>
      <w:proofErr w:type="spellEnd"/>
      <w:r w:rsidRPr="000523AE">
        <w:rPr>
          <w:rFonts w:ascii="Times New Roman" w:hAnsi="Times New Roman"/>
          <w:color w:val="000000"/>
          <w:sz w:val="22"/>
          <w:szCs w:val="22"/>
        </w:rPr>
        <w:t xml:space="preserve"> alkalmazott </w:t>
      </w:r>
      <w:proofErr w:type="spellStart"/>
      <w:r w:rsidRPr="000523AE">
        <w:rPr>
          <w:rFonts w:ascii="Times New Roman" w:hAnsi="Times New Roman"/>
          <w:color w:val="000000"/>
          <w:sz w:val="22"/>
          <w:szCs w:val="22"/>
        </w:rPr>
        <w:t>ösztrogéneket</w:t>
      </w:r>
      <w:proofErr w:type="spellEnd"/>
      <w:r w:rsidRPr="000523AE">
        <w:rPr>
          <w:rFonts w:ascii="Times New Roman" w:hAnsi="Times New Roman"/>
          <w:color w:val="000000"/>
          <w:sz w:val="22"/>
          <w:szCs w:val="22"/>
        </w:rPr>
        <w:t xml:space="preserve"> (és </w:t>
      </w:r>
      <w:proofErr w:type="spellStart"/>
      <w:r w:rsidRPr="000523AE">
        <w:rPr>
          <w:rFonts w:ascii="Times New Roman" w:hAnsi="Times New Roman"/>
          <w:color w:val="000000"/>
          <w:sz w:val="22"/>
          <w:szCs w:val="22"/>
        </w:rPr>
        <w:t>progeszt</w:t>
      </w:r>
      <w:r w:rsidR="00AA2A6F" w:rsidRPr="000523AE">
        <w:rPr>
          <w:rFonts w:ascii="Times New Roman" w:hAnsi="Times New Roman"/>
          <w:color w:val="000000"/>
          <w:sz w:val="22"/>
          <w:szCs w:val="22"/>
        </w:rPr>
        <w:t>o</w:t>
      </w:r>
      <w:r w:rsidRPr="000523AE">
        <w:rPr>
          <w:rFonts w:ascii="Times New Roman" w:hAnsi="Times New Roman"/>
          <w:color w:val="000000"/>
          <w:sz w:val="22"/>
          <w:szCs w:val="22"/>
        </w:rPr>
        <w:t>géneket</w:t>
      </w:r>
      <w:proofErr w:type="spellEnd"/>
      <w:r w:rsidRPr="000523AE">
        <w:rPr>
          <w:rFonts w:ascii="Times New Roman" w:hAnsi="Times New Roman"/>
          <w:color w:val="000000"/>
          <w:sz w:val="22"/>
          <w:szCs w:val="22"/>
        </w:rPr>
        <w:t>) kevésbé befolyásolhatják az enziminduktorok</w:t>
      </w:r>
      <w:r w:rsidR="00FD7BE5" w:rsidRPr="000523AE">
        <w:rPr>
          <w:rFonts w:ascii="Times New Roman" w:hAnsi="Times New Roman"/>
          <w:color w:val="000000"/>
          <w:sz w:val="22"/>
          <w:szCs w:val="22"/>
        </w:rPr>
        <w:t>, mint az orálisan alkalmazott hormonokat</w:t>
      </w:r>
      <w:r w:rsidRPr="000523AE">
        <w:rPr>
          <w:rFonts w:ascii="Times New Roman" w:hAnsi="Times New Roman"/>
          <w:color w:val="000000"/>
          <w:sz w:val="22"/>
          <w:szCs w:val="22"/>
        </w:rPr>
        <w:t>.</w:t>
      </w:r>
    </w:p>
    <w:p w14:paraId="4CF36AEE" w14:textId="77777777" w:rsidR="00EA3B39" w:rsidRPr="000523AE" w:rsidRDefault="00EA3B39" w:rsidP="000523AE">
      <w:pPr>
        <w:widowControl w:val="0"/>
        <w:tabs>
          <w:tab w:val="left" w:pos="1021"/>
        </w:tabs>
        <w:rPr>
          <w:rFonts w:ascii="Times New Roman" w:hAnsi="Times New Roman"/>
          <w:color w:val="000000"/>
          <w:sz w:val="22"/>
          <w:szCs w:val="22"/>
        </w:rPr>
      </w:pPr>
    </w:p>
    <w:p w14:paraId="315A0E3E" w14:textId="77777777" w:rsidR="00EA3B39" w:rsidRDefault="007D3667" w:rsidP="000523AE">
      <w:pPr>
        <w:widowControl w:val="0"/>
        <w:tabs>
          <w:tab w:val="left" w:pos="1021"/>
        </w:tabs>
        <w:rPr>
          <w:rFonts w:ascii="Times New Roman" w:hAnsi="Times New Roman"/>
          <w:color w:val="000000"/>
          <w:sz w:val="22"/>
          <w:szCs w:val="22"/>
        </w:rPr>
      </w:pPr>
      <w:r w:rsidRPr="000523AE">
        <w:rPr>
          <w:rFonts w:ascii="Times New Roman" w:hAnsi="Times New Roman"/>
          <w:color w:val="000000"/>
          <w:sz w:val="22"/>
          <w:szCs w:val="22"/>
        </w:rPr>
        <w:t xml:space="preserve">Az </w:t>
      </w:r>
      <w:proofErr w:type="spellStart"/>
      <w:r w:rsidRPr="000523AE">
        <w:rPr>
          <w:rFonts w:ascii="Times New Roman" w:hAnsi="Times New Roman"/>
          <w:color w:val="000000"/>
          <w:sz w:val="22"/>
          <w:szCs w:val="22"/>
        </w:rPr>
        <w:t>ösztrogének</w:t>
      </w:r>
      <w:proofErr w:type="spellEnd"/>
      <w:r w:rsidRPr="000523AE">
        <w:rPr>
          <w:rFonts w:ascii="Times New Roman" w:hAnsi="Times New Roman"/>
          <w:color w:val="000000"/>
          <w:sz w:val="22"/>
          <w:szCs w:val="22"/>
        </w:rPr>
        <w:t xml:space="preserve"> és </w:t>
      </w:r>
      <w:proofErr w:type="spellStart"/>
      <w:r w:rsidRPr="000523AE">
        <w:rPr>
          <w:rFonts w:ascii="Times New Roman" w:hAnsi="Times New Roman"/>
          <w:color w:val="000000"/>
          <w:sz w:val="22"/>
          <w:szCs w:val="22"/>
        </w:rPr>
        <w:t>progeszt</w:t>
      </w:r>
      <w:r w:rsidR="008F11F5" w:rsidRPr="000523AE">
        <w:rPr>
          <w:rFonts w:ascii="Times New Roman" w:hAnsi="Times New Roman"/>
          <w:color w:val="000000"/>
          <w:sz w:val="22"/>
          <w:szCs w:val="22"/>
        </w:rPr>
        <w:t>ogé</w:t>
      </w:r>
      <w:r w:rsidRPr="000523AE">
        <w:rPr>
          <w:rFonts w:ascii="Times New Roman" w:hAnsi="Times New Roman"/>
          <w:color w:val="000000"/>
          <w:sz w:val="22"/>
          <w:szCs w:val="22"/>
        </w:rPr>
        <w:t>nek</w:t>
      </w:r>
      <w:proofErr w:type="spellEnd"/>
      <w:r w:rsidRPr="000523AE">
        <w:rPr>
          <w:rFonts w:ascii="Times New Roman" w:hAnsi="Times New Roman"/>
          <w:color w:val="000000"/>
          <w:sz w:val="22"/>
          <w:szCs w:val="22"/>
        </w:rPr>
        <w:t xml:space="preserve"> fokozott metabolizmus</w:t>
      </w:r>
      <w:r w:rsidR="00FD7BE5" w:rsidRPr="000523AE">
        <w:rPr>
          <w:rFonts w:ascii="Times New Roman" w:hAnsi="Times New Roman"/>
          <w:color w:val="000000"/>
          <w:sz w:val="22"/>
          <w:szCs w:val="22"/>
        </w:rPr>
        <w:t>a</w:t>
      </w:r>
      <w:r w:rsidRPr="000523AE">
        <w:rPr>
          <w:rFonts w:ascii="Times New Roman" w:hAnsi="Times New Roman"/>
          <w:color w:val="000000"/>
          <w:sz w:val="22"/>
          <w:szCs w:val="22"/>
        </w:rPr>
        <w:t xml:space="preserve"> a hatás csökkenés</w:t>
      </w:r>
      <w:r w:rsidR="00FD7BE5" w:rsidRPr="000523AE">
        <w:rPr>
          <w:rFonts w:ascii="Times New Roman" w:hAnsi="Times New Roman"/>
          <w:color w:val="000000"/>
          <w:sz w:val="22"/>
          <w:szCs w:val="22"/>
        </w:rPr>
        <w:t>éhez</w:t>
      </w:r>
      <w:r w:rsidRPr="000523AE">
        <w:rPr>
          <w:rFonts w:ascii="Times New Roman" w:hAnsi="Times New Roman"/>
          <w:color w:val="000000"/>
          <w:sz w:val="22"/>
          <w:szCs w:val="22"/>
        </w:rPr>
        <w:t xml:space="preserve"> és az </w:t>
      </w:r>
      <w:proofErr w:type="spellStart"/>
      <w:r w:rsidRPr="000523AE">
        <w:rPr>
          <w:rFonts w:ascii="Times New Roman" w:hAnsi="Times New Roman"/>
          <w:color w:val="000000"/>
          <w:sz w:val="22"/>
          <w:szCs w:val="22"/>
        </w:rPr>
        <w:t>uterus</w:t>
      </w:r>
      <w:proofErr w:type="spellEnd"/>
      <w:r w:rsidRPr="000523AE">
        <w:rPr>
          <w:rFonts w:ascii="Times New Roman" w:hAnsi="Times New Roman"/>
          <w:color w:val="000000"/>
          <w:sz w:val="22"/>
          <w:szCs w:val="22"/>
        </w:rPr>
        <w:t xml:space="preserve"> vérzésprofiljának </w:t>
      </w:r>
      <w:r w:rsidR="00707FC6" w:rsidRPr="000523AE">
        <w:rPr>
          <w:rFonts w:ascii="Times New Roman" w:hAnsi="Times New Roman"/>
          <w:color w:val="000000"/>
          <w:sz w:val="22"/>
          <w:szCs w:val="22"/>
        </w:rPr>
        <w:t xml:space="preserve">a </w:t>
      </w:r>
      <w:r w:rsidRPr="000523AE">
        <w:rPr>
          <w:rFonts w:ascii="Times New Roman" w:hAnsi="Times New Roman"/>
          <w:color w:val="000000"/>
          <w:sz w:val="22"/>
          <w:szCs w:val="22"/>
        </w:rPr>
        <w:t>megváltozás</w:t>
      </w:r>
      <w:r w:rsidR="00FD7BE5" w:rsidRPr="000523AE">
        <w:rPr>
          <w:rFonts w:ascii="Times New Roman" w:hAnsi="Times New Roman"/>
          <w:color w:val="000000"/>
          <w:sz w:val="22"/>
          <w:szCs w:val="22"/>
        </w:rPr>
        <w:t>ához vezethet</w:t>
      </w:r>
      <w:r w:rsidRPr="000523AE">
        <w:rPr>
          <w:rFonts w:ascii="Times New Roman" w:hAnsi="Times New Roman"/>
          <w:color w:val="000000"/>
          <w:sz w:val="22"/>
          <w:szCs w:val="22"/>
        </w:rPr>
        <w:t>.</w:t>
      </w:r>
    </w:p>
    <w:p w14:paraId="66E13BEF" w14:textId="77777777" w:rsidR="00D100C5" w:rsidRDefault="00D100C5" w:rsidP="00D100C5">
      <w:pPr>
        <w:widowControl w:val="0"/>
        <w:tabs>
          <w:tab w:val="left" w:pos="1021"/>
        </w:tabs>
        <w:rPr>
          <w:rFonts w:ascii="Times New Roman" w:hAnsi="Times New Roman"/>
          <w:color w:val="000000"/>
          <w:sz w:val="22"/>
          <w:szCs w:val="22"/>
        </w:rPr>
      </w:pPr>
    </w:p>
    <w:p w14:paraId="69C530BD" w14:textId="77777777" w:rsidR="00A31897" w:rsidRPr="004F0C76" w:rsidRDefault="00A31897" w:rsidP="00487E99">
      <w:pPr>
        <w:widowControl w:val="0"/>
        <w:tabs>
          <w:tab w:val="left" w:pos="1021"/>
        </w:tabs>
        <w:rPr>
          <w:rFonts w:ascii="Times New Roman" w:hAnsi="Times New Roman"/>
          <w:color w:val="000000"/>
          <w:sz w:val="22"/>
          <w:szCs w:val="22"/>
          <w:u w:val="single"/>
        </w:rPr>
      </w:pPr>
      <w:r w:rsidRPr="004F0C76">
        <w:rPr>
          <w:rFonts w:ascii="Times New Roman" w:hAnsi="Times New Roman"/>
          <w:color w:val="000000"/>
          <w:sz w:val="22"/>
          <w:szCs w:val="22"/>
          <w:u w:val="single"/>
        </w:rPr>
        <w:t xml:space="preserve">Az ösztrogéntartalmú HRT hatása </w:t>
      </w:r>
      <w:r w:rsidR="007E68EE">
        <w:rPr>
          <w:rFonts w:ascii="Times New Roman" w:hAnsi="Times New Roman"/>
          <w:color w:val="000000"/>
          <w:sz w:val="22"/>
          <w:szCs w:val="22"/>
          <w:u w:val="single"/>
        </w:rPr>
        <w:t xml:space="preserve">egyéb </w:t>
      </w:r>
      <w:r w:rsidRPr="004F0C76">
        <w:rPr>
          <w:rFonts w:ascii="Times New Roman" w:hAnsi="Times New Roman"/>
          <w:color w:val="000000"/>
          <w:sz w:val="22"/>
          <w:szCs w:val="22"/>
          <w:u w:val="single"/>
        </w:rPr>
        <w:t>gyógyszerekre</w:t>
      </w:r>
    </w:p>
    <w:p w14:paraId="4CEBB899" w14:textId="77777777" w:rsidR="00A31897" w:rsidRPr="00FD1BDE" w:rsidRDefault="00A25A5C" w:rsidP="00487E99">
      <w:pPr>
        <w:widowControl w:val="0"/>
        <w:tabs>
          <w:tab w:val="left" w:pos="1021"/>
        </w:tabs>
        <w:rPr>
          <w:rFonts w:ascii="Times New Roman" w:hAnsi="Times New Roman"/>
          <w:color w:val="000000"/>
          <w:sz w:val="22"/>
          <w:szCs w:val="22"/>
        </w:rPr>
      </w:pPr>
      <w:r>
        <w:rPr>
          <w:rFonts w:ascii="Times New Roman" w:hAnsi="Times New Roman"/>
          <w:color w:val="000000"/>
          <w:sz w:val="22"/>
          <w:szCs w:val="22"/>
        </w:rPr>
        <w:t>Az ö</w:t>
      </w:r>
      <w:r w:rsidR="00A31897" w:rsidRPr="00FD1BDE">
        <w:rPr>
          <w:rFonts w:ascii="Times New Roman" w:hAnsi="Times New Roman"/>
          <w:color w:val="000000"/>
          <w:sz w:val="22"/>
          <w:szCs w:val="22"/>
        </w:rPr>
        <w:t>sztrogént tartalmazó hormonális fogamzásgátlókról</w:t>
      </w:r>
      <w:r w:rsidR="00487E99" w:rsidRPr="00FD1BDE">
        <w:rPr>
          <w:rFonts w:ascii="Times New Roman" w:hAnsi="Times New Roman"/>
          <w:color w:val="000000"/>
          <w:sz w:val="22"/>
          <w:szCs w:val="22"/>
        </w:rPr>
        <w:t xml:space="preserve"> kimutatták</w:t>
      </w:r>
      <w:r w:rsidR="00A31897" w:rsidRPr="00FD1BDE">
        <w:rPr>
          <w:rFonts w:ascii="Times New Roman" w:hAnsi="Times New Roman"/>
          <w:color w:val="000000"/>
          <w:sz w:val="22"/>
          <w:szCs w:val="22"/>
        </w:rPr>
        <w:t xml:space="preserve">, hogy </w:t>
      </w:r>
      <w:proofErr w:type="spellStart"/>
      <w:r w:rsidR="00A31897" w:rsidRPr="00FD1BDE">
        <w:rPr>
          <w:rFonts w:ascii="Times New Roman" w:hAnsi="Times New Roman"/>
          <w:color w:val="000000"/>
          <w:sz w:val="22"/>
          <w:szCs w:val="22"/>
        </w:rPr>
        <w:t>lamotriginnel</w:t>
      </w:r>
      <w:proofErr w:type="spellEnd"/>
      <w:r w:rsidR="007E68EE" w:rsidRPr="004F0C76">
        <w:rPr>
          <w:rFonts w:ascii="Times New Roman" w:hAnsi="Times New Roman"/>
          <w:color w:val="000000"/>
          <w:sz w:val="22"/>
          <w:szCs w:val="22"/>
        </w:rPr>
        <w:t xml:space="preserve"> együtt</w:t>
      </w:r>
      <w:r w:rsidR="00D2600F">
        <w:rPr>
          <w:rFonts w:ascii="Times New Roman" w:hAnsi="Times New Roman"/>
          <w:color w:val="000000"/>
          <w:sz w:val="22"/>
          <w:szCs w:val="22"/>
        </w:rPr>
        <w:t xml:space="preserve"> </w:t>
      </w:r>
      <w:r w:rsidR="007E68EE" w:rsidRPr="004F0C76">
        <w:rPr>
          <w:rFonts w:ascii="Times New Roman" w:hAnsi="Times New Roman"/>
          <w:color w:val="000000"/>
          <w:sz w:val="22"/>
          <w:szCs w:val="22"/>
        </w:rPr>
        <w:t>adva</w:t>
      </w:r>
      <w:r w:rsidR="00691457" w:rsidRPr="004F0C76">
        <w:rPr>
          <w:rFonts w:ascii="Times New Roman" w:hAnsi="Times New Roman"/>
          <w:color w:val="000000"/>
          <w:sz w:val="22"/>
          <w:szCs w:val="22"/>
        </w:rPr>
        <w:t>,</w:t>
      </w:r>
      <w:r w:rsidR="00A31897" w:rsidRPr="00FD1BDE">
        <w:rPr>
          <w:rFonts w:ascii="Times New Roman" w:hAnsi="Times New Roman"/>
          <w:color w:val="000000"/>
          <w:sz w:val="22"/>
          <w:szCs w:val="22"/>
        </w:rPr>
        <w:t xml:space="preserve"> </w:t>
      </w:r>
      <w:r w:rsidR="007E68EE" w:rsidRPr="004F0C76">
        <w:rPr>
          <w:rFonts w:ascii="Times New Roman" w:hAnsi="Times New Roman"/>
          <w:color w:val="000000"/>
          <w:sz w:val="22"/>
          <w:szCs w:val="22"/>
        </w:rPr>
        <w:t xml:space="preserve">annak </w:t>
      </w:r>
      <w:proofErr w:type="spellStart"/>
      <w:r w:rsidR="007E68EE" w:rsidRPr="004F0C76">
        <w:rPr>
          <w:rFonts w:ascii="Times New Roman" w:hAnsi="Times New Roman"/>
          <w:color w:val="000000"/>
          <w:sz w:val="22"/>
          <w:szCs w:val="22"/>
        </w:rPr>
        <w:t>glükuronidációjának</w:t>
      </w:r>
      <w:proofErr w:type="spellEnd"/>
      <w:r w:rsidR="007E68EE" w:rsidRPr="004F0C76">
        <w:rPr>
          <w:rFonts w:ascii="Times New Roman" w:hAnsi="Times New Roman"/>
          <w:color w:val="000000"/>
          <w:sz w:val="22"/>
          <w:szCs w:val="22"/>
        </w:rPr>
        <w:t xml:space="preserve"> indukciója miatt </w:t>
      </w:r>
      <w:r w:rsidR="00A31897" w:rsidRPr="00FD1BDE">
        <w:rPr>
          <w:rFonts w:ascii="Times New Roman" w:hAnsi="Times New Roman"/>
          <w:color w:val="000000"/>
          <w:sz w:val="22"/>
          <w:szCs w:val="22"/>
        </w:rPr>
        <w:t xml:space="preserve">jelentősen csökkentik a </w:t>
      </w:r>
      <w:proofErr w:type="spellStart"/>
      <w:r w:rsidR="00A31897" w:rsidRPr="00FD1BDE">
        <w:rPr>
          <w:rFonts w:ascii="Times New Roman" w:hAnsi="Times New Roman"/>
          <w:color w:val="000000"/>
          <w:sz w:val="22"/>
          <w:szCs w:val="22"/>
        </w:rPr>
        <w:t>lamotrigin</w:t>
      </w:r>
      <w:proofErr w:type="spellEnd"/>
      <w:r w:rsidR="00A31897" w:rsidRPr="00FD1BDE">
        <w:rPr>
          <w:rFonts w:ascii="Times New Roman" w:hAnsi="Times New Roman"/>
          <w:color w:val="000000"/>
          <w:sz w:val="22"/>
          <w:szCs w:val="22"/>
        </w:rPr>
        <w:t xml:space="preserve"> plazmakoncentrációját. Ez </w:t>
      </w:r>
      <w:r w:rsidR="00691457" w:rsidRPr="004F0C76">
        <w:rPr>
          <w:rFonts w:ascii="Times New Roman" w:hAnsi="Times New Roman"/>
          <w:color w:val="000000"/>
          <w:sz w:val="22"/>
          <w:szCs w:val="22"/>
        </w:rPr>
        <w:t xml:space="preserve">gyengítheti </w:t>
      </w:r>
      <w:r w:rsidR="00A31897" w:rsidRPr="00FD1BDE">
        <w:rPr>
          <w:rFonts w:ascii="Times New Roman" w:hAnsi="Times New Roman"/>
          <w:color w:val="000000"/>
          <w:sz w:val="22"/>
          <w:szCs w:val="22"/>
        </w:rPr>
        <w:t xml:space="preserve">a </w:t>
      </w:r>
      <w:r w:rsidR="00487E99" w:rsidRPr="00FD1BDE">
        <w:rPr>
          <w:rFonts w:ascii="Times New Roman" w:hAnsi="Times New Roman"/>
          <w:color w:val="000000"/>
          <w:sz w:val="22"/>
          <w:szCs w:val="22"/>
        </w:rPr>
        <w:t>görcs</w:t>
      </w:r>
      <w:r w:rsidR="00691457" w:rsidRPr="004F0C76">
        <w:rPr>
          <w:rFonts w:ascii="Times New Roman" w:hAnsi="Times New Roman"/>
          <w:color w:val="000000"/>
          <w:sz w:val="22"/>
          <w:szCs w:val="22"/>
        </w:rPr>
        <w:t xml:space="preserve">rohamokat </w:t>
      </w:r>
      <w:r w:rsidR="00487E99" w:rsidRPr="00FD1BDE">
        <w:rPr>
          <w:rFonts w:ascii="Times New Roman" w:hAnsi="Times New Roman"/>
          <w:color w:val="000000"/>
          <w:sz w:val="22"/>
          <w:szCs w:val="22"/>
        </w:rPr>
        <w:t>gátló hatást</w:t>
      </w:r>
      <w:r w:rsidR="00A31897" w:rsidRPr="00FD1BDE">
        <w:rPr>
          <w:rFonts w:ascii="Times New Roman" w:hAnsi="Times New Roman"/>
          <w:color w:val="000000"/>
          <w:sz w:val="22"/>
          <w:szCs w:val="22"/>
        </w:rPr>
        <w:t xml:space="preserve">. Bár a hormonpótló terápia és a </w:t>
      </w:r>
      <w:proofErr w:type="spellStart"/>
      <w:r w:rsidR="00A31897" w:rsidRPr="00FD1BDE">
        <w:rPr>
          <w:rFonts w:ascii="Times New Roman" w:hAnsi="Times New Roman"/>
          <w:color w:val="000000"/>
          <w:sz w:val="22"/>
          <w:szCs w:val="22"/>
        </w:rPr>
        <w:t>lamotrigin</w:t>
      </w:r>
      <w:proofErr w:type="spellEnd"/>
      <w:r w:rsidR="00A31897" w:rsidRPr="00FD1BDE">
        <w:rPr>
          <w:rFonts w:ascii="Times New Roman" w:hAnsi="Times New Roman"/>
          <w:color w:val="000000"/>
          <w:sz w:val="22"/>
          <w:szCs w:val="22"/>
        </w:rPr>
        <w:t xml:space="preserve"> közötti lehetséges kölcsönhatást nem vizsgálták, hasonló kölcsönhatás</w:t>
      </w:r>
      <w:r w:rsidR="00691457" w:rsidRPr="004F0C76">
        <w:rPr>
          <w:rFonts w:ascii="Times New Roman" w:hAnsi="Times New Roman"/>
          <w:color w:val="000000"/>
          <w:sz w:val="22"/>
          <w:szCs w:val="22"/>
        </w:rPr>
        <w:t xml:space="preserve"> kialakulása feltételezhető</w:t>
      </w:r>
      <w:r w:rsidR="00FD1BDE" w:rsidRPr="004F0C76">
        <w:rPr>
          <w:rFonts w:ascii="Times New Roman" w:hAnsi="Times New Roman"/>
          <w:color w:val="000000"/>
          <w:sz w:val="22"/>
          <w:szCs w:val="22"/>
        </w:rPr>
        <w:t xml:space="preserve">, ami </w:t>
      </w:r>
      <w:r w:rsidR="00A31897" w:rsidRPr="00FD1BDE">
        <w:rPr>
          <w:rFonts w:ascii="Times New Roman" w:hAnsi="Times New Roman"/>
          <w:color w:val="000000"/>
          <w:sz w:val="22"/>
          <w:szCs w:val="22"/>
        </w:rPr>
        <w:t xml:space="preserve">a két gyógyszert együtt szedő nők </w:t>
      </w:r>
      <w:r w:rsidR="00487E99" w:rsidRPr="00FD1BDE">
        <w:rPr>
          <w:rFonts w:ascii="Times New Roman" w:hAnsi="Times New Roman"/>
          <w:color w:val="000000"/>
          <w:sz w:val="22"/>
          <w:szCs w:val="22"/>
        </w:rPr>
        <w:t>görcskontroll</w:t>
      </w:r>
      <w:r w:rsidR="00A31897" w:rsidRPr="00FD1BDE">
        <w:rPr>
          <w:rFonts w:ascii="Times New Roman" w:hAnsi="Times New Roman"/>
          <w:color w:val="000000"/>
          <w:sz w:val="22"/>
          <w:szCs w:val="22"/>
        </w:rPr>
        <w:t>jának csökkenéséhez vezethet.</w:t>
      </w:r>
    </w:p>
    <w:p w14:paraId="0A159BAE" w14:textId="77777777" w:rsidR="00A31897" w:rsidRPr="000523AE" w:rsidRDefault="00A31897" w:rsidP="000523AE">
      <w:pPr>
        <w:widowControl w:val="0"/>
        <w:rPr>
          <w:rFonts w:ascii="Times New Roman" w:hAnsi="Times New Roman"/>
          <w:sz w:val="22"/>
          <w:szCs w:val="22"/>
        </w:rPr>
      </w:pPr>
    </w:p>
    <w:p w14:paraId="7A020A5F" w14:textId="77777777" w:rsidR="008E56C8" w:rsidRDefault="002A63F0" w:rsidP="000523AE">
      <w:pPr>
        <w:widowControl w:val="0"/>
        <w:rPr>
          <w:rFonts w:ascii="Times New Roman" w:hAnsi="Times New Roman"/>
          <w:sz w:val="22"/>
          <w:szCs w:val="22"/>
          <w:u w:val="single"/>
        </w:rPr>
      </w:pPr>
      <w:proofErr w:type="spellStart"/>
      <w:r w:rsidRPr="000523AE">
        <w:rPr>
          <w:rFonts w:ascii="Times New Roman" w:hAnsi="Times New Roman"/>
          <w:sz w:val="22"/>
          <w:szCs w:val="22"/>
          <w:u w:val="single"/>
        </w:rPr>
        <w:t>Farmakodinámiás</w:t>
      </w:r>
      <w:proofErr w:type="spellEnd"/>
      <w:r w:rsidRPr="000523AE">
        <w:rPr>
          <w:rFonts w:ascii="Times New Roman" w:hAnsi="Times New Roman"/>
          <w:sz w:val="22"/>
          <w:szCs w:val="22"/>
          <w:u w:val="single"/>
        </w:rPr>
        <w:t xml:space="preserve"> </w:t>
      </w:r>
      <w:r w:rsidR="008E56C8" w:rsidRPr="000523AE">
        <w:rPr>
          <w:rFonts w:ascii="Times New Roman" w:hAnsi="Times New Roman"/>
          <w:sz w:val="22"/>
          <w:szCs w:val="22"/>
          <w:u w:val="single"/>
        </w:rPr>
        <w:t>kölcsönhatások</w:t>
      </w:r>
    </w:p>
    <w:p w14:paraId="14F5460A" w14:textId="77777777" w:rsidR="0054532C" w:rsidRDefault="0054532C" w:rsidP="000523AE">
      <w:pPr>
        <w:widowControl w:val="0"/>
        <w:rPr>
          <w:rFonts w:ascii="Times New Roman" w:hAnsi="Times New Roman"/>
          <w:sz w:val="22"/>
          <w:szCs w:val="22"/>
          <w:u w:val="single"/>
        </w:rPr>
      </w:pPr>
    </w:p>
    <w:p w14:paraId="53A76946" w14:textId="2D08C140" w:rsidR="0054532C" w:rsidRPr="000523AE" w:rsidRDefault="0054532C" w:rsidP="000523AE">
      <w:pPr>
        <w:widowControl w:val="0"/>
        <w:rPr>
          <w:rFonts w:ascii="Times New Roman" w:hAnsi="Times New Roman"/>
          <w:sz w:val="22"/>
          <w:szCs w:val="22"/>
          <w:u w:val="single"/>
        </w:rPr>
      </w:pPr>
      <w:r>
        <w:rPr>
          <w:rFonts w:ascii="Times New Roman" w:hAnsi="Times New Roman"/>
          <w:sz w:val="22"/>
          <w:szCs w:val="22"/>
          <w:u w:val="single"/>
        </w:rPr>
        <w:t xml:space="preserve">Direkt hatású </w:t>
      </w:r>
      <w:proofErr w:type="spellStart"/>
      <w:r>
        <w:rPr>
          <w:rFonts w:ascii="Times New Roman" w:hAnsi="Times New Roman"/>
          <w:sz w:val="22"/>
          <w:szCs w:val="22"/>
          <w:u w:val="single"/>
        </w:rPr>
        <w:t>antivirális</w:t>
      </w:r>
      <w:proofErr w:type="spellEnd"/>
      <w:r>
        <w:rPr>
          <w:rFonts w:ascii="Times New Roman" w:hAnsi="Times New Roman"/>
          <w:sz w:val="22"/>
          <w:szCs w:val="22"/>
          <w:u w:val="single"/>
        </w:rPr>
        <w:t xml:space="preserve"> szerek (</w:t>
      </w:r>
      <w:proofErr w:type="spellStart"/>
      <w:r>
        <w:rPr>
          <w:rFonts w:ascii="Times New Roman" w:hAnsi="Times New Roman"/>
          <w:sz w:val="22"/>
          <w:szCs w:val="22"/>
          <w:u w:val="single"/>
        </w:rPr>
        <w:t>Direct</w:t>
      </w:r>
      <w:proofErr w:type="spellEnd"/>
      <w:r>
        <w:rPr>
          <w:rFonts w:ascii="Times New Roman" w:hAnsi="Times New Roman"/>
          <w:sz w:val="22"/>
          <w:szCs w:val="22"/>
          <w:u w:val="single"/>
        </w:rPr>
        <w:t xml:space="preserve"> </w:t>
      </w:r>
      <w:proofErr w:type="spellStart"/>
      <w:r>
        <w:rPr>
          <w:rFonts w:ascii="Times New Roman" w:hAnsi="Times New Roman"/>
          <w:sz w:val="22"/>
          <w:szCs w:val="22"/>
          <w:u w:val="single"/>
        </w:rPr>
        <w:t>acting</w:t>
      </w:r>
      <w:proofErr w:type="spellEnd"/>
      <w:r>
        <w:rPr>
          <w:rFonts w:ascii="Times New Roman" w:hAnsi="Times New Roman"/>
          <w:sz w:val="22"/>
          <w:szCs w:val="22"/>
          <w:u w:val="single"/>
        </w:rPr>
        <w:t xml:space="preserve"> </w:t>
      </w:r>
      <w:proofErr w:type="spellStart"/>
      <w:r>
        <w:rPr>
          <w:rFonts w:ascii="Times New Roman" w:hAnsi="Times New Roman"/>
          <w:sz w:val="22"/>
          <w:szCs w:val="22"/>
          <w:u w:val="single"/>
        </w:rPr>
        <w:t>antiviral</w:t>
      </w:r>
      <w:proofErr w:type="spellEnd"/>
      <w:r>
        <w:rPr>
          <w:rFonts w:ascii="Times New Roman" w:hAnsi="Times New Roman"/>
          <w:sz w:val="22"/>
          <w:szCs w:val="22"/>
          <w:u w:val="single"/>
        </w:rPr>
        <w:t xml:space="preserve"> </w:t>
      </w:r>
      <w:proofErr w:type="spellStart"/>
      <w:r>
        <w:rPr>
          <w:rFonts w:ascii="Times New Roman" w:hAnsi="Times New Roman"/>
          <w:sz w:val="22"/>
          <w:szCs w:val="22"/>
          <w:u w:val="single"/>
        </w:rPr>
        <w:t>agents</w:t>
      </w:r>
      <w:proofErr w:type="spellEnd"/>
      <w:r>
        <w:rPr>
          <w:rFonts w:ascii="Times New Roman" w:hAnsi="Times New Roman"/>
          <w:sz w:val="22"/>
          <w:szCs w:val="22"/>
          <w:u w:val="single"/>
        </w:rPr>
        <w:t xml:space="preserve">, DAA-k) és </w:t>
      </w:r>
      <w:proofErr w:type="spellStart"/>
      <w:r>
        <w:rPr>
          <w:rFonts w:ascii="Times New Roman" w:hAnsi="Times New Roman"/>
          <w:sz w:val="22"/>
          <w:szCs w:val="22"/>
          <w:u w:val="single"/>
        </w:rPr>
        <w:t>etinilösztradiolt</w:t>
      </w:r>
      <w:proofErr w:type="spellEnd"/>
      <w:r>
        <w:rPr>
          <w:rFonts w:ascii="Times New Roman" w:hAnsi="Times New Roman"/>
          <w:sz w:val="22"/>
          <w:szCs w:val="22"/>
          <w:u w:val="single"/>
        </w:rPr>
        <w:t xml:space="preserve"> tartalmazó gyógyszerek, például kombinált hormonális fogamzásgátlók</w:t>
      </w:r>
    </w:p>
    <w:p w14:paraId="2195E406" w14:textId="76A698B3" w:rsidR="0054532C" w:rsidRDefault="008E56C8" w:rsidP="0054532C">
      <w:pPr>
        <w:widowControl w:val="0"/>
        <w:rPr>
          <w:rFonts w:ascii="Times New Roman" w:hAnsi="Times New Roman"/>
          <w:sz w:val="22"/>
          <w:szCs w:val="22"/>
        </w:rPr>
      </w:pPr>
      <w:r w:rsidRPr="000523AE">
        <w:rPr>
          <w:rFonts w:ascii="Times New Roman" w:hAnsi="Times New Roman"/>
          <w:sz w:val="22"/>
          <w:szCs w:val="22"/>
        </w:rPr>
        <w:t xml:space="preserve">A klinikai vizsgálatokban, amikor a HCV kezelésére az </w:t>
      </w:r>
      <w:proofErr w:type="spellStart"/>
      <w:r w:rsidRPr="000523AE">
        <w:rPr>
          <w:rFonts w:ascii="Times New Roman" w:hAnsi="Times New Roman"/>
          <w:sz w:val="22"/>
          <w:szCs w:val="22"/>
        </w:rPr>
        <w:t>ombitaszvir</w:t>
      </w:r>
      <w:proofErr w:type="spellEnd"/>
      <w:r w:rsidRPr="000523AE">
        <w:rPr>
          <w:rFonts w:ascii="Times New Roman" w:hAnsi="Times New Roman"/>
          <w:sz w:val="22"/>
          <w:szCs w:val="22"/>
        </w:rPr>
        <w:t>/</w:t>
      </w:r>
      <w:proofErr w:type="spellStart"/>
      <w:r w:rsidRPr="000523AE">
        <w:rPr>
          <w:rFonts w:ascii="Times New Roman" w:hAnsi="Times New Roman"/>
          <w:sz w:val="22"/>
          <w:szCs w:val="22"/>
        </w:rPr>
        <w:t>paritaprevir</w:t>
      </w:r>
      <w:proofErr w:type="spellEnd"/>
      <w:r w:rsidRPr="000523AE">
        <w:rPr>
          <w:rFonts w:ascii="Times New Roman" w:hAnsi="Times New Roman"/>
          <w:sz w:val="22"/>
          <w:szCs w:val="22"/>
        </w:rPr>
        <w:t>/</w:t>
      </w:r>
      <w:proofErr w:type="spellStart"/>
      <w:r w:rsidRPr="000523AE">
        <w:rPr>
          <w:rFonts w:ascii="Times New Roman" w:hAnsi="Times New Roman"/>
          <w:sz w:val="22"/>
          <w:szCs w:val="22"/>
        </w:rPr>
        <w:t>ritonavir</w:t>
      </w:r>
      <w:proofErr w:type="spellEnd"/>
      <w:r w:rsidRPr="000523AE">
        <w:rPr>
          <w:rFonts w:ascii="Times New Roman" w:hAnsi="Times New Roman"/>
          <w:sz w:val="22"/>
          <w:szCs w:val="22"/>
        </w:rPr>
        <w:t xml:space="preserve"> </w:t>
      </w:r>
      <w:r w:rsidR="0054532C">
        <w:rPr>
          <w:rFonts w:ascii="Times New Roman" w:hAnsi="Times New Roman"/>
          <w:sz w:val="22"/>
          <w:szCs w:val="22"/>
        </w:rPr>
        <w:t xml:space="preserve">és </w:t>
      </w:r>
      <w:proofErr w:type="spellStart"/>
      <w:r w:rsidR="0054532C">
        <w:rPr>
          <w:rFonts w:ascii="Times New Roman" w:hAnsi="Times New Roman"/>
          <w:sz w:val="22"/>
          <w:szCs w:val="22"/>
        </w:rPr>
        <w:t>dazabuvir</w:t>
      </w:r>
      <w:proofErr w:type="spellEnd"/>
      <w:r w:rsidR="0054532C">
        <w:rPr>
          <w:rFonts w:ascii="Times New Roman" w:hAnsi="Times New Roman"/>
          <w:sz w:val="22"/>
          <w:szCs w:val="22"/>
        </w:rPr>
        <w:t xml:space="preserve"> </w:t>
      </w:r>
      <w:r w:rsidRPr="000523AE">
        <w:rPr>
          <w:rFonts w:ascii="Times New Roman" w:hAnsi="Times New Roman"/>
          <w:sz w:val="22"/>
          <w:szCs w:val="22"/>
        </w:rPr>
        <w:t xml:space="preserve">kombinációs gyógyszerterápiát </w:t>
      </w:r>
      <w:proofErr w:type="spellStart"/>
      <w:r w:rsidR="0054532C">
        <w:rPr>
          <w:rFonts w:ascii="Times New Roman" w:hAnsi="Times New Roman"/>
          <w:sz w:val="22"/>
          <w:szCs w:val="22"/>
        </w:rPr>
        <w:t>ribavirinnel</w:t>
      </w:r>
      <w:proofErr w:type="spellEnd"/>
      <w:r w:rsidR="0054532C">
        <w:rPr>
          <w:rFonts w:ascii="Times New Roman" w:hAnsi="Times New Roman"/>
          <w:sz w:val="22"/>
          <w:szCs w:val="22"/>
        </w:rPr>
        <w:t xml:space="preserve"> </w:t>
      </w:r>
      <w:r w:rsidRPr="000523AE">
        <w:rPr>
          <w:rFonts w:ascii="Times New Roman" w:hAnsi="Times New Roman"/>
          <w:sz w:val="22"/>
          <w:szCs w:val="22"/>
        </w:rPr>
        <w:t>együtt vagy a nélkül adták, jelentősen gyakoribb volt</w:t>
      </w:r>
      <w:r w:rsidR="00172C73">
        <w:rPr>
          <w:rFonts w:ascii="Times New Roman" w:hAnsi="Times New Roman"/>
          <w:sz w:val="22"/>
          <w:szCs w:val="22"/>
        </w:rPr>
        <w:t>,</w:t>
      </w:r>
      <w:r w:rsidRPr="000523AE">
        <w:rPr>
          <w:rFonts w:ascii="Times New Roman" w:hAnsi="Times New Roman"/>
          <w:sz w:val="22"/>
          <w:szCs w:val="22"/>
        </w:rPr>
        <w:t xml:space="preserve"> </w:t>
      </w:r>
      <w:r w:rsidR="00172C73" w:rsidRPr="00172C73">
        <w:rPr>
          <w:rFonts w:ascii="Times New Roman" w:hAnsi="Times New Roman"/>
          <w:sz w:val="22"/>
          <w:szCs w:val="22"/>
        </w:rPr>
        <w:t>hogy a GPT- (ALAT</w:t>
      </w:r>
      <w:r w:rsidR="00172C73">
        <w:rPr>
          <w:rFonts w:ascii="Times New Roman" w:hAnsi="Times New Roman"/>
          <w:sz w:val="22"/>
          <w:szCs w:val="22"/>
        </w:rPr>
        <w:t>-</w:t>
      </w:r>
      <w:r w:rsidR="00172C73" w:rsidRPr="00172C73">
        <w:rPr>
          <w:rFonts w:ascii="Times New Roman" w:hAnsi="Times New Roman"/>
          <w:sz w:val="22"/>
          <w:szCs w:val="22"/>
        </w:rPr>
        <w:t xml:space="preserve">) szint a normálérték felső határának (ULN) több mint 5-szörösére emelkedett azoknál a nőknél, akik </w:t>
      </w:r>
      <w:proofErr w:type="spellStart"/>
      <w:r w:rsidR="00172C73" w:rsidRPr="00172C73">
        <w:rPr>
          <w:rFonts w:ascii="Times New Roman" w:hAnsi="Times New Roman"/>
          <w:sz w:val="22"/>
          <w:szCs w:val="22"/>
        </w:rPr>
        <w:t>etinilösztradiol</w:t>
      </w:r>
      <w:proofErr w:type="spellEnd"/>
      <w:r w:rsidR="00172C73" w:rsidRPr="00172C73">
        <w:rPr>
          <w:rFonts w:ascii="Times New Roman" w:hAnsi="Times New Roman"/>
          <w:sz w:val="22"/>
          <w:szCs w:val="22"/>
        </w:rPr>
        <w:t>-tartalmú gyógyszereket, például kombinált hormonális fogamzásgátlókat alkalmaztak</w:t>
      </w:r>
      <w:r w:rsidRPr="000523AE">
        <w:rPr>
          <w:rFonts w:ascii="Times New Roman" w:hAnsi="Times New Roman"/>
          <w:sz w:val="22"/>
          <w:szCs w:val="22"/>
        </w:rPr>
        <w:t xml:space="preserve">. </w:t>
      </w:r>
      <w:r w:rsidR="0054532C" w:rsidRPr="0054532C">
        <w:rPr>
          <w:rFonts w:ascii="Times New Roman" w:hAnsi="Times New Roman"/>
          <w:sz w:val="22"/>
          <w:szCs w:val="22"/>
        </w:rPr>
        <w:t xml:space="preserve">Ezenkívül a </w:t>
      </w:r>
      <w:proofErr w:type="spellStart"/>
      <w:r w:rsidR="0054532C" w:rsidRPr="0054532C">
        <w:rPr>
          <w:rFonts w:ascii="Times New Roman" w:hAnsi="Times New Roman"/>
          <w:sz w:val="22"/>
          <w:szCs w:val="22"/>
        </w:rPr>
        <w:t>glekaprevir</w:t>
      </w:r>
      <w:proofErr w:type="spellEnd"/>
      <w:r w:rsidR="0054532C" w:rsidRPr="0054532C">
        <w:rPr>
          <w:rFonts w:ascii="Times New Roman" w:hAnsi="Times New Roman"/>
          <w:sz w:val="22"/>
          <w:szCs w:val="22"/>
        </w:rPr>
        <w:t>/</w:t>
      </w:r>
      <w:proofErr w:type="spellStart"/>
      <w:r w:rsidR="0054532C" w:rsidRPr="0054532C">
        <w:rPr>
          <w:rFonts w:ascii="Times New Roman" w:hAnsi="Times New Roman"/>
          <w:sz w:val="22"/>
          <w:szCs w:val="22"/>
        </w:rPr>
        <w:t>pibrentaszvirral</w:t>
      </w:r>
      <w:proofErr w:type="spellEnd"/>
      <w:r w:rsidR="0054532C" w:rsidRPr="0054532C">
        <w:rPr>
          <w:rFonts w:ascii="Times New Roman" w:hAnsi="Times New Roman"/>
          <w:sz w:val="22"/>
          <w:szCs w:val="22"/>
        </w:rPr>
        <w:t xml:space="preserve"> vagy</w:t>
      </w:r>
      <w:r w:rsidR="0054532C">
        <w:rPr>
          <w:rFonts w:ascii="Times New Roman" w:hAnsi="Times New Roman"/>
          <w:sz w:val="22"/>
          <w:szCs w:val="22"/>
        </w:rPr>
        <w:t xml:space="preserve"> </w:t>
      </w:r>
      <w:proofErr w:type="spellStart"/>
      <w:r w:rsidR="0054532C" w:rsidRPr="0054532C">
        <w:rPr>
          <w:rFonts w:ascii="Times New Roman" w:hAnsi="Times New Roman"/>
          <w:sz w:val="22"/>
          <w:szCs w:val="22"/>
        </w:rPr>
        <w:t>szofoszbuvir</w:t>
      </w:r>
      <w:proofErr w:type="spellEnd"/>
      <w:r w:rsidR="0054532C" w:rsidRPr="0054532C">
        <w:rPr>
          <w:rFonts w:ascii="Times New Roman" w:hAnsi="Times New Roman"/>
          <w:sz w:val="22"/>
          <w:szCs w:val="22"/>
        </w:rPr>
        <w:t>/</w:t>
      </w:r>
      <w:proofErr w:type="spellStart"/>
      <w:r w:rsidR="0054532C" w:rsidRPr="0054532C">
        <w:rPr>
          <w:rFonts w:ascii="Times New Roman" w:hAnsi="Times New Roman"/>
          <w:sz w:val="22"/>
          <w:szCs w:val="22"/>
        </w:rPr>
        <w:t>velpataszvir</w:t>
      </w:r>
      <w:proofErr w:type="spellEnd"/>
      <w:r w:rsidR="0054532C" w:rsidRPr="0054532C">
        <w:rPr>
          <w:rFonts w:ascii="Times New Roman" w:hAnsi="Times New Roman"/>
          <w:sz w:val="22"/>
          <w:szCs w:val="22"/>
        </w:rPr>
        <w:t>/</w:t>
      </w:r>
      <w:proofErr w:type="spellStart"/>
      <w:r w:rsidR="0054532C" w:rsidRPr="0054532C">
        <w:rPr>
          <w:rFonts w:ascii="Times New Roman" w:hAnsi="Times New Roman"/>
          <w:sz w:val="22"/>
          <w:szCs w:val="22"/>
        </w:rPr>
        <w:t>voxilaprevirrel</w:t>
      </w:r>
      <w:proofErr w:type="spellEnd"/>
      <w:r w:rsidR="0054532C" w:rsidRPr="0054532C">
        <w:rPr>
          <w:rFonts w:ascii="Times New Roman" w:hAnsi="Times New Roman"/>
          <w:sz w:val="22"/>
          <w:szCs w:val="22"/>
        </w:rPr>
        <w:t xml:space="preserve"> kezelt betegek körében is GPT- (ALAT</w:t>
      </w:r>
      <w:r w:rsidR="00172C73">
        <w:rPr>
          <w:rFonts w:ascii="Times New Roman" w:hAnsi="Times New Roman"/>
          <w:sz w:val="22"/>
          <w:szCs w:val="22"/>
        </w:rPr>
        <w:t>-</w:t>
      </w:r>
      <w:r w:rsidR="0054532C" w:rsidRPr="0054532C">
        <w:rPr>
          <w:rFonts w:ascii="Times New Roman" w:hAnsi="Times New Roman"/>
          <w:sz w:val="22"/>
          <w:szCs w:val="22"/>
        </w:rPr>
        <w:t>) szint</w:t>
      </w:r>
      <w:r w:rsidR="00172C73">
        <w:rPr>
          <w:rFonts w:ascii="Times New Roman" w:hAnsi="Times New Roman"/>
          <w:sz w:val="22"/>
          <w:szCs w:val="22"/>
        </w:rPr>
        <w:t>-</w:t>
      </w:r>
      <w:r w:rsidR="0054532C" w:rsidRPr="0054532C">
        <w:rPr>
          <w:rFonts w:ascii="Times New Roman" w:hAnsi="Times New Roman"/>
          <w:sz w:val="22"/>
          <w:szCs w:val="22"/>
        </w:rPr>
        <w:t>emelkedést</w:t>
      </w:r>
      <w:r w:rsidR="0054532C">
        <w:rPr>
          <w:rFonts w:ascii="Times New Roman" w:hAnsi="Times New Roman"/>
          <w:sz w:val="22"/>
          <w:szCs w:val="22"/>
        </w:rPr>
        <w:t xml:space="preserve"> </w:t>
      </w:r>
      <w:r w:rsidR="0054532C" w:rsidRPr="0054532C">
        <w:rPr>
          <w:rFonts w:ascii="Times New Roman" w:hAnsi="Times New Roman"/>
          <w:sz w:val="22"/>
          <w:szCs w:val="22"/>
        </w:rPr>
        <w:t xml:space="preserve">figyeltek meg azon nőknél, akik </w:t>
      </w:r>
      <w:proofErr w:type="spellStart"/>
      <w:r w:rsidR="0054532C" w:rsidRPr="0054532C">
        <w:rPr>
          <w:rFonts w:ascii="Times New Roman" w:hAnsi="Times New Roman"/>
          <w:sz w:val="22"/>
          <w:szCs w:val="22"/>
        </w:rPr>
        <w:t>etinilösztradiolt</w:t>
      </w:r>
      <w:proofErr w:type="spellEnd"/>
      <w:r w:rsidR="0054532C" w:rsidRPr="0054532C">
        <w:rPr>
          <w:rFonts w:ascii="Times New Roman" w:hAnsi="Times New Roman"/>
          <w:sz w:val="22"/>
          <w:szCs w:val="22"/>
        </w:rPr>
        <w:t xml:space="preserve"> tartalmazó gyógyszert – pl. kombinált hormonális fogamzásgátlót – szedtek.</w:t>
      </w:r>
    </w:p>
    <w:p w14:paraId="4C3D2DB6" w14:textId="77777777" w:rsidR="0054532C" w:rsidRDefault="0054532C" w:rsidP="0054532C">
      <w:pPr>
        <w:widowControl w:val="0"/>
        <w:rPr>
          <w:rFonts w:ascii="Times New Roman" w:hAnsi="Times New Roman"/>
          <w:sz w:val="22"/>
          <w:szCs w:val="22"/>
          <w:u w:val="single"/>
        </w:rPr>
      </w:pPr>
    </w:p>
    <w:p w14:paraId="7E00333E" w14:textId="6D91CE75" w:rsidR="0054532C" w:rsidRDefault="0054532C" w:rsidP="0054532C">
      <w:pPr>
        <w:widowControl w:val="0"/>
        <w:rPr>
          <w:rFonts w:ascii="Times New Roman" w:hAnsi="Times New Roman"/>
          <w:sz w:val="22"/>
          <w:szCs w:val="22"/>
        </w:rPr>
      </w:pPr>
      <w:r>
        <w:rPr>
          <w:rFonts w:ascii="Times New Roman" w:hAnsi="Times New Roman"/>
          <w:sz w:val="22"/>
          <w:szCs w:val="22"/>
          <w:u w:val="single"/>
        </w:rPr>
        <w:t xml:space="preserve">Direkt hatású </w:t>
      </w:r>
      <w:proofErr w:type="spellStart"/>
      <w:r>
        <w:rPr>
          <w:rFonts w:ascii="Times New Roman" w:hAnsi="Times New Roman"/>
          <w:sz w:val="22"/>
          <w:szCs w:val="22"/>
          <w:u w:val="single"/>
        </w:rPr>
        <w:t>antivirális</w:t>
      </w:r>
      <w:proofErr w:type="spellEnd"/>
      <w:r>
        <w:rPr>
          <w:rFonts w:ascii="Times New Roman" w:hAnsi="Times New Roman"/>
          <w:sz w:val="22"/>
          <w:szCs w:val="22"/>
          <w:u w:val="single"/>
        </w:rPr>
        <w:t xml:space="preserve"> szerek (DAA-k) és </w:t>
      </w:r>
      <w:proofErr w:type="spellStart"/>
      <w:r>
        <w:rPr>
          <w:rFonts w:ascii="Times New Roman" w:hAnsi="Times New Roman"/>
          <w:sz w:val="22"/>
          <w:szCs w:val="22"/>
          <w:u w:val="single"/>
        </w:rPr>
        <w:t>etinilösztradioltól</w:t>
      </w:r>
      <w:proofErr w:type="spellEnd"/>
      <w:r>
        <w:rPr>
          <w:rFonts w:ascii="Times New Roman" w:hAnsi="Times New Roman"/>
          <w:sz w:val="22"/>
          <w:szCs w:val="22"/>
          <w:u w:val="single"/>
        </w:rPr>
        <w:t xml:space="preserve"> eltérő ösztrogént, például </w:t>
      </w:r>
      <w:proofErr w:type="spellStart"/>
      <w:r>
        <w:rPr>
          <w:rFonts w:ascii="Times New Roman" w:hAnsi="Times New Roman"/>
          <w:sz w:val="22"/>
          <w:szCs w:val="22"/>
          <w:u w:val="single"/>
        </w:rPr>
        <w:t>ösztradiolt</w:t>
      </w:r>
      <w:proofErr w:type="spellEnd"/>
      <w:r>
        <w:rPr>
          <w:rFonts w:ascii="Times New Roman" w:hAnsi="Times New Roman"/>
          <w:sz w:val="22"/>
          <w:szCs w:val="22"/>
          <w:u w:val="single"/>
        </w:rPr>
        <w:t xml:space="preserve"> tartalmazó gyógyszerek</w:t>
      </w:r>
    </w:p>
    <w:p w14:paraId="3B54C623" w14:textId="792EE3C7" w:rsidR="008E56C8" w:rsidRPr="000523AE" w:rsidRDefault="008E56C8" w:rsidP="000523AE">
      <w:pPr>
        <w:widowControl w:val="0"/>
        <w:rPr>
          <w:rFonts w:ascii="Times New Roman" w:hAnsi="Times New Roman"/>
          <w:sz w:val="22"/>
          <w:szCs w:val="22"/>
        </w:rPr>
      </w:pPr>
      <w:r w:rsidRPr="000523AE">
        <w:rPr>
          <w:rFonts w:ascii="Times New Roman" w:hAnsi="Times New Roman"/>
          <w:sz w:val="22"/>
          <w:szCs w:val="22"/>
        </w:rPr>
        <w:t xml:space="preserve">Az </w:t>
      </w:r>
      <w:proofErr w:type="spellStart"/>
      <w:r w:rsidRPr="000523AE">
        <w:rPr>
          <w:rFonts w:ascii="Times New Roman" w:hAnsi="Times New Roman"/>
          <w:sz w:val="22"/>
          <w:szCs w:val="22"/>
        </w:rPr>
        <w:t>etinilösztradioltól</w:t>
      </w:r>
      <w:proofErr w:type="spellEnd"/>
      <w:r w:rsidRPr="000523AE">
        <w:rPr>
          <w:rFonts w:ascii="Times New Roman" w:hAnsi="Times New Roman"/>
          <w:sz w:val="22"/>
          <w:szCs w:val="22"/>
        </w:rPr>
        <w:t xml:space="preserve"> eltérő ösztrogént, például </w:t>
      </w:r>
      <w:proofErr w:type="spellStart"/>
      <w:r w:rsidRPr="000523AE">
        <w:rPr>
          <w:rFonts w:ascii="Times New Roman" w:hAnsi="Times New Roman"/>
          <w:sz w:val="22"/>
          <w:szCs w:val="22"/>
        </w:rPr>
        <w:t>ösztradiolt</w:t>
      </w:r>
      <w:proofErr w:type="spellEnd"/>
      <w:r w:rsidR="00172C73">
        <w:rPr>
          <w:rFonts w:ascii="Times New Roman" w:hAnsi="Times New Roman"/>
          <w:sz w:val="22"/>
          <w:szCs w:val="22"/>
        </w:rPr>
        <w:t>,</w:t>
      </w:r>
      <w:r w:rsidRPr="000523AE">
        <w:rPr>
          <w:rFonts w:ascii="Times New Roman" w:hAnsi="Times New Roman"/>
          <w:sz w:val="22"/>
          <w:szCs w:val="22"/>
        </w:rPr>
        <w:t xml:space="preserve"> </w:t>
      </w:r>
      <w:r w:rsidR="0054532C">
        <w:rPr>
          <w:rFonts w:ascii="Times New Roman" w:hAnsi="Times New Roman"/>
          <w:sz w:val="22"/>
          <w:szCs w:val="22"/>
        </w:rPr>
        <w:t xml:space="preserve">valamint </w:t>
      </w:r>
      <w:proofErr w:type="spellStart"/>
      <w:r w:rsidR="0054532C">
        <w:rPr>
          <w:rFonts w:ascii="Times New Roman" w:hAnsi="Times New Roman"/>
          <w:sz w:val="22"/>
          <w:szCs w:val="22"/>
        </w:rPr>
        <w:t>ombitaszvir</w:t>
      </w:r>
      <w:proofErr w:type="spellEnd"/>
      <w:r w:rsidR="0054532C">
        <w:rPr>
          <w:rFonts w:ascii="Times New Roman" w:hAnsi="Times New Roman"/>
          <w:sz w:val="22"/>
          <w:szCs w:val="22"/>
        </w:rPr>
        <w:t>/</w:t>
      </w:r>
      <w:proofErr w:type="spellStart"/>
      <w:r w:rsidR="0054532C">
        <w:rPr>
          <w:rFonts w:ascii="Times New Roman" w:hAnsi="Times New Roman"/>
          <w:sz w:val="22"/>
          <w:szCs w:val="22"/>
        </w:rPr>
        <w:t>paritaprevir</w:t>
      </w:r>
      <w:proofErr w:type="spellEnd"/>
      <w:r w:rsidR="0054532C">
        <w:rPr>
          <w:rFonts w:ascii="Times New Roman" w:hAnsi="Times New Roman"/>
          <w:sz w:val="22"/>
          <w:szCs w:val="22"/>
        </w:rPr>
        <w:t>/</w:t>
      </w:r>
      <w:proofErr w:type="spellStart"/>
      <w:r w:rsidR="0054532C">
        <w:rPr>
          <w:rFonts w:ascii="Times New Roman" w:hAnsi="Times New Roman"/>
          <w:sz w:val="22"/>
          <w:szCs w:val="22"/>
        </w:rPr>
        <w:t>ritonavirt</w:t>
      </w:r>
      <w:proofErr w:type="spellEnd"/>
      <w:r w:rsidR="0054532C">
        <w:rPr>
          <w:rFonts w:ascii="Times New Roman" w:hAnsi="Times New Roman"/>
          <w:sz w:val="22"/>
          <w:szCs w:val="22"/>
        </w:rPr>
        <w:t xml:space="preserve"> és </w:t>
      </w:r>
      <w:proofErr w:type="spellStart"/>
      <w:r w:rsidR="0054532C">
        <w:rPr>
          <w:rFonts w:ascii="Times New Roman" w:hAnsi="Times New Roman"/>
          <w:sz w:val="22"/>
          <w:szCs w:val="22"/>
        </w:rPr>
        <w:t>dazabuvirt</w:t>
      </w:r>
      <w:proofErr w:type="spellEnd"/>
      <w:r w:rsidR="0054532C">
        <w:rPr>
          <w:rFonts w:ascii="Times New Roman" w:hAnsi="Times New Roman"/>
          <w:sz w:val="22"/>
          <w:szCs w:val="22"/>
        </w:rPr>
        <w:t xml:space="preserve"> </w:t>
      </w:r>
      <w:r w:rsidRPr="000523AE">
        <w:rPr>
          <w:rFonts w:ascii="Times New Roman" w:hAnsi="Times New Roman"/>
          <w:sz w:val="22"/>
          <w:szCs w:val="22"/>
        </w:rPr>
        <w:t>tartalmazó gyógyszereket</w:t>
      </w:r>
      <w:r w:rsidR="0054532C">
        <w:rPr>
          <w:rFonts w:ascii="Times New Roman" w:hAnsi="Times New Roman"/>
          <w:sz w:val="22"/>
          <w:szCs w:val="22"/>
        </w:rPr>
        <w:t xml:space="preserve"> (</w:t>
      </w:r>
      <w:proofErr w:type="spellStart"/>
      <w:r w:rsidR="0054532C">
        <w:rPr>
          <w:rFonts w:ascii="Times New Roman" w:hAnsi="Times New Roman"/>
          <w:sz w:val="22"/>
          <w:szCs w:val="22"/>
        </w:rPr>
        <w:t>ribavirinnel</w:t>
      </w:r>
      <w:proofErr w:type="spellEnd"/>
      <w:r w:rsidR="0054532C">
        <w:rPr>
          <w:rFonts w:ascii="Times New Roman" w:hAnsi="Times New Roman"/>
          <w:sz w:val="22"/>
          <w:szCs w:val="22"/>
        </w:rPr>
        <w:t xml:space="preserve"> vagy a nélkül)</w:t>
      </w:r>
      <w:r w:rsidRPr="000523AE">
        <w:rPr>
          <w:rFonts w:ascii="Times New Roman" w:hAnsi="Times New Roman"/>
          <w:sz w:val="22"/>
          <w:szCs w:val="22"/>
        </w:rPr>
        <w:t xml:space="preserve"> </w:t>
      </w:r>
      <w:r w:rsidRPr="000523AE">
        <w:rPr>
          <w:rFonts w:ascii="Times New Roman" w:hAnsi="Times New Roman"/>
          <w:sz w:val="22"/>
          <w:szCs w:val="22"/>
        </w:rPr>
        <w:lastRenderedPageBreak/>
        <w:t>alkalmazó nőknél a GPT- (ALAT</w:t>
      </w:r>
      <w:r w:rsidR="002A63F0" w:rsidRPr="000523AE">
        <w:rPr>
          <w:rFonts w:ascii="Times New Roman" w:hAnsi="Times New Roman"/>
          <w:sz w:val="22"/>
          <w:szCs w:val="22"/>
        </w:rPr>
        <w:t>-</w:t>
      </w:r>
      <w:r w:rsidRPr="000523AE">
        <w:rPr>
          <w:rFonts w:ascii="Times New Roman" w:hAnsi="Times New Roman"/>
          <w:sz w:val="22"/>
          <w:szCs w:val="22"/>
        </w:rPr>
        <w:t xml:space="preserve">) szint-emelkedés mértéke hasonló volt, mint az </w:t>
      </w:r>
      <w:proofErr w:type="spellStart"/>
      <w:r w:rsidRPr="000523AE">
        <w:rPr>
          <w:rFonts w:ascii="Times New Roman" w:hAnsi="Times New Roman"/>
          <w:sz w:val="22"/>
          <w:szCs w:val="22"/>
        </w:rPr>
        <w:t>ösztrogéneket</w:t>
      </w:r>
      <w:proofErr w:type="spellEnd"/>
      <w:r w:rsidRPr="000523AE">
        <w:rPr>
          <w:rFonts w:ascii="Times New Roman" w:hAnsi="Times New Roman"/>
          <w:sz w:val="22"/>
          <w:szCs w:val="22"/>
        </w:rPr>
        <w:t xml:space="preserve"> nem kapóknál. Azonban az ezeket az egyéb </w:t>
      </w:r>
      <w:proofErr w:type="spellStart"/>
      <w:r w:rsidRPr="000523AE">
        <w:rPr>
          <w:rFonts w:ascii="Times New Roman" w:hAnsi="Times New Roman"/>
          <w:sz w:val="22"/>
          <w:szCs w:val="22"/>
        </w:rPr>
        <w:t>ösztrogéneket</w:t>
      </w:r>
      <w:proofErr w:type="spellEnd"/>
      <w:r w:rsidRPr="000523AE">
        <w:rPr>
          <w:rFonts w:ascii="Times New Roman" w:hAnsi="Times New Roman"/>
          <w:sz w:val="22"/>
          <w:szCs w:val="22"/>
        </w:rPr>
        <w:t xml:space="preserve"> szedő nők korlátozott száma miatt körültekintően kell eljárni a (</w:t>
      </w:r>
      <w:proofErr w:type="spellStart"/>
      <w:r w:rsidR="0054532C">
        <w:rPr>
          <w:rFonts w:ascii="Times New Roman" w:hAnsi="Times New Roman"/>
          <w:sz w:val="22"/>
          <w:szCs w:val="22"/>
        </w:rPr>
        <w:t>ribavirinnel</w:t>
      </w:r>
      <w:proofErr w:type="spellEnd"/>
      <w:r w:rsidR="0054532C" w:rsidRPr="000523AE">
        <w:rPr>
          <w:rFonts w:ascii="Times New Roman" w:hAnsi="Times New Roman"/>
          <w:sz w:val="22"/>
          <w:szCs w:val="22"/>
        </w:rPr>
        <w:t xml:space="preserve"> </w:t>
      </w:r>
      <w:r w:rsidRPr="000523AE">
        <w:rPr>
          <w:rFonts w:ascii="Times New Roman" w:hAnsi="Times New Roman"/>
          <w:sz w:val="22"/>
          <w:szCs w:val="22"/>
        </w:rPr>
        <w:t xml:space="preserve">vagy a nélkül alkalmazott) </w:t>
      </w:r>
      <w:proofErr w:type="spellStart"/>
      <w:r w:rsidRPr="000523AE">
        <w:rPr>
          <w:rFonts w:ascii="Times New Roman" w:hAnsi="Times New Roman"/>
          <w:sz w:val="22"/>
          <w:szCs w:val="22"/>
        </w:rPr>
        <w:t>ombitaszvir</w:t>
      </w:r>
      <w:proofErr w:type="spellEnd"/>
      <w:r w:rsidRPr="000523AE">
        <w:rPr>
          <w:rFonts w:ascii="Times New Roman" w:hAnsi="Times New Roman"/>
          <w:sz w:val="22"/>
          <w:szCs w:val="22"/>
        </w:rPr>
        <w:t>/</w:t>
      </w:r>
      <w:proofErr w:type="spellStart"/>
      <w:r w:rsidRPr="000523AE">
        <w:rPr>
          <w:rFonts w:ascii="Times New Roman" w:hAnsi="Times New Roman"/>
          <w:sz w:val="22"/>
          <w:szCs w:val="22"/>
        </w:rPr>
        <w:t>paritaprevir</w:t>
      </w:r>
      <w:proofErr w:type="spellEnd"/>
      <w:r w:rsidRPr="000523AE">
        <w:rPr>
          <w:rFonts w:ascii="Times New Roman" w:hAnsi="Times New Roman"/>
          <w:sz w:val="22"/>
          <w:szCs w:val="22"/>
        </w:rPr>
        <w:t>/</w:t>
      </w:r>
      <w:proofErr w:type="spellStart"/>
      <w:r w:rsidRPr="000523AE">
        <w:rPr>
          <w:rFonts w:ascii="Times New Roman" w:hAnsi="Times New Roman"/>
          <w:sz w:val="22"/>
          <w:szCs w:val="22"/>
        </w:rPr>
        <w:t>ritonavir</w:t>
      </w:r>
      <w:proofErr w:type="spellEnd"/>
      <w:r w:rsidR="0054532C">
        <w:rPr>
          <w:rFonts w:ascii="Times New Roman" w:hAnsi="Times New Roman"/>
          <w:sz w:val="22"/>
          <w:szCs w:val="22"/>
        </w:rPr>
        <w:t xml:space="preserve"> és </w:t>
      </w:r>
      <w:proofErr w:type="spellStart"/>
      <w:r w:rsidR="0054532C">
        <w:rPr>
          <w:rFonts w:ascii="Times New Roman" w:hAnsi="Times New Roman"/>
          <w:sz w:val="22"/>
          <w:szCs w:val="22"/>
        </w:rPr>
        <w:t>dazabuvir</w:t>
      </w:r>
      <w:proofErr w:type="spellEnd"/>
      <w:r w:rsidR="004F494F">
        <w:rPr>
          <w:rFonts w:ascii="Times New Roman" w:hAnsi="Times New Roman"/>
          <w:sz w:val="22"/>
          <w:szCs w:val="22"/>
        </w:rPr>
        <w:t xml:space="preserve">, a </w:t>
      </w:r>
      <w:proofErr w:type="spellStart"/>
      <w:r w:rsidR="004F494F">
        <w:rPr>
          <w:rFonts w:ascii="Times New Roman" w:hAnsi="Times New Roman"/>
          <w:sz w:val="22"/>
          <w:szCs w:val="22"/>
        </w:rPr>
        <w:t>glekaprevir</w:t>
      </w:r>
      <w:proofErr w:type="spellEnd"/>
      <w:r w:rsidR="004F494F">
        <w:rPr>
          <w:rFonts w:ascii="Times New Roman" w:hAnsi="Times New Roman"/>
          <w:sz w:val="22"/>
          <w:szCs w:val="22"/>
        </w:rPr>
        <w:t>/</w:t>
      </w:r>
      <w:proofErr w:type="spellStart"/>
      <w:r w:rsidR="004F494F">
        <w:rPr>
          <w:rFonts w:ascii="Times New Roman" w:hAnsi="Times New Roman"/>
          <w:sz w:val="22"/>
          <w:szCs w:val="22"/>
        </w:rPr>
        <w:t>pibrentaszvir</w:t>
      </w:r>
      <w:proofErr w:type="spellEnd"/>
      <w:r w:rsidR="004F494F">
        <w:rPr>
          <w:rFonts w:ascii="Times New Roman" w:hAnsi="Times New Roman"/>
          <w:sz w:val="22"/>
          <w:szCs w:val="22"/>
        </w:rPr>
        <w:t xml:space="preserve">, </w:t>
      </w:r>
      <w:proofErr w:type="spellStart"/>
      <w:r w:rsidR="004F494F">
        <w:rPr>
          <w:rFonts w:ascii="Times New Roman" w:hAnsi="Times New Roman"/>
          <w:sz w:val="22"/>
          <w:szCs w:val="22"/>
        </w:rPr>
        <w:t>illetva</w:t>
      </w:r>
      <w:proofErr w:type="spellEnd"/>
      <w:r w:rsidR="004F494F">
        <w:rPr>
          <w:rFonts w:ascii="Times New Roman" w:hAnsi="Times New Roman"/>
          <w:sz w:val="22"/>
          <w:szCs w:val="22"/>
        </w:rPr>
        <w:t xml:space="preserve"> a </w:t>
      </w:r>
      <w:proofErr w:type="spellStart"/>
      <w:r w:rsidR="004F494F">
        <w:rPr>
          <w:rFonts w:ascii="Times New Roman" w:hAnsi="Times New Roman"/>
          <w:sz w:val="22"/>
          <w:szCs w:val="22"/>
        </w:rPr>
        <w:t>szofoszbuvir</w:t>
      </w:r>
      <w:proofErr w:type="spellEnd"/>
      <w:r w:rsidR="004F494F">
        <w:rPr>
          <w:rFonts w:ascii="Times New Roman" w:hAnsi="Times New Roman"/>
          <w:sz w:val="22"/>
          <w:szCs w:val="22"/>
        </w:rPr>
        <w:t>/</w:t>
      </w:r>
      <w:proofErr w:type="spellStart"/>
      <w:r w:rsidR="004F494F">
        <w:rPr>
          <w:rFonts w:ascii="Times New Roman" w:hAnsi="Times New Roman"/>
          <w:sz w:val="22"/>
          <w:szCs w:val="22"/>
        </w:rPr>
        <w:t>velpataszvir</w:t>
      </w:r>
      <w:proofErr w:type="spellEnd"/>
      <w:r w:rsidR="004F494F">
        <w:rPr>
          <w:rFonts w:ascii="Times New Roman" w:hAnsi="Times New Roman"/>
          <w:sz w:val="22"/>
          <w:szCs w:val="22"/>
        </w:rPr>
        <w:t>/</w:t>
      </w:r>
      <w:proofErr w:type="spellStart"/>
      <w:r w:rsidR="004F494F">
        <w:rPr>
          <w:rFonts w:ascii="Times New Roman" w:hAnsi="Times New Roman"/>
          <w:sz w:val="22"/>
          <w:szCs w:val="22"/>
        </w:rPr>
        <w:t>voxilaprevir</w:t>
      </w:r>
      <w:proofErr w:type="spellEnd"/>
      <w:r w:rsidRPr="000523AE">
        <w:rPr>
          <w:rFonts w:ascii="Times New Roman" w:hAnsi="Times New Roman"/>
          <w:sz w:val="22"/>
          <w:szCs w:val="22"/>
        </w:rPr>
        <w:t xml:space="preserve"> kombinációs terápia és a </w:t>
      </w: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 xml:space="preserve"> együttes adásakor (lásd 4.4 pont).</w:t>
      </w:r>
    </w:p>
    <w:p w14:paraId="3E420EA6" w14:textId="77777777" w:rsidR="007C0862" w:rsidRPr="000523AE" w:rsidRDefault="007C0862" w:rsidP="000523AE">
      <w:pPr>
        <w:widowControl w:val="0"/>
        <w:rPr>
          <w:rFonts w:ascii="Times New Roman" w:hAnsi="Times New Roman"/>
          <w:sz w:val="22"/>
          <w:szCs w:val="22"/>
        </w:rPr>
      </w:pPr>
    </w:p>
    <w:p w14:paraId="0738B94B" w14:textId="77777777" w:rsidR="00EA3B39" w:rsidRPr="000523AE" w:rsidRDefault="00517236" w:rsidP="000523AE">
      <w:pPr>
        <w:widowControl w:val="0"/>
        <w:rPr>
          <w:rFonts w:ascii="Times New Roman" w:hAnsi="Times New Roman"/>
          <w:sz w:val="22"/>
          <w:szCs w:val="22"/>
        </w:rPr>
      </w:pPr>
      <w:r w:rsidRPr="000523AE">
        <w:rPr>
          <w:rFonts w:ascii="Times New Roman" w:hAnsi="Times New Roman"/>
          <w:sz w:val="22"/>
          <w:szCs w:val="22"/>
        </w:rPr>
        <w:t xml:space="preserve">Nem végeztek </w:t>
      </w:r>
      <w:r w:rsidR="007D3667" w:rsidRPr="000523AE">
        <w:rPr>
          <w:rFonts w:ascii="Times New Roman" w:hAnsi="Times New Roman"/>
          <w:sz w:val="22"/>
          <w:szCs w:val="22"/>
        </w:rPr>
        <w:t>interakciós vizsgálatokat</w:t>
      </w:r>
      <w:r w:rsidR="00C530D8" w:rsidRPr="000523AE">
        <w:rPr>
          <w:rFonts w:ascii="Times New Roman" w:hAnsi="Times New Roman"/>
          <w:sz w:val="22"/>
          <w:szCs w:val="22"/>
        </w:rPr>
        <w:t xml:space="preserve"> </w:t>
      </w:r>
      <w:r w:rsidRPr="000523AE">
        <w:rPr>
          <w:rFonts w:ascii="Times New Roman" w:hAnsi="Times New Roman"/>
          <w:sz w:val="22"/>
          <w:szCs w:val="22"/>
        </w:rPr>
        <w:t xml:space="preserve">a </w:t>
      </w:r>
      <w:proofErr w:type="spellStart"/>
      <w:r w:rsidRPr="000523AE">
        <w:rPr>
          <w:rFonts w:ascii="Times New Roman" w:hAnsi="Times New Roman"/>
          <w:sz w:val="22"/>
          <w:szCs w:val="22"/>
        </w:rPr>
        <w:t>Lenzetto-val</w:t>
      </w:r>
      <w:proofErr w:type="spellEnd"/>
      <w:r w:rsidR="007D3667" w:rsidRPr="000523AE">
        <w:rPr>
          <w:rFonts w:ascii="Times New Roman" w:hAnsi="Times New Roman"/>
          <w:sz w:val="22"/>
          <w:szCs w:val="22"/>
        </w:rPr>
        <w:t>.</w:t>
      </w:r>
    </w:p>
    <w:p w14:paraId="2629348F" w14:textId="77777777" w:rsidR="00EA3B39" w:rsidRPr="000523AE" w:rsidRDefault="00EA3B39" w:rsidP="000523AE">
      <w:pPr>
        <w:widowControl w:val="0"/>
        <w:rPr>
          <w:rFonts w:ascii="Times New Roman" w:hAnsi="Times New Roman"/>
          <w:sz w:val="22"/>
          <w:szCs w:val="22"/>
        </w:rPr>
      </w:pPr>
    </w:p>
    <w:p w14:paraId="15D22246" w14:textId="77777777" w:rsidR="00EA3B39" w:rsidRPr="000523AE" w:rsidRDefault="007D3667" w:rsidP="000523AE">
      <w:pPr>
        <w:widowControl w:val="0"/>
        <w:tabs>
          <w:tab w:val="left" w:pos="567"/>
        </w:tabs>
        <w:rPr>
          <w:rFonts w:ascii="Times New Roman" w:hAnsi="Times New Roman"/>
          <w:b/>
          <w:bCs/>
          <w:sz w:val="22"/>
          <w:szCs w:val="22"/>
        </w:rPr>
      </w:pPr>
      <w:r w:rsidRPr="000523AE">
        <w:rPr>
          <w:rFonts w:ascii="Times New Roman" w:hAnsi="Times New Roman"/>
          <w:b/>
          <w:bCs/>
          <w:sz w:val="22"/>
          <w:szCs w:val="22"/>
        </w:rPr>
        <w:t>4.6</w:t>
      </w:r>
      <w:r w:rsidRPr="000523AE">
        <w:rPr>
          <w:rFonts w:ascii="Times New Roman" w:hAnsi="Times New Roman"/>
          <w:b/>
          <w:bCs/>
          <w:sz w:val="22"/>
          <w:szCs w:val="22"/>
        </w:rPr>
        <w:tab/>
        <w:t>Termékenység, terhesség és szoptatás</w:t>
      </w:r>
    </w:p>
    <w:p w14:paraId="3979A67B" w14:textId="77777777" w:rsidR="00EA3B39" w:rsidRPr="000523AE" w:rsidRDefault="00EA3B39" w:rsidP="000523AE">
      <w:pPr>
        <w:widowControl w:val="0"/>
        <w:rPr>
          <w:rFonts w:ascii="Times New Roman" w:hAnsi="Times New Roman"/>
          <w:bCs/>
          <w:sz w:val="22"/>
          <w:szCs w:val="22"/>
        </w:rPr>
      </w:pPr>
    </w:p>
    <w:p w14:paraId="0AF4885D" w14:textId="77777777" w:rsidR="00EA3B39" w:rsidRPr="000523AE" w:rsidRDefault="007D3667" w:rsidP="000523AE">
      <w:pPr>
        <w:widowControl w:val="0"/>
        <w:rPr>
          <w:rFonts w:ascii="Times New Roman" w:hAnsi="Times New Roman"/>
          <w:bCs/>
          <w:sz w:val="22"/>
          <w:szCs w:val="22"/>
          <w:u w:val="single"/>
        </w:rPr>
      </w:pPr>
      <w:r w:rsidRPr="000523AE">
        <w:rPr>
          <w:rFonts w:ascii="Times New Roman" w:hAnsi="Times New Roman"/>
          <w:bCs/>
          <w:sz w:val="22"/>
          <w:szCs w:val="22"/>
          <w:u w:val="single"/>
        </w:rPr>
        <w:t>Terhesség</w:t>
      </w:r>
    </w:p>
    <w:p w14:paraId="62201CCB" w14:textId="77777777" w:rsidR="00EA3B39" w:rsidRPr="000523AE" w:rsidRDefault="007D3667" w:rsidP="000523AE">
      <w:pPr>
        <w:widowControl w:val="0"/>
        <w:rPr>
          <w:rFonts w:ascii="Times New Roman" w:hAnsi="Times New Roman"/>
          <w:bCs/>
          <w:sz w:val="22"/>
          <w:szCs w:val="22"/>
        </w:rPr>
      </w:pPr>
      <w:r w:rsidRPr="000523AE">
        <w:rPr>
          <w:rFonts w:ascii="Times New Roman" w:hAnsi="Times New Roman"/>
          <w:bCs/>
          <w:sz w:val="22"/>
          <w:szCs w:val="22"/>
        </w:rPr>
        <w:t xml:space="preserve">A </w:t>
      </w:r>
      <w:proofErr w:type="spellStart"/>
      <w:r w:rsidRPr="000523AE">
        <w:rPr>
          <w:rFonts w:ascii="Times New Roman" w:hAnsi="Times New Roman"/>
          <w:bCs/>
          <w:sz w:val="22"/>
          <w:szCs w:val="22"/>
        </w:rPr>
        <w:t>Lenzetto</w:t>
      </w:r>
      <w:proofErr w:type="spellEnd"/>
      <w:r w:rsidRPr="000523AE">
        <w:rPr>
          <w:rFonts w:ascii="Times New Roman" w:hAnsi="Times New Roman"/>
          <w:bCs/>
          <w:sz w:val="22"/>
          <w:szCs w:val="22"/>
        </w:rPr>
        <w:t xml:space="preserve"> terhes nőknek nem adható. </w:t>
      </w:r>
      <w:r w:rsidR="00517236" w:rsidRPr="000523AE">
        <w:rPr>
          <w:rFonts w:ascii="Times New Roman" w:hAnsi="Times New Roman"/>
          <w:bCs/>
          <w:sz w:val="22"/>
          <w:szCs w:val="22"/>
        </w:rPr>
        <w:t>Amennyiben</w:t>
      </w:r>
      <w:r w:rsidRPr="000523AE">
        <w:rPr>
          <w:rFonts w:ascii="Times New Roman" w:hAnsi="Times New Roman"/>
          <w:bCs/>
          <w:sz w:val="22"/>
          <w:szCs w:val="22"/>
        </w:rPr>
        <w:t xml:space="preserve"> a </w:t>
      </w:r>
      <w:proofErr w:type="spellStart"/>
      <w:r w:rsidRPr="000523AE">
        <w:rPr>
          <w:rFonts w:ascii="Times New Roman" w:hAnsi="Times New Roman"/>
          <w:bCs/>
          <w:sz w:val="22"/>
          <w:szCs w:val="22"/>
        </w:rPr>
        <w:t>Lenzetto</w:t>
      </w:r>
      <w:proofErr w:type="spellEnd"/>
      <w:r w:rsidR="00914E08" w:rsidRPr="000523AE">
        <w:rPr>
          <w:rFonts w:ascii="Times New Roman" w:hAnsi="Times New Roman"/>
          <w:bCs/>
          <w:sz w:val="22"/>
          <w:szCs w:val="22"/>
        </w:rPr>
        <w:t>-</w:t>
      </w:r>
      <w:r w:rsidRPr="000523AE">
        <w:rPr>
          <w:rFonts w:ascii="Times New Roman" w:hAnsi="Times New Roman"/>
          <w:bCs/>
          <w:sz w:val="22"/>
          <w:szCs w:val="22"/>
        </w:rPr>
        <w:t>kezelés során terhesség következik be, a kezelést haladéktalanul abba kell hagyni.</w:t>
      </w:r>
    </w:p>
    <w:p w14:paraId="04FD7CC1" w14:textId="77777777" w:rsidR="00517236" w:rsidRPr="000523AE" w:rsidRDefault="00517236" w:rsidP="004F0C76">
      <w:pPr>
        <w:rPr>
          <w:rFonts w:ascii="Times New Roman" w:hAnsi="Times New Roman"/>
          <w:sz w:val="22"/>
          <w:szCs w:val="22"/>
        </w:rPr>
      </w:pPr>
      <w:r w:rsidRPr="000523AE">
        <w:rPr>
          <w:rFonts w:ascii="Times New Roman" w:hAnsi="Times New Roman"/>
          <w:sz w:val="22"/>
          <w:szCs w:val="22"/>
        </w:rPr>
        <w:t xml:space="preserve">Az </w:t>
      </w:r>
      <w:proofErr w:type="spellStart"/>
      <w:r w:rsidRPr="000523AE">
        <w:rPr>
          <w:rFonts w:ascii="Times New Roman" w:hAnsi="Times New Roman"/>
          <w:sz w:val="22"/>
          <w:szCs w:val="22"/>
        </w:rPr>
        <w:t>ösztrogénnek</w:t>
      </w:r>
      <w:proofErr w:type="spellEnd"/>
      <w:r w:rsidRPr="000523AE">
        <w:rPr>
          <w:rFonts w:ascii="Times New Roman" w:hAnsi="Times New Roman"/>
          <w:sz w:val="22"/>
          <w:szCs w:val="22"/>
        </w:rPr>
        <w:t xml:space="preserve"> véletlenül kitett magzatokkal kapcsolatos legtöbb epidemiológiai vizsgálat eddig nem jelzett </w:t>
      </w:r>
      <w:proofErr w:type="spellStart"/>
      <w:r w:rsidRPr="000523AE">
        <w:rPr>
          <w:rFonts w:ascii="Times New Roman" w:hAnsi="Times New Roman"/>
          <w:sz w:val="22"/>
          <w:szCs w:val="22"/>
        </w:rPr>
        <w:t>teratogén</w:t>
      </w:r>
      <w:proofErr w:type="spellEnd"/>
      <w:r w:rsidRPr="000523AE">
        <w:rPr>
          <w:rFonts w:ascii="Times New Roman" w:hAnsi="Times New Roman"/>
          <w:sz w:val="22"/>
          <w:szCs w:val="22"/>
        </w:rPr>
        <w:t xml:space="preserve"> vagy magzati toxikus hatást. </w:t>
      </w:r>
    </w:p>
    <w:p w14:paraId="0BA7A5E6" w14:textId="77777777" w:rsidR="00EA3B39" w:rsidRPr="000523AE" w:rsidRDefault="00EA3B39" w:rsidP="000523AE">
      <w:pPr>
        <w:widowControl w:val="0"/>
        <w:rPr>
          <w:rFonts w:ascii="Times New Roman" w:hAnsi="Times New Roman"/>
          <w:bCs/>
          <w:sz w:val="22"/>
          <w:szCs w:val="22"/>
          <w:u w:val="single"/>
        </w:rPr>
      </w:pPr>
    </w:p>
    <w:p w14:paraId="39941B5B" w14:textId="77777777" w:rsidR="00EA3B39" w:rsidRPr="000523AE" w:rsidRDefault="007D3667" w:rsidP="000523AE">
      <w:pPr>
        <w:widowControl w:val="0"/>
        <w:rPr>
          <w:rFonts w:ascii="Times New Roman" w:hAnsi="Times New Roman"/>
          <w:bCs/>
          <w:sz w:val="22"/>
          <w:szCs w:val="22"/>
          <w:u w:val="single"/>
        </w:rPr>
      </w:pPr>
      <w:r w:rsidRPr="000523AE">
        <w:rPr>
          <w:rFonts w:ascii="Times New Roman" w:hAnsi="Times New Roman"/>
          <w:bCs/>
          <w:sz w:val="22"/>
          <w:szCs w:val="22"/>
          <w:u w:val="single"/>
        </w:rPr>
        <w:t>Szoptatás</w:t>
      </w:r>
    </w:p>
    <w:p w14:paraId="01EA51BF" w14:textId="77777777" w:rsidR="00EA3B39" w:rsidRPr="000523AE" w:rsidRDefault="007D3667" w:rsidP="000523AE">
      <w:pPr>
        <w:widowControl w:val="0"/>
        <w:rPr>
          <w:rFonts w:ascii="Times New Roman" w:hAnsi="Times New Roman"/>
          <w:bCs/>
          <w:sz w:val="22"/>
          <w:szCs w:val="22"/>
        </w:rPr>
      </w:pPr>
      <w:r w:rsidRPr="000523AE">
        <w:rPr>
          <w:rFonts w:ascii="Times New Roman" w:hAnsi="Times New Roman"/>
          <w:bCs/>
          <w:sz w:val="22"/>
          <w:szCs w:val="22"/>
        </w:rPr>
        <w:t xml:space="preserve">A </w:t>
      </w:r>
      <w:proofErr w:type="spellStart"/>
      <w:r w:rsidRPr="000523AE">
        <w:rPr>
          <w:rFonts w:ascii="Times New Roman" w:hAnsi="Times New Roman"/>
          <w:bCs/>
          <w:sz w:val="22"/>
          <w:szCs w:val="22"/>
        </w:rPr>
        <w:t>Lenzetto</w:t>
      </w:r>
      <w:proofErr w:type="spellEnd"/>
      <w:r w:rsidRPr="000523AE">
        <w:rPr>
          <w:rFonts w:ascii="Times New Roman" w:hAnsi="Times New Roman"/>
          <w:bCs/>
          <w:sz w:val="22"/>
          <w:szCs w:val="22"/>
        </w:rPr>
        <w:t xml:space="preserve"> alkalmazása szoptatás alatt nem javallt.</w:t>
      </w:r>
    </w:p>
    <w:p w14:paraId="154EBE24" w14:textId="77777777" w:rsidR="00EA3B39" w:rsidRPr="000523AE" w:rsidRDefault="00EA3B39" w:rsidP="000523AE">
      <w:pPr>
        <w:widowControl w:val="0"/>
        <w:rPr>
          <w:rFonts w:ascii="Times New Roman" w:hAnsi="Times New Roman"/>
          <w:sz w:val="22"/>
          <w:szCs w:val="22"/>
        </w:rPr>
      </w:pPr>
    </w:p>
    <w:p w14:paraId="08E135F0" w14:textId="77777777" w:rsidR="00EA3B39" w:rsidRPr="000523AE" w:rsidRDefault="007D3667" w:rsidP="00C542A1">
      <w:pPr>
        <w:keepNext/>
        <w:widowControl w:val="0"/>
        <w:tabs>
          <w:tab w:val="left" w:pos="567"/>
        </w:tabs>
        <w:rPr>
          <w:rFonts w:ascii="Times New Roman" w:hAnsi="Times New Roman"/>
          <w:b/>
          <w:bCs/>
          <w:sz w:val="22"/>
          <w:szCs w:val="22"/>
        </w:rPr>
      </w:pPr>
      <w:r w:rsidRPr="000523AE">
        <w:rPr>
          <w:rFonts w:ascii="Times New Roman" w:hAnsi="Times New Roman"/>
          <w:b/>
          <w:bCs/>
          <w:sz w:val="22"/>
          <w:szCs w:val="22"/>
        </w:rPr>
        <w:t>4.7</w:t>
      </w:r>
      <w:r w:rsidRPr="000523AE">
        <w:rPr>
          <w:rFonts w:ascii="Times New Roman" w:hAnsi="Times New Roman"/>
          <w:b/>
          <w:bCs/>
          <w:sz w:val="22"/>
          <w:szCs w:val="22"/>
        </w:rPr>
        <w:tab/>
        <w:t xml:space="preserve">A készítmény hatásai a gépjárművezetéshez és a gépek kezeléséhez szükséges képességekre </w:t>
      </w:r>
    </w:p>
    <w:p w14:paraId="42DEEDE9" w14:textId="77777777" w:rsidR="00EA3B39" w:rsidRPr="000523AE" w:rsidRDefault="00EA3B39" w:rsidP="00C542A1">
      <w:pPr>
        <w:keepNext/>
        <w:widowControl w:val="0"/>
        <w:rPr>
          <w:rFonts w:ascii="Times New Roman" w:hAnsi="Times New Roman"/>
          <w:sz w:val="22"/>
          <w:szCs w:val="22"/>
        </w:rPr>
      </w:pPr>
    </w:p>
    <w:p w14:paraId="7D59E68C" w14:textId="77777777" w:rsidR="00EA3B39" w:rsidRPr="000523AE" w:rsidRDefault="007D3667" w:rsidP="000523AE">
      <w:pPr>
        <w:widowControl w:val="0"/>
        <w:rPr>
          <w:rFonts w:ascii="Times New Roman" w:hAnsi="Times New Roman"/>
          <w:sz w:val="22"/>
          <w:szCs w:val="22"/>
        </w:rPr>
      </w:pPr>
      <w:r w:rsidRPr="000523AE">
        <w:rPr>
          <w:rFonts w:ascii="Times New Roman" w:hAnsi="Times New Roman"/>
          <w:sz w:val="22"/>
          <w:szCs w:val="22"/>
        </w:rPr>
        <w:t>A készítménynek a gépjárművezetéshez, illetve a gépek kezeléséhez szükséges képességekre gyakorolt hatásait nem vizsgálták.</w:t>
      </w:r>
    </w:p>
    <w:p w14:paraId="7CEE8011" w14:textId="77777777" w:rsidR="00EA3B39" w:rsidRPr="000523AE" w:rsidRDefault="00EA3B39" w:rsidP="000523AE">
      <w:pPr>
        <w:widowControl w:val="0"/>
        <w:rPr>
          <w:rFonts w:ascii="Times New Roman" w:hAnsi="Times New Roman"/>
          <w:bCs/>
          <w:sz w:val="22"/>
          <w:szCs w:val="22"/>
        </w:rPr>
      </w:pPr>
    </w:p>
    <w:p w14:paraId="64B40C14" w14:textId="77777777" w:rsidR="00EA3B39" w:rsidRPr="000523AE" w:rsidRDefault="007D3667" w:rsidP="000523AE">
      <w:pPr>
        <w:widowControl w:val="0"/>
        <w:tabs>
          <w:tab w:val="left" w:pos="567"/>
        </w:tabs>
        <w:rPr>
          <w:rFonts w:ascii="Times New Roman" w:hAnsi="Times New Roman"/>
          <w:sz w:val="22"/>
          <w:szCs w:val="22"/>
        </w:rPr>
      </w:pPr>
      <w:r w:rsidRPr="000523AE">
        <w:rPr>
          <w:rFonts w:ascii="Times New Roman" w:hAnsi="Times New Roman"/>
          <w:b/>
          <w:bCs/>
          <w:sz w:val="22"/>
          <w:szCs w:val="22"/>
        </w:rPr>
        <w:t>4.8</w:t>
      </w:r>
      <w:r w:rsidRPr="000523AE">
        <w:rPr>
          <w:rFonts w:ascii="Times New Roman" w:hAnsi="Times New Roman"/>
          <w:b/>
          <w:bCs/>
          <w:sz w:val="22"/>
          <w:szCs w:val="22"/>
        </w:rPr>
        <w:tab/>
        <w:t>Nemkívánatos hatások, mellékhatások</w:t>
      </w:r>
    </w:p>
    <w:p w14:paraId="6A403780" w14:textId="77777777" w:rsidR="00EA3B39" w:rsidRPr="000523AE" w:rsidRDefault="00EA3B39" w:rsidP="000523AE">
      <w:pPr>
        <w:widowControl w:val="0"/>
        <w:rPr>
          <w:rFonts w:ascii="Times New Roman" w:hAnsi="Times New Roman"/>
          <w:sz w:val="22"/>
          <w:szCs w:val="22"/>
        </w:rPr>
      </w:pPr>
    </w:p>
    <w:p w14:paraId="3C9E1A58" w14:textId="77777777" w:rsidR="00E82603" w:rsidRPr="000523AE" w:rsidRDefault="00AE089B" w:rsidP="000523AE">
      <w:pPr>
        <w:widowControl w:val="0"/>
        <w:rPr>
          <w:rFonts w:ascii="Times New Roman" w:hAnsi="Times New Roman"/>
          <w:sz w:val="22"/>
          <w:szCs w:val="22"/>
        </w:rPr>
      </w:pPr>
      <w:r w:rsidRPr="000523AE">
        <w:rPr>
          <w:rFonts w:ascii="Times New Roman" w:hAnsi="Times New Roman"/>
          <w:sz w:val="22"/>
          <w:szCs w:val="22"/>
        </w:rPr>
        <w:t xml:space="preserve">A </w:t>
      </w: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 xml:space="preserve"> 12 hetes</w:t>
      </w:r>
      <w:r w:rsidR="005B5736" w:rsidRPr="000523AE">
        <w:rPr>
          <w:rFonts w:ascii="Times New Roman" w:hAnsi="Times New Roman"/>
          <w:sz w:val="22"/>
          <w:szCs w:val="22"/>
        </w:rPr>
        <w:t>,</w:t>
      </w:r>
      <w:r w:rsidRPr="000523AE">
        <w:rPr>
          <w:rFonts w:ascii="Times New Roman" w:hAnsi="Times New Roman"/>
          <w:sz w:val="22"/>
          <w:szCs w:val="22"/>
        </w:rPr>
        <w:t xml:space="preserve"> randomizált</w:t>
      </w:r>
      <w:r w:rsidR="005B5736" w:rsidRPr="000523AE">
        <w:rPr>
          <w:rFonts w:ascii="Times New Roman" w:hAnsi="Times New Roman"/>
          <w:sz w:val="22"/>
          <w:szCs w:val="22"/>
        </w:rPr>
        <w:t>,</w:t>
      </w:r>
      <w:r w:rsidRPr="000523AE">
        <w:rPr>
          <w:rFonts w:ascii="Times New Roman" w:hAnsi="Times New Roman"/>
          <w:sz w:val="22"/>
          <w:szCs w:val="22"/>
        </w:rPr>
        <w:t xml:space="preserve"> placebokontroll</w:t>
      </w:r>
      <w:r w:rsidR="00AA2A6F" w:rsidRPr="000523AE">
        <w:rPr>
          <w:rFonts w:ascii="Times New Roman" w:hAnsi="Times New Roman"/>
          <w:sz w:val="22"/>
          <w:szCs w:val="22"/>
        </w:rPr>
        <w:t>os</w:t>
      </w:r>
      <w:r w:rsidRPr="000523AE">
        <w:rPr>
          <w:rFonts w:ascii="Times New Roman" w:hAnsi="Times New Roman"/>
          <w:sz w:val="22"/>
          <w:szCs w:val="22"/>
        </w:rPr>
        <w:t xml:space="preserve"> vizsgálatában 454 nő vett részt</w:t>
      </w:r>
      <w:r w:rsidR="00707FC6" w:rsidRPr="000523AE">
        <w:rPr>
          <w:rFonts w:ascii="Times New Roman" w:hAnsi="Times New Roman"/>
          <w:sz w:val="22"/>
          <w:szCs w:val="22"/>
        </w:rPr>
        <w:t>. A</w:t>
      </w:r>
      <w:r w:rsidR="00AA2A6F" w:rsidRPr="000523AE">
        <w:rPr>
          <w:rFonts w:ascii="Times New Roman" w:hAnsi="Times New Roman"/>
          <w:sz w:val="22"/>
          <w:szCs w:val="22"/>
        </w:rPr>
        <w:t xml:space="preserve"> </w:t>
      </w:r>
      <w:r w:rsidRPr="000523AE">
        <w:rPr>
          <w:rFonts w:ascii="Times New Roman" w:hAnsi="Times New Roman"/>
          <w:sz w:val="22"/>
          <w:szCs w:val="22"/>
        </w:rPr>
        <w:t>hatóanyagot kap</w:t>
      </w:r>
      <w:r w:rsidR="00A84BBD" w:rsidRPr="000523AE">
        <w:rPr>
          <w:rFonts w:ascii="Times New Roman" w:hAnsi="Times New Roman"/>
          <w:sz w:val="22"/>
          <w:szCs w:val="22"/>
        </w:rPr>
        <w:t>ó csoport</w:t>
      </w:r>
      <w:r w:rsidR="00744F97" w:rsidRPr="000523AE">
        <w:rPr>
          <w:rFonts w:ascii="Times New Roman" w:hAnsi="Times New Roman"/>
          <w:sz w:val="22"/>
          <w:szCs w:val="22"/>
        </w:rPr>
        <w:t xml:space="preserve"> 80-90%-a</w:t>
      </w:r>
      <w:r w:rsidR="009B6DF8" w:rsidRPr="000523AE">
        <w:rPr>
          <w:rFonts w:ascii="Times New Roman" w:hAnsi="Times New Roman"/>
          <w:sz w:val="22"/>
          <w:szCs w:val="22"/>
        </w:rPr>
        <w:t xml:space="preserve"> </w:t>
      </w:r>
      <w:r w:rsidRPr="000523AE">
        <w:rPr>
          <w:rFonts w:ascii="Times New Roman" w:hAnsi="Times New Roman"/>
          <w:sz w:val="22"/>
          <w:szCs w:val="22"/>
        </w:rPr>
        <w:t>legalább 70</w:t>
      </w:r>
      <w:r w:rsidR="00914E08" w:rsidRPr="000523AE">
        <w:rPr>
          <w:rFonts w:ascii="Times New Roman" w:hAnsi="Times New Roman"/>
          <w:sz w:val="22"/>
          <w:szCs w:val="22"/>
        </w:rPr>
        <w:t> </w:t>
      </w:r>
      <w:r w:rsidRPr="000523AE">
        <w:rPr>
          <w:rFonts w:ascii="Times New Roman" w:hAnsi="Times New Roman"/>
          <w:sz w:val="22"/>
          <w:szCs w:val="22"/>
        </w:rPr>
        <w:t>napon keresztül</w:t>
      </w:r>
      <w:r w:rsidR="009B6DF8" w:rsidRPr="000523AE">
        <w:rPr>
          <w:rFonts w:ascii="Times New Roman" w:hAnsi="Times New Roman"/>
          <w:sz w:val="22"/>
          <w:szCs w:val="22"/>
        </w:rPr>
        <w:t xml:space="preserve"> részesült kezelésben</w:t>
      </w:r>
      <w:r w:rsidRPr="000523AE">
        <w:rPr>
          <w:rFonts w:ascii="Times New Roman" w:hAnsi="Times New Roman"/>
          <w:sz w:val="22"/>
          <w:szCs w:val="22"/>
        </w:rPr>
        <w:t xml:space="preserve">, míg </w:t>
      </w:r>
      <w:r w:rsidR="009B6DF8" w:rsidRPr="000523AE">
        <w:rPr>
          <w:rFonts w:ascii="Times New Roman" w:hAnsi="Times New Roman"/>
          <w:sz w:val="22"/>
          <w:szCs w:val="22"/>
        </w:rPr>
        <w:t>a</w:t>
      </w:r>
      <w:r w:rsidRPr="000523AE">
        <w:rPr>
          <w:rFonts w:ascii="Times New Roman" w:hAnsi="Times New Roman"/>
          <w:sz w:val="22"/>
          <w:szCs w:val="22"/>
        </w:rPr>
        <w:t xml:space="preserve"> placebo</w:t>
      </w:r>
      <w:r w:rsidR="009B6DF8" w:rsidRPr="000523AE">
        <w:rPr>
          <w:rFonts w:ascii="Times New Roman" w:hAnsi="Times New Roman"/>
          <w:sz w:val="22"/>
          <w:szCs w:val="22"/>
        </w:rPr>
        <w:t>csoport</w:t>
      </w:r>
      <w:r w:rsidRPr="000523AE">
        <w:rPr>
          <w:rFonts w:ascii="Times New Roman" w:hAnsi="Times New Roman"/>
          <w:sz w:val="22"/>
          <w:szCs w:val="22"/>
        </w:rPr>
        <w:t xml:space="preserve"> </w:t>
      </w:r>
      <w:r w:rsidR="009B6DF8" w:rsidRPr="000523AE">
        <w:rPr>
          <w:rFonts w:ascii="Times New Roman" w:hAnsi="Times New Roman"/>
          <w:sz w:val="22"/>
          <w:szCs w:val="22"/>
        </w:rPr>
        <w:t>75</w:t>
      </w:r>
      <w:r w:rsidR="00AA2A6F" w:rsidRPr="000523AE">
        <w:rPr>
          <w:rFonts w:ascii="Times New Roman" w:hAnsi="Times New Roman"/>
          <w:sz w:val="22"/>
          <w:szCs w:val="22"/>
        </w:rPr>
        <w:noBreakHyphen/>
      </w:r>
      <w:r w:rsidR="009B6DF8" w:rsidRPr="000523AE">
        <w:rPr>
          <w:rFonts w:ascii="Times New Roman" w:hAnsi="Times New Roman"/>
          <w:sz w:val="22"/>
          <w:szCs w:val="22"/>
        </w:rPr>
        <w:t xml:space="preserve">85%-a részesült kezelésben </w:t>
      </w:r>
      <w:r w:rsidRPr="000523AE">
        <w:rPr>
          <w:rFonts w:ascii="Times New Roman" w:hAnsi="Times New Roman"/>
          <w:sz w:val="22"/>
          <w:szCs w:val="22"/>
        </w:rPr>
        <w:t>legalább 70</w:t>
      </w:r>
      <w:r w:rsidR="00914E08" w:rsidRPr="000523AE">
        <w:rPr>
          <w:rFonts w:ascii="Times New Roman" w:hAnsi="Times New Roman"/>
          <w:sz w:val="22"/>
          <w:szCs w:val="22"/>
        </w:rPr>
        <w:t> </w:t>
      </w:r>
      <w:r w:rsidRPr="000523AE">
        <w:rPr>
          <w:rFonts w:ascii="Times New Roman" w:hAnsi="Times New Roman"/>
          <w:sz w:val="22"/>
          <w:szCs w:val="22"/>
        </w:rPr>
        <w:t>napon keresztül.</w:t>
      </w:r>
    </w:p>
    <w:p w14:paraId="18656A94" w14:textId="77777777" w:rsidR="00E82603" w:rsidRPr="000523AE" w:rsidRDefault="00E82603" w:rsidP="000523AE">
      <w:pPr>
        <w:widowControl w:val="0"/>
        <w:rPr>
          <w:rFonts w:ascii="Times New Roman" w:hAnsi="Times New Roman"/>
          <w:sz w:val="22"/>
          <w:szCs w:val="22"/>
        </w:rPr>
      </w:pPr>
    </w:p>
    <w:p w14:paraId="05B6639F" w14:textId="77777777" w:rsidR="00010259" w:rsidRPr="000523AE" w:rsidRDefault="00D27552" w:rsidP="000523AE">
      <w:pPr>
        <w:widowControl w:val="0"/>
        <w:rPr>
          <w:rFonts w:ascii="Times New Roman" w:hAnsi="Times New Roman"/>
          <w:sz w:val="22"/>
          <w:szCs w:val="22"/>
        </w:rPr>
      </w:pPr>
      <w:r w:rsidRPr="000523AE">
        <w:rPr>
          <w:rFonts w:ascii="Times New Roman" w:hAnsi="Times New Roman"/>
          <w:sz w:val="22"/>
          <w:szCs w:val="22"/>
        </w:rPr>
        <w:t>A mellékhatások az alábbiakban szervrendszerenként és gyakoriság szerint vannak csoportosítva. Az előfordulás gyakoriságának definíciói: gyakori (≥ 1/100</w:t>
      </w:r>
      <w:r w:rsidR="007D3667" w:rsidRPr="000523AE">
        <w:rPr>
          <w:rFonts w:ascii="Times New Roman" w:hAnsi="Times New Roman"/>
          <w:noProof/>
          <w:sz w:val="22"/>
          <w:szCs w:val="22"/>
        </w:rPr>
        <w:t> – </w:t>
      </w:r>
      <w:r w:rsidR="007D3667" w:rsidRPr="000523AE">
        <w:rPr>
          <w:rFonts w:ascii="Times New Roman" w:hAnsi="Times New Roman"/>
          <w:sz w:val="22"/>
          <w:szCs w:val="22"/>
        </w:rPr>
        <w:t>&lt; 1/10), nem gyakori (≥ 1/1000</w:t>
      </w:r>
      <w:r w:rsidR="007D3667" w:rsidRPr="000523AE">
        <w:rPr>
          <w:rFonts w:ascii="Times New Roman" w:hAnsi="Times New Roman"/>
          <w:noProof/>
          <w:sz w:val="22"/>
          <w:szCs w:val="22"/>
        </w:rPr>
        <w:t> – </w:t>
      </w:r>
      <w:r w:rsidR="007D3667" w:rsidRPr="000523AE">
        <w:rPr>
          <w:rFonts w:ascii="Times New Roman" w:hAnsi="Times New Roman"/>
          <w:sz w:val="22"/>
          <w:szCs w:val="22"/>
        </w:rPr>
        <w:t>&lt;1/100), ritka (</w:t>
      </w:r>
      <w:r w:rsidR="007D3667" w:rsidRPr="000523AE">
        <w:rPr>
          <w:rFonts w:ascii="Times New Roman" w:hAnsi="Times New Roman"/>
          <w:snapToGrid w:val="0"/>
          <w:sz w:val="22"/>
          <w:szCs w:val="22"/>
        </w:rPr>
        <w:t>≥ 1/10 000</w:t>
      </w:r>
      <w:r w:rsidR="007D3667" w:rsidRPr="000523AE">
        <w:rPr>
          <w:rFonts w:ascii="Times New Roman" w:hAnsi="Times New Roman"/>
          <w:noProof/>
          <w:sz w:val="22"/>
          <w:szCs w:val="22"/>
        </w:rPr>
        <w:t> – </w:t>
      </w:r>
      <w:r w:rsidR="007D3667" w:rsidRPr="000523AE">
        <w:rPr>
          <w:rFonts w:ascii="Times New Roman" w:hAnsi="Times New Roman"/>
          <w:snapToGrid w:val="0"/>
          <w:sz w:val="22"/>
          <w:szCs w:val="22"/>
        </w:rPr>
        <w:t>&lt;1/1000)</w:t>
      </w:r>
      <w:r w:rsidR="007D3667" w:rsidRPr="000523AE">
        <w:rPr>
          <w:rFonts w:ascii="Times New Roman" w:hAnsi="Times New Roman"/>
          <w:sz w:val="22"/>
          <w:szCs w:val="22"/>
        </w:rPr>
        <w:t>.</w:t>
      </w:r>
    </w:p>
    <w:p w14:paraId="4118728D" w14:textId="77777777" w:rsidR="00D27552" w:rsidRPr="000523AE" w:rsidRDefault="00D27552" w:rsidP="000523AE">
      <w:pPr>
        <w:widowControl w:val="0"/>
        <w:rPr>
          <w:rFonts w:ascii="Times New Roman" w:hAnsi="Times New Roman"/>
          <w:sz w:val="22"/>
          <w:szCs w:val="22"/>
        </w:rPr>
      </w:pPr>
    </w:p>
    <w:p w14:paraId="61EF5001" w14:textId="77777777" w:rsidR="00D27552" w:rsidRPr="000523AE" w:rsidRDefault="007D3667" w:rsidP="000523AE">
      <w:pPr>
        <w:widowControl w:val="0"/>
        <w:rPr>
          <w:rFonts w:ascii="Times New Roman" w:hAnsi="Times New Roman"/>
          <w:b/>
          <w:sz w:val="22"/>
          <w:szCs w:val="22"/>
        </w:rPr>
      </w:pPr>
      <w:r w:rsidRPr="000523AE">
        <w:rPr>
          <w:rFonts w:ascii="Times New Roman" w:hAnsi="Times New Roman"/>
          <w:b/>
          <w:sz w:val="22"/>
          <w:szCs w:val="22"/>
        </w:rPr>
        <w:t>1. táblázat: Jelentett mellékhatások</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267"/>
        <w:gridCol w:w="2268"/>
        <w:gridCol w:w="2269"/>
        <w:gridCol w:w="2279"/>
      </w:tblGrid>
      <w:tr w:rsidR="00D27552" w:rsidRPr="000523AE" w14:paraId="7B70BC0B" w14:textId="77777777" w:rsidTr="0081411C">
        <w:trPr>
          <w:cantSplit/>
          <w:tblHeader/>
        </w:trPr>
        <w:tc>
          <w:tcPr>
            <w:tcW w:w="2267" w:type="dxa"/>
            <w:tcBorders>
              <w:top w:val="single" w:sz="2" w:space="0" w:color="000000"/>
              <w:left w:val="single" w:sz="2" w:space="0" w:color="000000"/>
              <w:bottom w:val="single" w:sz="2" w:space="0" w:color="000000"/>
            </w:tcBorders>
          </w:tcPr>
          <w:p w14:paraId="34DD2CD3" w14:textId="77777777" w:rsidR="00D27552" w:rsidRPr="000523AE" w:rsidRDefault="00AE089B" w:rsidP="000523AE">
            <w:pPr>
              <w:widowControl w:val="0"/>
              <w:snapToGrid w:val="0"/>
              <w:rPr>
                <w:rFonts w:ascii="Times New Roman" w:hAnsi="Times New Roman"/>
                <w:b/>
                <w:sz w:val="22"/>
                <w:szCs w:val="22"/>
              </w:rPr>
            </w:pPr>
            <w:r w:rsidRPr="000523AE">
              <w:rPr>
                <w:rFonts w:ascii="Times New Roman" w:hAnsi="Times New Roman"/>
                <w:b/>
                <w:sz w:val="22"/>
                <w:szCs w:val="22"/>
              </w:rPr>
              <w:t>Szervrendszerek</w:t>
            </w:r>
          </w:p>
          <w:p w14:paraId="240D7B29" w14:textId="77777777" w:rsidR="009912D6" w:rsidRPr="000523AE" w:rsidRDefault="00AE089B" w:rsidP="000523AE">
            <w:pPr>
              <w:widowControl w:val="0"/>
              <w:snapToGrid w:val="0"/>
              <w:rPr>
                <w:rFonts w:ascii="Times New Roman" w:hAnsi="Times New Roman"/>
                <w:b/>
                <w:sz w:val="22"/>
                <w:szCs w:val="22"/>
              </w:rPr>
            </w:pPr>
            <w:r w:rsidRPr="000523AE">
              <w:rPr>
                <w:rFonts w:ascii="Times New Roman" w:hAnsi="Times New Roman"/>
                <w:b/>
                <w:color w:val="000000"/>
                <w:sz w:val="22"/>
                <w:szCs w:val="22"/>
              </w:rPr>
              <w:t>(</w:t>
            </w:r>
            <w:proofErr w:type="spellStart"/>
            <w:r w:rsidRPr="000523AE">
              <w:rPr>
                <w:rFonts w:ascii="Times New Roman" w:hAnsi="Times New Roman"/>
                <w:b/>
                <w:color w:val="000000"/>
                <w:sz w:val="22"/>
                <w:szCs w:val="22"/>
              </w:rPr>
              <w:t>MedDRA</w:t>
            </w:r>
            <w:proofErr w:type="spellEnd"/>
            <w:r w:rsidR="0025364A" w:rsidRPr="000523AE">
              <w:rPr>
                <w:rFonts w:ascii="Times New Roman" w:hAnsi="Times New Roman"/>
                <w:b/>
                <w:color w:val="000000"/>
                <w:sz w:val="22"/>
                <w:szCs w:val="22"/>
              </w:rPr>
              <w:t xml:space="preserve"> </w:t>
            </w:r>
            <w:r w:rsidR="00E5001A" w:rsidRPr="000523AE">
              <w:rPr>
                <w:rFonts w:ascii="Times New Roman" w:hAnsi="Times New Roman"/>
                <w:b/>
                <w:color w:val="000000"/>
                <w:sz w:val="22"/>
                <w:szCs w:val="22"/>
              </w:rPr>
              <w:t>12.0</w:t>
            </w:r>
            <w:r w:rsidRPr="000523AE">
              <w:rPr>
                <w:rFonts w:ascii="Times New Roman" w:hAnsi="Times New Roman"/>
                <w:b/>
                <w:color w:val="000000"/>
                <w:sz w:val="22"/>
                <w:szCs w:val="22"/>
              </w:rPr>
              <w:t>)</w:t>
            </w:r>
          </w:p>
        </w:tc>
        <w:tc>
          <w:tcPr>
            <w:tcW w:w="2268" w:type="dxa"/>
            <w:tcBorders>
              <w:top w:val="single" w:sz="2" w:space="0" w:color="000000"/>
              <w:left w:val="single" w:sz="2" w:space="0" w:color="000000"/>
              <w:bottom w:val="single" w:sz="2" w:space="0" w:color="000000"/>
            </w:tcBorders>
          </w:tcPr>
          <w:p w14:paraId="343AABF0" w14:textId="77777777" w:rsidR="00D27552" w:rsidRPr="000523AE" w:rsidRDefault="00AE089B" w:rsidP="000523AE">
            <w:pPr>
              <w:widowControl w:val="0"/>
              <w:snapToGrid w:val="0"/>
              <w:rPr>
                <w:rFonts w:ascii="Times New Roman" w:hAnsi="Times New Roman"/>
                <w:b/>
                <w:sz w:val="22"/>
                <w:szCs w:val="22"/>
              </w:rPr>
            </w:pPr>
            <w:r w:rsidRPr="000523AE">
              <w:rPr>
                <w:rFonts w:ascii="Times New Roman" w:hAnsi="Times New Roman"/>
                <w:b/>
                <w:sz w:val="22"/>
                <w:szCs w:val="22"/>
              </w:rPr>
              <w:t>Gyakori mellékhatások,</w:t>
            </w:r>
          </w:p>
          <w:p w14:paraId="49E2DA12" w14:textId="77777777" w:rsidR="00D27552" w:rsidRPr="000523AE" w:rsidRDefault="00D6721B" w:rsidP="000523AE">
            <w:pPr>
              <w:widowControl w:val="0"/>
              <w:rPr>
                <w:rFonts w:ascii="Times New Roman" w:hAnsi="Times New Roman"/>
                <w:b/>
                <w:sz w:val="22"/>
                <w:szCs w:val="22"/>
              </w:rPr>
            </w:pPr>
            <w:r w:rsidRPr="000523AE">
              <w:rPr>
                <w:rFonts w:ascii="Times New Roman" w:hAnsi="Times New Roman"/>
                <w:b/>
                <w:sz w:val="22"/>
                <w:szCs w:val="22"/>
              </w:rPr>
              <w:t>≥</w:t>
            </w:r>
            <w:r w:rsidR="00AE089B" w:rsidRPr="000523AE">
              <w:rPr>
                <w:rFonts w:ascii="Times New Roman" w:hAnsi="Times New Roman"/>
                <w:b/>
                <w:sz w:val="22"/>
                <w:szCs w:val="22"/>
              </w:rPr>
              <w:t>1/100 - &lt;1/10</w:t>
            </w:r>
          </w:p>
        </w:tc>
        <w:tc>
          <w:tcPr>
            <w:tcW w:w="2269" w:type="dxa"/>
            <w:tcBorders>
              <w:top w:val="single" w:sz="2" w:space="0" w:color="000000"/>
              <w:left w:val="single" w:sz="2" w:space="0" w:color="000000"/>
              <w:bottom w:val="single" w:sz="2" w:space="0" w:color="000000"/>
            </w:tcBorders>
          </w:tcPr>
          <w:p w14:paraId="1ED4D41C" w14:textId="77777777" w:rsidR="00D27552" w:rsidRPr="000523AE" w:rsidRDefault="00AE089B" w:rsidP="000523AE">
            <w:pPr>
              <w:widowControl w:val="0"/>
              <w:snapToGrid w:val="0"/>
              <w:rPr>
                <w:rFonts w:ascii="Times New Roman" w:hAnsi="Times New Roman"/>
                <w:b/>
                <w:sz w:val="22"/>
                <w:szCs w:val="22"/>
              </w:rPr>
            </w:pPr>
            <w:bookmarkStart w:id="1" w:name="OLE_LINK1"/>
            <w:r w:rsidRPr="000523AE">
              <w:rPr>
                <w:rFonts w:ascii="Times New Roman" w:hAnsi="Times New Roman"/>
                <w:b/>
                <w:sz w:val="22"/>
                <w:szCs w:val="22"/>
              </w:rPr>
              <w:t>Nem gyakori mellékhatások,</w:t>
            </w:r>
          </w:p>
          <w:bookmarkEnd w:id="1"/>
          <w:p w14:paraId="65D9FB67" w14:textId="77777777" w:rsidR="00D27552" w:rsidRPr="000523AE" w:rsidRDefault="00D6721B" w:rsidP="000523AE">
            <w:pPr>
              <w:widowControl w:val="0"/>
              <w:rPr>
                <w:rFonts w:ascii="Times New Roman" w:hAnsi="Times New Roman"/>
                <w:b/>
                <w:sz w:val="22"/>
                <w:szCs w:val="22"/>
              </w:rPr>
            </w:pPr>
            <w:r w:rsidRPr="000523AE">
              <w:rPr>
                <w:rFonts w:ascii="Times New Roman" w:hAnsi="Times New Roman"/>
                <w:b/>
                <w:sz w:val="22"/>
                <w:szCs w:val="22"/>
              </w:rPr>
              <w:t>≥</w:t>
            </w:r>
            <w:r w:rsidR="00AE089B" w:rsidRPr="000523AE">
              <w:rPr>
                <w:rFonts w:ascii="Times New Roman" w:hAnsi="Times New Roman"/>
                <w:b/>
                <w:sz w:val="22"/>
                <w:szCs w:val="22"/>
              </w:rPr>
              <w:t>1/1000 - &lt;1/100</w:t>
            </w:r>
          </w:p>
        </w:tc>
        <w:tc>
          <w:tcPr>
            <w:tcW w:w="2279" w:type="dxa"/>
            <w:tcBorders>
              <w:top w:val="single" w:sz="2" w:space="0" w:color="000000"/>
              <w:left w:val="single" w:sz="2" w:space="0" w:color="000000"/>
              <w:bottom w:val="single" w:sz="2" w:space="0" w:color="000000"/>
              <w:right w:val="single" w:sz="2" w:space="0" w:color="000000"/>
            </w:tcBorders>
          </w:tcPr>
          <w:p w14:paraId="768E9853" w14:textId="77777777" w:rsidR="00D27552" w:rsidRPr="000523AE" w:rsidRDefault="00AE089B" w:rsidP="000523AE">
            <w:pPr>
              <w:widowControl w:val="0"/>
              <w:snapToGrid w:val="0"/>
              <w:rPr>
                <w:rFonts w:ascii="Times New Roman" w:hAnsi="Times New Roman"/>
                <w:b/>
                <w:sz w:val="22"/>
                <w:szCs w:val="22"/>
              </w:rPr>
            </w:pPr>
            <w:r w:rsidRPr="000523AE">
              <w:rPr>
                <w:rFonts w:ascii="Times New Roman" w:hAnsi="Times New Roman"/>
                <w:b/>
                <w:sz w:val="22"/>
                <w:szCs w:val="22"/>
              </w:rPr>
              <w:t>Ritka mellékhatások</w:t>
            </w:r>
          </w:p>
          <w:p w14:paraId="5776964C" w14:textId="54640CE1" w:rsidR="00D27552" w:rsidRPr="000523AE" w:rsidRDefault="00D6721B" w:rsidP="000523AE">
            <w:pPr>
              <w:widowControl w:val="0"/>
              <w:rPr>
                <w:rFonts w:ascii="Times New Roman" w:hAnsi="Times New Roman"/>
                <w:b/>
                <w:sz w:val="22"/>
                <w:szCs w:val="22"/>
              </w:rPr>
            </w:pPr>
            <w:r w:rsidRPr="000523AE">
              <w:rPr>
                <w:rFonts w:ascii="Times New Roman" w:hAnsi="Times New Roman"/>
                <w:b/>
                <w:sz w:val="22"/>
                <w:szCs w:val="22"/>
              </w:rPr>
              <w:t>(≥1/10</w:t>
            </w:r>
            <w:r w:rsidR="000B0AC5">
              <w:rPr>
                <w:rFonts w:ascii="Times New Roman" w:hAnsi="Times New Roman"/>
                <w:b/>
                <w:sz w:val="22"/>
                <w:szCs w:val="22"/>
              </w:rPr>
              <w:t> </w:t>
            </w:r>
            <w:r w:rsidRPr="000523AE">
              <w:rPr>
                <w:rFonts w:ascii="Times New Roman" w:hAnsi="Times New Roman"/>
                <w:b/>
                <w:sz w:val="22"/>
                <w:szCs w:val="22"/>
              </w:rPr>
              <w:t xml:space="preserve">000 - </w:t>
            </w:r>
            <w:r w:rsidR="00AE089B" w:rsidRPr="000523AE">
              <w:rPr>
                <w:rFonts w:ascii="Times New Roman" w:hAnsi="Times New Roman"/>
                <w:b/>
                <w:sz w:val="22"/>
                <w:szCs w:val="22"/>
              </w:rPr>
              <w:t>&lt;1/1000</w:t>
            </w:r>
          </w:p>
        </w:tc>
      </w:tr>
      <w:tr w:rsidR="00D27552" w:rsidRPr="000523AE" w14:paraId="5356AA20" w14:textId="77777777" w:rsidTr="0081411C">
        <w:trPr>
          <w:cantSplit/>
        </w:trPr>
        <w:tc>
          <w:tcPr>
            <w:tcW w:w="2267" w:type="dxa"/>
            <w:tcBorders>
              <w:left w:val="single" w:sz="2" w:space="0" w:color="000000"/>
              <w:bottom w:val="single" w:sz="2" w:space="0" w:color="000000"/>
            </w:tcBorders>
          </w:tcPr>
          <w:p w14:paraId="2EEAFB6A" w14:textId="77777777" w:rsidR="00D27552" w:rsidRPr="000523AE" w:rsidRDefault="00744F97" w:rsidP="000523AE">
            <w:pPr>
              <w:widowControl w:val="0"/>
              <w:snapToGrid w:val="0"/>
              <w:rPr>
                <w:rFonts w:ascii="Times New Roman" w:hAnsi="Times New Roman"/>
                <w:b/>
                <w:sz w:val="22"/>
                <w:szCs w:val="22"/>
              </w:rPr>
            </w:pPr>
            <w:r w:rsidRPr="000523AE">
              <w:rPr>
                <w:rFonts w:ascii="Times New Roman" w:hAnsi="Times New Roman"/>
                <w:b/>
                <w:sz w:val="22"/>
                <w:szCs w:val="22"/>
              </w:rPr>
              <w:t>Immun</w:t>
            </w:r>
            <w:r w:rsidR="00AE089B" w:rsidRPr="000523AE">
              <w:rPr>
                <w:rFonts w:ascii="Times New Roman" w:hAnsi="Times New Roman"/>
                <w:b/>
                <w:sz w:val="22"/>
                <w:szCs w:val="22"/>
              </w:rPr>
              <w:t>rendszer</w:t>
            </w:r>
            <w:r w:rsidR="000E2D03" w:rsidRPr="000523AE">
              <w:rPr>
                <w:rFonts w:ascii="Times New Roman" w:hAnsi="Times New Roman"/>
                <w:b/>
                <w:sz w:val="22"/>
                <w:szCs w:val="22"/>
              </w:rPr>
              <w:t>i</w:t>
            </w:r>
            <w:r w:rsidR="00AE089B" w:rsidRPr="000523AE">
              <w:rPr>
                <w:rFonts w:ascii="Times New Roman" w:hAnsi="Times New Roman"/>
                <w:b/>
                <w:sz w:val="22"/>
                <w:szCs w:val="22"/>
              </w:rPr>
              <w:t xml:space="preserve"> betegsége</w:t>
            </w:r>
            <w:r w:rsidR="000E2D03" w:rsidRPr="000523AE">
              <w:rPr>
                <w:rFonts w:ascii="Times New Roman" w:hAnsi="Times New Roman"/>
                <w:b/>
                <w:sz w:val="22"/>
                <w:szCs w:val="22"/>
              </w:rPr>
              <w:t>k és tünetek</w:t>
            </w:r>
          </w:p>
        </w:tc>
        <w:tc>
          <w:tcPr>
            <w:tcW w:w="2268" w:type="dxa"/>
            <w:tcBorders>
              <w:left w:val="single" w:sz="2" w:space="0" w:color="000000"/>
              <w:bottom w:val="single" w:sz="2" w:space="0" w:color="000000"/>
            </w:tcBorders>
          </w:tcPr>
          <w:p w14:paraId="07BBF072" w14:textId="77777777" w:rsidR="00D27552" w:rsidRPr="000523AE" w:rsidRDefault="00D27552" w:rsidP="000523AE">
            <w:pPr>
              <w:widowControl w:val="0"/>
              <w:rPr>
                <w:rFonts w:ascii="Times New Roman" w:hAnsi="Times New Roman"/>
                <w:sz w:val="22"/>
                <w:szCs w:val="22"/>
              </w:rPr>
            </w:pPr>
          </w:p>
        </w:tc>
        <w:tc>
          <w:tcPr>
            <w:tcW w:w="2269" w:type="dxa"/>
            <w:tcBorders>
              <w:left w:val="single" w:sz="2" w:space="0" w:color="000000"/>
              <w:bottom w:val="single" w:sz="2" w:space="0" w:color="000000"/>
            </w:tcBorders>
          </w:tcPr>
          <w:p w14:paraId="5003FE36" w14:textId="77777777" w:rsidR="00D27552" w:rsidRPr="000523AE" w:rsidRDefault="00D27552" w:rsidP="000523AE">
            <w:pPr>
              <w:widowControl w:val="0"/>
              <w:rPr>
                <w:rFonts w:ascii="Times New Roman" w:hAnsi="Times New Roman"/>
                <w:sz w:val="22"/>
                <w:szCs w:val="22"/>
              </w:rPr>
            </w:pPr>
            <w:r w:rsidRPr="000523AE">
              <w:rPr>
                <w:rFonts w:ascii="Times New Roman" w:hAnsi="Times New Roman"/>
                <w:sz w:val="22"/>
                <w:szCs w:val="22"/>
              </w:rPr>
              <w:t>Túlérzékenységi reakció</w:t>
            </w:r>
          </w:p>
        </w:tc>
        <w:tc>
          <w:tcPr>
            <w:tcW w:w="2279" w:type="dxa"/>
            <w:tcBorders>
              <w:left w:val="single" w:sz="2" w:space="0" w:color="000000"/>
              <w:bottom w:val="single" w:sz="2" w:space="0" w:color="000000"/>
              <w:right w:val="single" w:sz="2" w:space="0" w:color="000000"/>
            </w:tcBorders>
          </w:tcPr>
          <w:p w14:paraId="443C2B51" w14:textId="77777777" w:rsidR="00D27552" w:rsidRPr="000523AE" w:rsidRDefault="00D27552" w:rsidP="000523AE">
            <w:pPr>
              <w:widowControl w:val="0"/>
              <w:rPr>
                <w:rFonts w:ascii="Times New Roman" w:hAnsi="Times New Roman"/>
                <w:sz w:val="22"/>
                <w:szCs w:val="22"/>
              </w:rPr>
            </w:pPr>
          </w:p>
        </w:tc>
      </w:tr>
      <w:tr w:rsidR="00D27552" w:rsidRPr="000523AE" w14:paraId="16283B9B" w14:textId="77777777" w:rsidTr="0081411C">
        <w:trPr>
          <w:cantSplit/>
        </w:trPr>
        <w:tc>
          <w:tcPr>
            <w:tcW w:w="2267" w:type="dxa"/>
            <w:tcBorders>
              <w:left w:val="single" w:sz="2" w:space="0" w:color="000000"/>
              <w:bottom w:val="single" w:sz="2" w:space="0" w:color="000000"/>
            </w:tcBorders>
          </w:tcPr>
          <w:p w14:paraId="3EC97673" w14:textId="77777777" w:rsidR="00D27552" w:rsidRPr="000523AE" w:rsidRDefault="00AE089B" w:rsidP="000523AE">
            <w:pPr>
              <w:widowControl w:val="0"/>
              <w:snapToGrid w:val="0"/>
              <w:rPr>
                <w:rFonts w:ascii="Times New Roman" w:hAnsi="Times New Roman"/>
                <w:b/>
                <w:sz w:val="22"/>
                <w:szCs w:val="22"/>
              </w:rPr>
            </w:pPr>
            <w:r w:rsidRPr="000523AE">
              <w:rPr>
                <w:rFonts w:ascii="Times New Roman" w:hAnsi="Times New Roman"/>
                <w:b/>
                <w:sz w:val="22"/>
                <w:szCs w:val="22"/>
              </w:rPr>
              <w:t xml:space="preserve">Pszichiátriai </w:t>
            </w:r>
            <w:r w:rsidR="000E2D03" w:rsidRPr="000523AE">
              <w:rPr>
                <w:rFonts w:ascii="Times New Roman" w:hAnsi="Times New Roman"/>
                <w:b/>
                <w:sz w:val="22"/>
                <w:szCs w:val="22"/>
              </w:rPr>
              <w:t>kórképek</w:t>
            </w:r>
          </w:p>
        </w:tc>
        <w:tc>
          <w:tcPr>
            <w:tcW w:w="2268" w:type="dxa"/>
            <w:tcBorders>
              <w:left w:val="single" w:sz="2" w:space="0" w:color="000000"/>
              <w:bottom w:val="single" w:sz="2" w:space="0" w:color="000000"/>
            </w:tcBorders>
          </w:tcPr>
          <w:p w14:paraId="51D1F809" w14:textId="77777777" w:rsidR="00D27552" w:rsidRPr="000523AE" w:rsidRDefault="00D27552" w:rsidP="000523AE">
            <w:pPr>
              <w:widowControl w:val="0"/>
              <w:snapToGrid w:val="0"/>
              <w:rPr>
                <w:rFonts w:ascii="Times New Roman" w:hAnsi="Times New Roman"/>
                <w:sz w:val="22"/>
                <w:szCs w:val="22"/>
              </w:rPr>
            </w:pPr>
          </w:p>
        </w:tc>
        <w:tc>
          <w:tcPr>
            <w:tcW w:w="2269" w:type="dxa"/>
            <w:tcBorders>
              <w:left w:val="single" w:sz="2" w:space="0" w:color="000000"/>
              <w:bottom w:val="single" w:sz="2" w:space="0" w:color="000000"/>
            </w:tcBorders>
          </w:tcPr>
          <w:p w14:paraId="7F255E70" w14:textId="77777777" w:rsidR="00D27552" w:rsidRPr="000523AE" w:rsidRDefault="00D27552" w:rsidP="000523AE">
            <w:pPr>
              <w:widowControl w:val="0"/>
              <w:snapToGrid w:val="0"/>
              <w:rPr>
                <w:rFonts w:ascii="Times New Roman" w:hAnsi="Times New Roman"/>
                <w:sz w:val="22"/>
                <w:szCs w:val="22"/>
              </w:rPr>
            </w:pPr>
            <w:r w:rsidRPr="000523AE">
              <w:rPr>
                <w:rFonts w:ascii="Times New Roman" w:hAnsi="Times New Roman"/>
                <w:sz w:val="22"/>
                <w:szCs w:val="22"/>
              </w:rPr>
              <w:t>Lehangoltság</w:t>
            </w:r>
          </w:p>
          <w:p w14:paraId="57A4E17A" w14:textId="77777777" w:rsidR="00D27552" w:rsidRPr="000523AE" w:rsidRDefault="00D27552" w:rsidP="000523AE">
            <w:pPr>
              <w:widowControl w:val="0"/>
              <w:snapToGrid w:val="0"/>
              <w:rPr>
                <w:rFonts w:ascii="Times New Roman" w:hAnsi="Times New Roman"/>
                <w:sz w:val="22"/>
                <w:szCs w:val="22"/>
              </w:rPr>
            </w:pPr>
            <w:proofErr w:type="spellStart"/>
            <w:r w:rsidRPr="000523AE">
              <w:rPr>
                <w:rFonts w:ascii="Times New Roman" w:hAnsi="Times New Roman"/>
                <w:sz w:val="22"/>
                <w:szCs w:val="22"/>
              </w:rPr>
              <w:t>Insomnia</w:t>
            </w:r>
            <w:proofErr w:type="spellEnd"/>
          </w:p>
        </w:tc>
        <w:tc>
          <w:tcPr>
            <w:tcW w:w="2279" w:type="dxa"/>
            <w:tcBorders>
              <w:left w:val="single" w:sz="2" w:space="0" w:color="000000"/>
              <w:bottom w:val="single" w:sz="2" w:space="0" w:color="000000"/>
              <w:right w:val="single" w:sz="2" w:space="0" w:color="000000"/>
            </w:tcBorders>
          </w:tcPr>
          <w:p w14:paraId="6B6AE9A6" w14:textId="77777777" w:rsidR="00D27552" w:rsidRPr="000523AE" w:rsidRDefault="00D27552" w:rsidP="000523AE">
            <w:pPr>
              <w:widowControl w:val="0"/>
              <w:snapToGrid w:val="0"/>
              <w:rPr>
                <w:rFonts w:ascii="Times New Roman" w:hAnsi="Times New Roman"/>
                <w:sz w:val="22"/>
                <w:szCs w:val="22"/>
              </w:rPr>
            </w:pPr>
            <w:r w:rsidRPr="000523AE">
              <w:rPr>
                <w:rFonts w:ascii="Times New Roman" w:hAnsi="Times New Roman"/>
                <w:sz w:val="22"/>
                <w:szCs w:val="22"/>
              </w:rPr>
              <w:t>Szorongás</w:t>
            </w:r>
          </w:p>
          <w:p w14:paraId="7F926775" w14:textId="77777777" w:rsidR="00D27552" w:rsidRPr="000523AE" w:rsidRDefault="00D27552" w:rsidP="000523AE">
            <w:pPr>
              <w:widowControl w:val="0"/>
              <w:snapToGrid w:val="0"/>
              <w:rPr>
                <w:rFonts w:ascii="Times New Roman" w:hAnsi="Times New Roman"/>
                <w:sz w:val="22"/>
                <w:szCs w:val="22"/>
              </w:rPr>
            </w:pPr>
            <w:r w:rsidRPr="000523AE">
              <w:rPr>
                <w:rFonts w:ascii="Times New Roman" w:hAnsi="Times New Roman"/>
                <w:sz w:val="22"/>
                <w:szCs w:val="22"/>
              </w:rPr>
              <w:t>Csökkent libidó</w:t>
            </w:r>
          </w:p>
          <w:p w14:paraId="2E97F1E9" w14:textId="77777777" w:rsidR="00D27552" w:rsidRPr="000523AE" w:rsidRDefault="00D27552" w:rsidP="000523AE">
            <w:pPr>
              <w:widowControl w:val="0"/>
              <w:snapToGrid w:val="0"/>
              <w:rPr>
                <w:rFonts w:ascii="Times New Roman" w:hAnsi="Times New Roman"/>
                <w:sz w:val="22"/>
                <w:szCs w:val="22"/>
              </w:rPr>
            </w:pPr>
            <w:r w:rsidRPr="000523AE">
              <w:rPr>
                <w:rFonts w:ascii="Times New Roman" w:hAnsi="Times New Roman"/>
                <w:sz w:val="22"/>
                <w:szCs w:val="22"/>
              </w:rPr>
              <w:t>Fokozott libidó</w:t>
            </w:r>
          </w:p>
        </w:tc>
      </w:tr>
      <w:tr w:rsidR="00D27552" w:rsidRPr="000523AE" w14:paraId="462A2432" w14:textId="77777777" w:rsidTr="0081411C">
        <w:trPr>
          <w:cantSplit/>
        </w:trPr>
        <w:tc>
          <w:tcPr>
            <w:tcW w:w="2267" w:type="dxa"/>
            <w:tcBorders>
              <w:left w:val="single" w:sz="2" w:space="0" w:color="000000"/>
              <w:bottom w:val="single" w:sz="2" w:space="0" w:color="000000"/>
            </w:tcBorders>
          </w:tcPr>
          <w:p w14:paraId="2083797C" w14:textId="77777777" w:rsidR="00D27552" w:rsidRPr="000523AE" w:rsidRDefault="00AE089B" w:rsidP="000523AE">
            <w:pPr>
              <w:widowControl w:val="0"/>
              <w:snapToGrid w:val="0"/>
              <w:rPr>
                <w:rFonts w:ascii="Times New Roman" w:hAnsi="Times New Roman"/>
                <w:b/>
                <w:sz w:val="22"/>
                <w:szCs w:val="22"/>
              </w:rPr>
            </w:pPr>
            <w:r w:rsidRPr="000523AE">
              <w:rPr>
                <w:rFonts w:ascii="Times New Roman" w:hAnsi="Times New Roman"/>
                <w:b/>
                <w:sz w:val="22"/>
                <w:szCs w:val="22"/>
              </w:rPr>
              <w:t>Idegrendszer</w:t>
            </w:r>
            <w:r w:rsidR="000E2D03" w:rsidRPr="000523AE">
              <w:rPr>
                <w:rFonts w:ascii="Times New Roman" w:hAnsi="Times New Roman"/>
                <w:b/>
                <w:sz w:val="22"/>
                <w:szCs w:val="22"/>
              </w:rPr>
              <w:t>i</w:t>
            </w:r>
            <w:r w:rsidRPr="000523AE">
              <w:rPr>
                <w:rFonts w:ascii="Times New Roman" w:hAnsi="Times New Roman"/>
                <w:b/>
                <w:sz w:val="22"/>
                <w:szCs w:val="22"/>
              </w:rPr>
              <w:t xml:space="preserve"> betegsége</w:t>
            </w:r>
            <w:r w:rsidR="000E2D03" w:rsidRPr="000523AE">
              <w:rPr>
                <w:rFonts w:ascii="Times New Roman" w:hAnsi="Times New Roman"/>
                <w:b/>
                <w:sz w:val="22"/>
                <w:szCs w:val="22"/>
              </w:rPr>
              <w:t>k és tünetek</w:t>
            </w:r>
          </w:p>
        </w:tc>
        <w:tc>
          <w:tcPr>
            <w:tcW w:w="2268" w:type="dxa"/>
            <w:tcBorders>
              <w:left w:val="single" w:sz="2" w:space="0" w:color="000000"/>
              <w:bottom w:val="single" w:sz="2" w:space="0" w:color="000000"/>
            </w:tcBorders>
          </w:tcPr>
          <w:p w14:paraId="6ED84B28" w14:textId="77777777" w:rsidR="00D27552" w:rsidRPr="000523AE" w:rsidRDefault="00D27552" w:rsidP="000523AE">
            <w:pPr>
              <w:widowControl w:val="0"/>
              <w:snapToGrid w:val="0"/>
              <w:rPr>
                <w:rFonts w:ascii="Times New Roman" w:hAnsi="Times New Roman"/>
                <w:sz w:val="22"/>
                <w:szCs w:val="22"/>
              </w:rPr>
            </w:pPr>
            <w:r w:rsidRPr="000523AE">
              <w:rPr>
                <w:rFonts w:ascii="Times New Roman" w:hAnsi="Times New Roman"/>
                <w:sz w:val="22"/>
                <w:szCs w:val="22"/>
              </w:rPr>
              <w:t>Fejfájás</w:t>
            </w:r>
          </w:p>
        </w:tc>
        <w:tc>
          <w:tcPr>
            <w:tcW w:w="2269" w:type="dxa"/>
            <w:tcBorders>
              <w:left w:val="single" w:sz="2" w:space="0" w:color="000000"/>
              <w:bottom w:val="single" w:sz="2" w:space="0" w:color="000000"/>
            </w:tcBorders>
          </w:tcPr>
          <w:p w14:paraId="7AC837D0" w14:textId="77777777" w:rsidR="00D27552" w:rsidRPr="000523AE" w:rsidRDefault="00D27552" w:rsidP="000523AE">
            <w:pPr>
              <w:widowControl w:val="0"/>
              <w:snapToGrid w:val="0"/>
              <w:rPr>
                <w:rFonts w:ascii="Times New Roman" w:hAnsi="Times New Roman"/>
                <w:sz w:val="22"/>
                <w:szCs w:val="22"/>
              </w:rPr>
            </w:pPr>
            <w:r w:rsidRPr="000523AE">
              <w:rPr>
                <w:rFonts w:ascii="Times New Roman" w:hAnsi="Times New Roman"/>
                <w:sz w:val="22"/>
                <w:szCs w:val="22"/>
              </w:rPr>
              <w:t>Szédülés</w:t>
            </w:r>
          </w:p>
        </w:tc>
        <w:tc>
          <w:tcPr>
            <w:tcW w:w="2279" w:type="dxa"/>
            <w:tcBorders>
              <w:left w:val="single" w:sz="2" w:space="0" w:color="000000"/>
              <w:bottom w:val="single" w:sz="2" w:space="0" w:color="000000"/>
              <w:right w:val="single" w:sz="2" w:space="0" w:color="000000"/>
            </w:tcBorders>
          </w:tcPr>
          <w:p w14:paraId="6E12112F" w14:textId="77777777" w:rsidR="00D27552" w:rsidRPr="000523AE" w:rsidRDefault="00D27552" w:rsidP="000523AE">
            <w:pPr>
              <w:widowControl w:val="0"/>
              <w:snapToGrid w:val="0"/>
              <w:rPr>
                <w:rFonts w:ascii="Times New Roman" w:hAnsi="Times New Roman"/>
                <w:sz w:val="22"/>
                <w:szCs w:val="22"/>
              </w:rPr>
            </w:pPr>
            <w:r w:rsidRPr="000523AE">
              <w:rPr>
                <w:rFonts w:ascii="Times New Roman" w:hAnsi="Times New Roman"/>
                <w:sz w:val="22"/>
                <w:szCs w:val="22"/>
              </w:rPr>
              <w:t>Migrén</w:t>
            </w:r>
          </w:p>
        </w:tc>
      </w:tr>
      <w:tr w:rsidR="001D642F" w:rsidRPr="000523AE" w14:paraId="569AFF2D" w14:textId="77777777" w:rsidTr="0081411C">
        <w:trPr>
          <w:cantSplit/>
        </w:trPr>
        <w:tc>
          <w:tcPr>
            <w:tcW w:w="2267" w:type="dxa"/>
            <w:tcBorders>
              <w:left w:val="single" w:sz="2" w:space="0" w:color="000000"/>
              <w:bottom w:val="single" w:sz="2" w:space="0" w:color="000000"/>
            </w:tcBorders>
          </w:tcPr>
          <w:p w14:paraId="59BB7033" w14:textId="77777777" w:rsidR="001D642F" w:rsidRPr="000523AE" w:rsidRDefault="001D642F" w:rsidP="000523AE">
            <w:pPr>
              <w:widowControl w:val="0"/>
              <w:snapToGrid w:val="0"/>
              <w:rPr>
                <w:rFonts w:ascii="Times New Roman" w:hAnsi="Times New Roman"/>
                <w:b/>
                <w:sz w:val="22"/>
                <w:szCs w:val="22"/>
              </w:rPr>
            </w:pPr>
            <w:r w:rsidRPr="000523AE">
              <w:rPr>
                <w:rFonts w:ascii="Times New Roman" w:hAnsi="Times New Roman"/>
                <w:b/>
                <w:sz w:val="22"/>
                <w:szCs w:val="22"/>
              </w:rPr>
              <w:t>Szembetegségek és szemészeti tünetek</w:t>
            </w:r>
          </w:p>
        </w:tc>
        <w:tc>
          <w:tcPr>
            <w:tcW w:w="2268" w:type="dxa"/>
            <w:tcBorders>
              <w:left w:val="single" w:sz="2" w:space="0" w:color="000000"/>
              <w:bottom w:val="single" w:sz="2" w:space="0" w:color="000000"/>
            </w:tcBorders>
          </w:tcPr>
          <w:p w14:paraId="06CC2CCC" w14:textId="77777777" w:rsidR="001D642F" w:rsidRPr="000523AE" w:rsidRDefault="001D642F" w:rsidP="000523AE">
            <w:pPr>
              <w:widowControl w:val="0"/>
              <w:snapToGrid w:val="0"/>
              <w:rPr>
                <w:rFonts w:ascii="Times New Roman" w:hAnsi="Times New Roman"/>
                <w:sz w:val="22"/>
                <w:szCs w:val="22"/>
              </w:rPr>
            </w:pPr>
          </w:p>
        </w:tc>
        <w:tc>
          <w:tcPr>
            <w:tcW w:w="2269" w:type="dxa"/>
            <w:tcBorders>
              <w:left w:val="single" w:sz="2" w:space="0" w:color="000000"/>
              <w:bottom w:val="single" w:sz="2" w:space="0" w:color="000000"/>
            </w:tcBorders>
          </w:tcPr>
          <w:p w14:paraId="61DF4089" w14:textId="77777777" w:rsidR="001D642F" w:rsidRPr="000523AE" w:rsidRDefault="001D642F" w:rsidP="000523AE">
            <w:pPr>
              <w:widowControl w:val="0"/>
              <w:snapToGrid w:val="0"/>
              <w:rPr>
                <w:rFonts w:ascii="Times New Roman" w:hAnsi="Times New Roman"/>
                <w:sz w:val="22"/>
                <w:szCs w:val="22"/>
              </w:rPr>
            </w:pPr>
            <w:r w:rsidRPr="000523AE">
              <w:rPr>
                <w:rFonts w:ascii="Times New Roman" w:hAnsi="Times New Roman"/>
                <w:sz w:val="22"/>
                <w:szCs w:val="22"/>
              </w:rPr>
              <w:t>Látászavarok</w:t>
            </w:r>
          </w:p>
        </w:tc>
        <w:tc>
          <w:tcPr>
            <w:tcW w:w="2279" w:type="dxa"/>
            <w:tcBorders>
              <w:left w:val="single" w:sz="2" w:space="0" w:color="000000"/>
              <w:bottom w:val="single" w:sz="2" w:space="0" w:color="000000"/>
              <w:right w:val="single" w:sz="2" w:space="0" w:color="000000"/>
            </w:tcBorders>
          </w:tcPr>
          <w:p w14:paraId="4CBBAAF9" w14:textId="77777777" w:rsidR="001D642F" w:rsidRPr="000523AE" w:rsidRDefault="001D642F" w:rsidP="000523AE">
            <w:pPr>
              <w:widowControl w:val="0"/>
              <w:snapToGrid w:val="0"/>
              <w:rPr>
                <w:rFonts w:ascii="Times New Roman" w:hAnsi="Times New Roman"/>
                <w:sz w:val="22"/>
                <w:szCs w:val="22"/>
              </w:rPr>
            </w:pPr>
            <w:r w:rsidRPr="000523AE">
              <w:rPr>
                <w:rFonts w:ascii="Times New Roman" w:hAnsi="Times New Roman"/>
                <w:sz w:val="22"/>
                <w:szCs w:val="22"/>
              </w:rPr>
              <w:t>Kontaktlencse</w:t>
            </w:r>
            <w:r w:rsidR="0066589A" w:rsidRPr="000523AE">
              <w:rPr>
                <w:rFonts w:ascii="Times New Roman" w:hAnsi="Times New Roman"/>
                <w:sz w:val="22"/>
                <w:szCs w:val="22"/>
              </w:rPr>
              <w:t>-</w:t>
            </w:r>
            <w:r w:rsidRPr="000523AE">
              <w:rPr>
                <w:rFonts w:ascii="Times New Roman" w:hAnsi="Times New Roman"/>
                <w:sz w:val="22"/>
                <w:szCs w:val="22"/>
              </w:rPr>
              <w:t>intolerancia</w:t>
            </w:r>
          </w:p>
        </w:tc>
      </w:tr>
      <w:tr w:rsidR="00744F97" w:rsidRPr="000523AE" w14:paraId="7CA263C9" w14:textId="77777777" w:rsidTr="0081411C">
        <w:trPr>
          <w:cantSplit/>
        </w:trPr>
        <w:tc>
          <w:tcPr>
            <w:tcW w:w="2267" w:type="dxa"/>
            <w:tcBorders>
              <w:left w:val="single" w:sz="2" w:space="0" w:color="000000"/>
              <w:bottom w:val="single" w:sz="2" w:space="0" w:color="000000"/>
            </w:tcBorders>
          </w:tcPr>
          <w:p w14:paraId="133C50B2" w14:textId="77777777" w:rsidR="00744F97" w:rsidRPr="000523AE" w:rsidRDefault="000E2D03" w:rsidP="000523AE">
            <w:pPr>
              <w:widowControl w:val="0"/>
              <w:snapToGrid w:val="0"/>
              <w:rPr>
                <w:rFonts w:ascii="Times New Roman" w:hAnsi="Times New Roman"/>
                <w:b/>
                <w:sz w:val="22"/>
                <w:szCs w:val="22"/>
              </w:rPr>
            </w:pPr>
            <w:r w:rsidRPr="000523AE">
              <w:rPr>
                <w:rFonts w:ascii="Times New Roman" w:hAnsi="Times New Roman"/>
                <w:b/>
                <w:sz w:val="22"/>
                <w:szCs w:val="22"/>
              </w:rPr>
              <w:t>A fül és az egyensúly-érzékelő szerv betegségei és tünetei</w:t>
            </w:r>
          </w:p>
        </w:tc>
        <w:tc>
          <w:tcPr>
            <w:tcW w:w="2268" w:type="dxa"/>
            <w:tcBorders>
              <w:left w:val="single" w:sz="2" w:space="0" w:color="000000"/>
              <w:bottom w:val="single" w:sz="2" w:space="0" w:color="000000"/>
            </w:tcBorders>
          </w:tcPr>
          <w:p w14:paraId="0BF06CFF" w14:textId="77777777" w:rsidR="00744F97" w:rsidRPr="000523AE" w:rsidRDefault="00744F97" w:rsidP="000523AE">
            <w:pPr>
              <w:widowControl w:val="0"/>
              <w:snapToGrid w:val="0"/>
              <w:rPr>
                <w:rFonts w:ascii="Times New Roman" w:hAnsi="Times New Roman"/>
                <w:sz w:val="22"/>
                <w:szCs w:val="22"/>
              </w:rPr>
            </w:pPr>
          </w:p>
        </w:tc>
        <w:tc>
          <w:tcPr>
            <w:tcW w:w="2269" w:type="dxa"/>
            <w:tcBorders>
              <w:left w:val="single" w:sz="2" w:space="0" w:color="000000"/>
              <w:bottom w:val="single" w:sz="2" w:space="0" w:color="000000"/>
            </w:tcBorders>
          </w:tcPr>
          <w:p w14:paraId="21922C2F" w14:textId="77777777" w:rsidR="00744F97" w:rsidRPr="000523AE" w:rsidRDefault="00744F97" w:rsidP="000523AE">
            <w:pPr>
              <w:widowControl w:val="0"/>
              <w:snapToGrid w:val="0"/>
              <w:rPr>
                <w:rFonts w:ascii="Times New Roman" w:hAnsi="Times New Roman"/>
                <w:sz w:val="22"/>
                <w:szCs w:val="22"/>
              </w:rPr>
            </w:pPr>
            <w:r w:rsidRPr="000523AE">
              <w:rPr>
                <w:rFonts w:ascii="Times New Roman" w:hAnsi="Times New Roman"/>
                <w:sz w:val="22"/>
                <w:szCs w:val="22"/>
              </w:rPr>
              <w:t>Vertigo</w:t>
            </w:r>
          </w:p>
        </w:tc>
        <w:tc>
          <w:tcPr>
            <w:tcW w:w="2279" w:type="dxa"/>
            <w:tcBorders>
              <w:left w:val="single" w:sz="2" w:space="0" w:color="000000"/>
              <w:bottom w:val="single" w:sz="2" w:space="0" w:color="000000"/>
              <w:right w:val="single" w:sz="2" w:space="0" w:color="000000"/>
            </w:tcBorders>
          </w:tcPr>
          <w:p w14:paraId="7FB5CDBA" w14:textId="77777777" w:rsidR="00744F97" w:rsidRPr="000523AE" w:rsidRDefault="00744F97" w:rsidP="000523AE">
            <w:pPr>
              <w:widowControl w:val="0"/>
              <w:snapToGrid w:val="0"/>
              <w:rPr>
                <w:rFonts w:ascii="Times New Roman" w:hAnsi="Times New Roman"/>
                <w:sz w:val="22"/>
                <w:szCs w:val="22"/>
              </w:rPr>
            </w:pPr>
          </w:p>
        </w:tc>
      </w:tr>
      <w:tr w:rsidR="00D27552" w:rsidRPr="000523AE" w14:paraId="26FD4043" w14:textId="77777777" w:rsidTr="0081411C">
        <w:trPr>
          <w:cantSplit/>
        </w:trPr>
        <w:tc>
          <w:tcPr>
            <w:tcW w:w="2267" w:type="dxa"/>
            <w:tcBorders>
              <w:left w:val="single" w:sz="2" w:space="0" w:color="000000"/>
              <w:bottom w:val="single" w:sz="2" w:space="0" w:color="000000"/>
            </w:tcBorders>
          </w:tcPr>
          <w:p w14:paraId="7CDB02BD" w14:textId="77777777" w:rsidR="00D27552" w:rsidRPr="000523AE" w:rsidRDefault="000E2D03" w:rsidP="000523AE">
            <w:pPr>
              <w:widowControl w:val="0"/>
              <w:snapToGrid w:val="0"/>
              <w:rPr>
                <w:rFonts w:ascii="Times New Roman" w:hAnsi="Times New Roman"/>
                <w:b/>
                <w:sz w:val="22"/>
                <w:szCs w:val="22"/>
              </w:rPr>
            </w:pPr>
            <w:r w:rsidRPr="000523AE">
              <w:rPr>
                <w:rFonts w:ascii="Times New Roman" w:hAnsi="Times New Roman"/>
                <w:b/>
                <w:sz w:val="22"/>
                <w:szCs w:val="22"/>
              </w:rPr>
              <w:t>Szív</w:t>
            </w:r>
            <w:r w:rsidR="00AE089B" w:rsidRPr="000523AE">
              <w:rPr>
                <w:rFonts w:ascii="Times New Roman" w:hAnsi="Times New Roman"/>
                <w:b/>
                <w:sz w:val="22"/>
                <w:szCs w:val="22"/>
              </w:rPr>
              <w:t>betegségek</w:t>
            </w:r>
            <w:r w:rsidRPr="000523AE">
              <w:rPr>
                <w:rFonts w:ascii="Times New Roman" w:hAnsi="Times New Roman"/>
                <w:b/>
                <w:sz w:val="22"/>
                <w:szCs w:val="22"/>
              </w:rPr>
              <w:t xml:space="preserve"> és a szívvel kapcsolatos tünetek</w:t>
            </w:r>
          </w:p>
        </w:tc>
        <w:tc>
          <w:tcPr>
            <w:tcW w:w="2268" w:type="dxa"/>
            <w:tcBorders>
              <w:left w:val="single" w:sz="2" w:space="0" w:color="000000"/>
              <w:bottom w:val="single" w:sz="2" w:space="0" w:color="000000"/>
            </w:tcBorders>
          </w:tcPr>
          <w:p w14:paraId="7904FC13" w14:textId="77777777" w:rsidR="00D27552" w:rsidRPr="000523AE" w:rsidRDefault="00D27552" w:rsidP="000523AE">
            <w:pPr>
              <w:widowControl w:val="0"/>
              <w:snapToGrid w:val="0"/>
              <w:rPr>
                <w:rFonts w:ascii="Times New Roman" w:hAnsi="Times New Roman"/>
                <w:sz w:val="22"/>
                <w:szCs w:val="22"/>
              </w:rPr>
            </w:pPr>
          </w:p>
        </w:tc>
        <w:tc>
          <w:tcPr>
            <w:tcW w:w="2269" w:type="dxa"/>
            <w:tcBorders>
              <w:left w:val="single" w:sz="2" w:space="0" w:color="000000"/>
              <w:bottom w:val="single" w:sz="2" w:space="0" w:color="000000"/>
            </w:tcBorders>
          </w:tcPr>
          <w:p w14:paraId="4F476900" w14:textId="77777777" w:rsidR="00D27552" w:rsidRPr="000523AE" w:rsidRDefault="00D27552" w:rsidP="000523AE">
            <w:pPr>
              <w:widowControl w:val="0"/>
              <w:snapToGrid w:val="0"/>
              <w:rPr>
                <w:rFonts w:ascii="Times New Roman" w:hAnsi="Times New Roman"/>
                <w:sz w:val="22"/>
                <w:szCs w:val="22"/>
              </w:rPr>
            </w:pPr>
            <w:proofErr w:type="spellStart"/>
            <w:r w:rsidRPr="000523AE">
              <w:rPr>
                <w:rFonts w:ascii="Times New Roman" w:hAnsi="Times New Roman"/>
                <w:sz w:val="22"/>
                <w:szCs w:val="22"/>
              </w:rPr>
              <w:t>Palpitatio</w:t>
            </w:r>
            <w:proofErr w:type="spellEnd"/>
          </w:p>
        </w:tc>
        <w:tc>
          <w:tcPr>
            <w:tcW w:w="2279" w:type="dxa"/>
            <w:tcBorders>
              <w:left w:val="single" w:sz="2" w:space="0" w:color="000000"/>
              <w:bottom w:val="single" w:sz="2" w:space="0" w:color="000000"/>
              <w:right w:val="single" w:sz="2" w:space="0" w:color="000000"/>
            </w:tcBorders>
          </w:tcPr>
          <w:p w14:paraId="019407D6" w14:textId="77777777" w:rsidR="00D27552" w:rsidRPr="000523AE" w:rsidRDefault="00D27552" w:rsidP="000523AE">
            <w:pPr>
              <w:widowControl w:val="0"/>
              <w:snapToGrid w:val="0"/>
              <w:rPr>
                <w:rFonts w:ascii="Times New Roman" w:hAnsi="Times New Roman"/>
                <w:sz w:val="22"/>
                <w:szCs w:val="22"/>
              </w:rPr>
            </w:pPr>
          </w:p>
        </w:tc>
      </w:tr>
      <w:tr w:rsidR="00D27552" w:rsidRPr="000523AE" w14:paraId="00E18FF6" w14:textId="77777777" w:rsidTr="0081411C">
        <w:trPr>
          <w:cantSplit/>
        </w:trPr>
        <w:tc>
          <w:tcPr>
            <w:tcW w:w="2267" w:type="dxa"/>
            <w:tcBorders>
              <w:left w:val="single" w:sz="2" w:space="0" w:color="000000"/>
              <w:bottom w:val="single" w:sz="2" w:space="0" w:color="000000"/>
            </w:tcBorders>
          </w:tcPr>
          <w:p w14:paraId="5C970190" w14:textId="77777777" w:rsidR="00D27552" w:rsidRPr="000523AE" w:rsidRDefault="00E35A22" w:rsidP="000523AE">
            <w:pPr>
              <w:widowControl w:val="0"/>
              <w:snapToGrid w:val="0"/>
              <w:rPr>
                <w:rFonts w:ascii="Times New Roman" w:hAnsi="Times New Roman"/>
                <w:b/>
                <w:sz w:val="22"/>
                <w:szCs w:val="22"/>
              </w:rPr>
            </w:pPr>
            <w:r w:rsidRPr="000523AE">
              <w:rPr>
                <w:rFonts w:ascii="Times New Roman" w:hAnsi="Times New Roman"/>
                <w:b/>
                <w:sz w:val="22"/>
                <w:szCs w:val="22"/>
              </w:rPr>
              <w:lastRenderedPageBreak/>
              <w:t>Ér</w:t>
            </w:r>
            <w:r w:rsidR="00AE089B" w:rsidRPr="000523AE">
              <w:rPr>
                <w:rFonts w:ascii="Times New Roman" w:hAnsi="Times New Roman"/>
                <w:b/>
                <w:sz w:val="22"/>
                <w:szCs w:val="22"/>
              </w:rPr>
              <w:t>betegségek</w:t>
            </w:r>
            <w:r w:rsidRPr="000523AE">
              <w:rPr>
                <w:rFonts w:ascii="Times New Roman" w:hAnsi="Times New Roman"/>
                <w:b/>
                <w:sz w:val="22"/>
                <w:szCs w:val="22"/>
              </w:rPr>
              <w:t xml:space="preserve"> és tünetek</w:t>
            </w:r>
          </w:p>
        </w:tc>
        <w:tc>
          <w:tcPr>
            <w:tcW w:w="2268" w:type="dxa"/>
            <w:tcBorders>
              <w:left w:val="single" w:sz="2" w:space="0" w:color="000000"/>
              <w:bottom w:val="single" w:sz="2" w:space="0" w:color="000000"/>
            </w:tcBorders>
          </w:tcPr>
          <w:p w14:paraId="2823D1A2" w14:textId="77777777" w:rsidR="00D27552" w:rsidRPr="000523AE" w:rsidRDefault="00D27552" w:rsidP="000523AE">
            <w:pPr>
              <w:widowControl w:val="0"/>
              <w:snapToGrid w:val="0"/>
              <w:rPr>
                <w:rFonts w:ascii="Times New Roman" w:hAnsi="Times New Roman"/>
                <w:sz w:val="22"/>
                <w:szCs w:val="22"/>
              </w:rPr>
            </w:pPr>
          </w:p>
        </w:tc>
        <w:tc>
          <w:tcPr>
            <w:tcW w:w="2269" w:type="dxa"/>
            <w:tcBorders>
              <w:left w:val="single" w:sz="2" w:space="0" w:color="000000"/>
              <w:bottom w:val="single" w:sz="2" w:space="0" w:color="000000"/>
            </w:tcBorders>
          </w:tcPr>
          <w:p w14:paraId="012E0D9F" w14:textId="77777777" w:rsidR="00D27552" w:rsidRPr="000523AE" w:rsidRDefault="00D27552" w:rsidP="000523AE">
            <w:pPr>
              <w:widowControl w:val="0"/>
              <w:snapToGrid w:val="0"/>
              <w:rPr>
                <w:rFonts w:ascii="Times New Roman" w:hAnsi="Times New Roman"/>
                <w:sz w:val="22"/>
                <w:szCs w:val="22"/>
              </w:rPr>
            </w:pPr>
            <w:proofErr w:type="spellStart"/>
            <w:r w:rsidRPr="000523AE">
              <w:rPr>
                <w:rFonts w:ascii="Times New Roman" w:hAnsi="Times New Roman"/>
                <w:sz w:val="22"/>
                <w:szCs w:val="22"/>
              </w:rPr>
              <w:t>Hypertensio</w:t>
            </w:r>
            <w:proofErr w:type="spellEnd"/>
          </w:p>
        </w:tc>
        <w:tc>
          <w:tcPr>
            <w:tcW w:w="2279" w:type="dxa"/>
            <w:tcBorders>
              <w:left w:val="single" w:sz="2" w:space="0" w:color="000000"/>
              <w:bottom w:val="single" w:sz="2" w:space="0" w:color="000000"/>
              <w:right w:val="single" w:sz="2" w:space="0" w:color="000000"/>
            </w:tcBorders>
          </w:tcPr>
          <w:p w14:paraId="5ECD311A" w14:textId="77777777" w:rsidR="00D27552" w:rsidRPr="000523AE" w:rsidRDefault="00D27552" w:rsidP="000523AE">
            <w:pPr>
              <w:widowControl w:val="0"/>
              <w:snapToGrid w:val="0"/>
              <w:rPr>
                <w:rFonts w:ascii="Times New Roman" w:hAnsi="Times New Roman"/>
                <w:sz w:val="22"/>
                <w:szCs w:val="22"/>
              </w:rPr>
            </w:pPr>
          </w:p>
        </w:tc>
      </w:tr>
      <w:tr w:rsidR="00D27552" w:rsidRPr="000523AE" w14:paraId="31E6E859" w14:textId="77777777" w:rsidTr="0081411C">
        <w:trPr>
          <w:cantSplit/>
        </w:trPr>
        <w:tc>
          <w:tcPr>
            <w:tcW w:w="2267" w:type="dxa"/>
            <w:tcBorders>
              <w:left w:val="single" w:sz="2" w:space="0" w:color="000000"/>
              <w:bottom w:val="single" w:sz="2" w:space="0" w:color="000000"/>
            </w:tcBorders>
          </w:tcPr>
          <w:p w14:paraId="685C8351" w14:textId="77777777" w:rsidR="00D27552" w:rsidRPr="000523AE" w:rsidRDefault="00E35A22" w:rsidP="000523AE">
            <w:pPr>
              <w:widowControl w:val="0"/>
              <w:snapToGrid w:val="0"/>
              <w:rPr>
                <w:rFonts w:ascii="Times New Roman" w:hAnsi="Times New Roman"/>
                <w:b/>
                <w:sz w:val="22"/>
                <w:szCs w:val="22"/>
              </w:rPr>
            </w:pPr>
            <w:r w:rsidRPr="000523AE">
              <w:rPr>
                <w:rFonts w:ascii="Times New Roman" w:hAnsi="Times New Roman"/>
                <w:b/>
                <w:sz w:val="22"/>
                <w:szCs w:val="22"/>
              </w:rPr>
              <w:t>Emészt</w:t>
            </w:r>
            <w:r w:rsidR="00914E08" w:rsidRPr="000523AE">
              <w:rPr>
                <w:rFonts w:ascii="Times New Roman" w:hAnsi="Times New Roman"/>
                <w:b/>
                <w:sz w:val="22"/>
                <w:szCs w:val="22"/>
              </w:rPr>
              <w:t>ő</w:t>
            </w:r>
            <w:r w:rsidRPr="000523AE">
              <w:rPr>
                <w:rFonts w:ascii="Times New Roman" w:hAnsi="Times New Roman"/>
                <w:b/>
                <w:sz w:val="22"/>
                <w:szCs w:val="22"/>
              </w:rPr>
              <w:t xml:space="preserve">rendszeri </w:t>
            </w:r>
            <w:r w:rsidR="00AE089B" w:rsidRPr="000523AE">
              <w:rPr>
                <w:rFonts w:ascii="Times New Roman" w:hAnsi="Times New Roman"/>
                <w:b/>
                <w:sz w:val="22"/>
                <w:szCs w:val="22"/>
              </w:rPr>
              <w:t>betegségek</w:t>
            </w:r>
            <w:r w:rsidRPr="000523AE">
              <w:rPr>
                <w:rFonts w:ascii="Times New Roman" w:hAnsi="Times New Roman"/>
                <w:b/>
                <w:sz w:val="22"/>
                <w:szCs w:val="22"/>
              </w:rPr>
              <w:t xml:space="preserve"> és tünetek</w:t>
            </w:r>
          </w:p>
        </w:tc>
        <w:tc>
          <w:tcPr>
            <w:tcW w:w="2268" w:type="dxa"/>
            <w:tcBorders>
              <w:left w:val="single" w:sz="2" w:space="0" w:color="000000"/>
              <w:bottom w:val="single" w:sz="2" w:space="0" w:color="000000"/>
            </w:tcBorders>
          </w:tcPr>
          <w:p w14:paraId="4026A80C" w14:textId="77777777" w:rsidR="00D27552" w:rsidRPr="000523AE" w:rsidRDefault="00D27552" w:rsidP="000523AE">
            <w:pPr>
              <w:widowControl w:val="0"/>
              <w:rPr>
                <w:rFonts w:ascii="Times New Roman" w:hAnsi="Times New Roman"/>
                <w:sz w:val="22"/>
                <w:szCs w:val="22"/>
              </w:rPr>
            </w:pPr>
            <w:r w:rsidRPr="000523AE">
              <w:rPr>
                <w:rFonts w:ascii="Times New Roman" w:hAnsi="Times New Roman"/>
                <w:sz w:val="22"/>
                <w:szCs w:val="22"/>
              </w:rPr>
              <w:t>Hasi fájdalom</w:t>
            </w:r>
          </w:p>
          <w:p w14:paraId="2609AFB3" w14:textId="77777777" w:rsidR="00D27552" w:rsidRPr="000523AE" w:rsidRDefault="00D27552" w:rsidP="000523AE">
            <w:pPr>
              <w:widowControl w:val="0"/>
              <w:rPr>
                <w:rFonts w:ascii="Times New Roman" w:hAnsi="Times New Roman"/>
                <w:sz w:val="22"/>
                <w:szCs w:val="22"/>
              </w:rPr>
            </w:pPr>
            <w:r w:rsidRPr="000523AE">
              <w:rPr>
                <w:rFonts w:ascii="Times New Roman" w:hAnsi="Times New Roman"/>
                <w:sz w:val="22"/>
                <w:szCs w:val="22"/>
              </w:rPr>
              <w:t>Émelygés</w:t>
            </w:r>
          </w:p>
        </w:tc>
        <w:tc>
          <w:tcPr>
            <w:tcW w:w="2269" w:type="dxa"/>
            <w:tcBorders>
              <w:left w:val="single" w:sz="2" w:space="0" w:color="000000"/>
              <w:bottom w:val="single" w:sz="2" w:space="0" w:color="000000"/>
            </w:tcBorders>
          </w:tcPr>
          <w:p w14:paraId="5CA6299C" w14:textId="77777777" w:rsidR="00D27552" w:rsidRPr="000523AE" w:rsidRDefault="00D27552" w:rsidP="000523AE">
            <w:pPr>
              <w:widowControl w:val="0"/>
              <w:snapToGrid w:val="0"/>
              <w:rPr>
                <w:rFonts w:ascii="Times New Roman" w:hAnsi="Times New Roman"/>
                <w:sz w:val="22"/>
                <w:szCs w:val="22"/>
              </w:rPr>
            </w:pPr>
            <w:r w:rsidRPr="000523AE">
              <w:rPr>
                <w:rFonts w:ascii="Times New Roman" w:hAnsi="Times New Roman"/>
                <w:sz w:val="22"/>
                <w:szCs w:val="22"/>
              </w:rPr>
              <w:t>Hasmenés</w:t>
            </w:r>
          </w:p>
          <w:p w14:paraId="6D973FBA" w14:textId="77777777" w:rsidR="00D27552" w:rsidRPr="000523AE" w:rsidRDefault="00D27552" w:rsidP="000523AE">
            <w:pPr>
              <w:widowControl w:val="0"/>
              <w:snapToGrid w:val="0"/>
              <w:rPr>
                <w:rFonts w:ascii="Times New Roman" w:hAnsi="Times New Roman"/>
                <w:sz w:val="22"/>
                <w:szCs w:val="22"/>
              </w:rPr>
            </w:pPr>
            <w:proofErr w:type="spellStart"/>
            <w:r w:rsidRPr="000523AE">
              <w:rPr>
                <w:rFonts w:ascii="Times New Roman" w:hAnsi="Times New Roman"/>
                <w:sz w:val="22"/>
                <w:szCs w:val="22"/>
              </w:rPr>
              <w:t>Dyspepsia</w:t>
            </w:r>
            <w:proofErr w:type="spellEnd"/>
          </w:p>
        </w:tc>
        <w:tc>
          <w:tcPr>
            <w:tcW w:w="2279" w:type="dxa"/>
            <w:tcBorders>
              <w:left w:val="single" w:sz="2" w:space="0" w:color="000000"/>
              <w:bottom w:val="single" w:sz="2" w:space="0" w:color="000000"/>
              <w:right w:val="single" w:sz="2" w:space="0" w:color="000000"/>
            </w:tcBorders>
          </w:tcPr>
          <w:p w14:paraId="5E74BEA6" w14:textId="77777777" w:rsidR="00D27552" w:rsidRPr="000523AE" w:rsidRDefault="00AE089B" w:rsidP="000523AE">
            <w:pPr>
              <w:widowControl w:val="0"/>
              <w:snapToGrid w:val="0"/>
              <w:rPr>
                <w:rFonts w:ascii="Times New Roman" w:hAnsi="Times New Roman"/>
                <w:sz w:val="22"/>
                <w:szCs w:val="22"/>
              </w:rPr>
            </w:pPr>
            <w:r w:rsidRPr="000523AE">
              <w:rPr>
                <w:rFonts w:ascii="Times New Roman" w:hAnsi="Times New Roman"/>
                <w:sz w:val="22"/>
                <w:szCs w:val="22"/>
              </w:rPr>
              <w:t>Felfúvódás</w:t>
            </w:r>
          </w:p>
          <w:p w14:paraId="3FC2DEB7" w14:textId="77777777" w:rsidR="00D27552" w:rsidRPr="000523AE" w:rsidRDefault="00AE089B" w:rsidP="000523AE">
            <w:pPr>
              <w:widowControl w:val="0"/>
              <w:snapToGrid w:val="0"/>
              <w:rPr>
                <w:rFonts w:ascii="Times New Roman" w:hAnsi="Times New Roman"/>
                <w:sz w:val="22"/>
                <w:szCs w:val="22"/>
              </w:rPr>
            </w:pPr>
            <w:r w:rsidRPr="000523AE">
              <w:rPr>
                <w:rFonts w:ascii="Times New Roman" w:hAnsi="Times New Roman"/>
                <w:sz w:val="22"/>
                <w:szCs w:val="22"/>
              </w:rPr>
              <w:t>Hányás</w:t>
            </w:r>
          </w:p>
        </w:tc>
      </w:tr>
      <w:tr w:rsidR="00D27552" w:rsidRPr="000523AE" w14:paraId="35574FCC" w14:textId="77777777" w:rsidTr="0081411C">
        <w:trPr>
          <w:cantSplit/>
        </w:trPr>
        <w:tc>
          <w:tcPr>
            <w:tcW w:w="2267" w:type="dxa"/>
            <w:tcBorders>
              <w:left w:val="single" w:sz="2" w:space="0" w:color="000000"/>
              <w:bottom w:val="single" w:sz="2" w:space="0" w:color="000000"/>
            </w:tcBorders>
          </w:tcPr>
          <w:p w14:paraId="026C7E52" w14:textId="77777777" w:rsidR="00D27552" w:rsidRPr="000523AE" w:rsidRDefault="00E35A22" w:rsidP="000523AE">
            <w:pPr>
              <w:widowControl w:val="0"/>
              <w:snapToGrid w:val="0"/>
              <w:rPr>
                <w:rFonts w:ascii="Times New Roman" w:hAnsi="Times New Roman"/>
                <w:b/>
                <w:sz w:val="22"/>
                <w:szCs w:val="22"/>
              </w:rPr>
            </w:pPr>
            <w:r w:rsidRPr="000523AE">
              <w:rPr>
                <w:rFonts w:ascii="Times New Roman" w:hAnsi="Times New Roman"/>
                <w:b/>
                <w:sz w:val="22"/>
                <w:szCs w:val="22"/>
              </w:rPr>
              <w:t>A b</w:t>
            </w:r>
            <w:r w:rsidR="00AE089B" w:rsidRPr="000523AE">
              <w:rPr>
                <w:rFonts w:ascii="Times New Roman" w:hAnsi="Times New Roman"/>
                <w:b/>
                <w:sz w:val="22"/>
                <w:szCs w:val="22"/>
              </w:rPr>
              <w:t xml:space="preserve">őr és </w:t>
            </w:r>
            <w:r w:rsidRPr="000523AE">
              <w:rPr>
                <w:rFonts w:ascii="Times New Roman" w:hAnsi="Times New Roman"/>
                <w:b/>
                <w:sz w:val="22"/>
                <w:szCs w:val="22"/>
              </w:rPr>
              <w:t>a bőr alatti szövet betegségei és tünetei</w:t>
            </w:r>
          </w:p>
        </w:tc>
        <w:tc>
          <w:tcPr>
            <w:tcW w:w="2268" w:type="dxa"/>
            <w:tcBorders>
              <w:left w:val="single" w:sz="2" w:space="0" w:color="000000"/>
              <w:bottom w:val="single" w:sz="2" w:space="0" w:color="000000"/>
            </w:tcBorders>
          </w:tcPr>
          <w:p w14:paraId="1736B70E" w14:textId="77777777" w:rsidR="00D27552" w:rsidRPr="000523AE" w:rsidRDefault="00E35A22" w:rsidP="000523AE">
            <w:pPr>
              <w:widowControl w:val="0"/>
              <w:snapToGrid w:val="0"/>
              <w:rPr>
                <w:rFonts w:ascii="Times New Roman" w:hAnsi="Times New Roman"/>
                <w:sz w:val="22"/>
                <w:szCs w:val="22"/>
              </w:rPr>
            </w:pPr>
            <w:r w:rsidRPr="000523AE">
              <w:rPr>
                <w:rFonts w:ascii="Times New Roman" w:hAnsi="Times New Roman"/>
                <w:sz w:val="22"/>
                <w:szCs w:val="22"/>
              </w:rPr>
              <w:t>Bőrk</w:t>
            </w:r>
            <w:r w:rsidR="00AE089B" w:rsidRPr="000523AE">
              <w:rPr>
                <w:rFonts w:ascii="Times New Roman" w:hAnsi="Times New Roman"/>
                <w:sz w:val="22"/>
                <w:szCs w:val="22"/>
              </w:rPr>
              <w:t>iütés</w:t>
            </w:r>
          </w:p>
          <w:p w14:paraId="29194E76" w14:textId="77777777" w:rsidR="00D27552" w:rsidRPr="000523AE" w:rsidRDefault="00AE089B" w:rsidP="000523AE">
            <w:pPr>
              <w:widowControl w:val="0"/>
              <w:snapToGrid w:val="0"/>
              <w:rPr>
                <w:rFonts w:ascii="Times New Roman" w:hAnsi="Times New Roman"/>
                <w:sz w:val="22"/>
                <w:szCs w:val="22"/>
              </w:rPr>
            </w:pPr>
            <w:proofErr w:type="spellStart"/>
            <w:r w:rsidRPr="000523AE">
              <w:rPr>
                <w:rFonts w:ascii="Times New Roman" w:hAnsi="Times New Roman"/>
                <w:sz w:val="22"/>
                <w:szCs w:val="22"/>
              </w:rPr>
              <w:t>Pruritus</w:t>
            </w:r>
            <w:proofErr w:type="spellEnd"/>
          </w:p>
        </w:tc>
        <w:tc>
          <w:tcPr>
            <w:tcW w:w="2269" w:type="dxa"/>
            <w:tcBorders>
              <w:left w:val="single" w:sz="2" w:space="0" w:color="000000"/>
              <w:bottom w:val="single" w:sz="2" w:space="0" w:color="000000"/>
            </w:tcBorders>
          </w:tcPr>
          <w:p w14:paraId="4AE3BC17" w14:textId="77777777" w:rsidR="00D27552" w:rsidRPr="000523AE" w:rsidRDefault="00AE089B" w:rsidP="000523AE">
            <w:pPr>
              <w:widowControl w:val="0"/>
              <w:snapToGrid w:val="0"/>
              <w:rPr>
                <w:rFonts w:ascii="Times New Roman" w:hAnsi="Times New Roman"/>
                <w:sz w:val="22"/>
                <w:szCs w:val="22"/>
              </w:rPr>
            </w:pPr>
            <w:proofErr w:type="spellStart"/>
            <w:r w:rsidRPr="000523AE">
              <w:rPr>
                <w:rFonts w:ascii="Times New Roman" w:hAnsi="Times New Roman"/>
                <w:sz w:val="22"/>
                <w:szCs w:val="22"/>
              </w:rPr>
              <w:t>Erythema</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nodosum</w:t>
            </w:r>
            <w:proofErr w:type="spellEnd"/>
          </w:p>
          <w:p w14:paraId="1DB3932D" w14:textId="77777777" w:rsidR="00D27552" w:rsidRPr="000523AE" w:rsidRDefault="00AE089B" w:rsidP="000523AE">
            <w:pPr>
              <w:widowControl w:val="0"/>
              <w:snapToGrid w:val="0"/>
              <w:rPr>
                <w:rFonts w:ascii="Times New Roman" w:hAnsi="Times New Roman"/>
                <w:sz w:val="22"/>
                <w:szCs w:val="22"/>
              </w:rPr>
            </w:pPr>
            <w:proofErr w:type="spellStart"/>
            <w:r w:rsidRPr="000523AE">
              <w:rPr>
                <w:rFonts w:ascii="Times New Roman" w:hAnsi="Times New Roman"/>
                <w:sz w:val="22"/>
                <w:szCs w:val="22"/>
              </w:rPr>
              <w:t>Urticaria</w:t>
            </w:r>
            <w:proofErr w:type="spellEnd"/>
          </w:p>
          <w:p w14:paraId="0D21F081" w14:textId="77777777" w:rsidR="00D27552" w:rsidRPr="000523AE" w:rsidRDefault="00AE089B" w:rsidP="000523AE">
            <w:pPr>
              <w:widowControl w:val="0"/>
              <w:snapToGrid w:val="0"/>
              <w:rPr>
                <w:rFonts w:ascii="Times New Roman" w:hAnsi="Times New Roman"/>
                <w:sz w:val="22"/>
                <w:szCs w:val="22"/>
              </w:rPr>
            </w:pPr>
            <w:r w:rsidRPr="000523AE">
              <w:rPr>
                <w:rFonts w:ascii="Times New Roman" w:hAnsi="Times New Roman"/>
                <w:sz w:val="22"/>
                <w:szCs w:val="22"/>
              </w:rPr>
              <w:t>Bőrirritáció</w:t>
            </w:r>
          </w:p>
        </w:tc>
        <w:tc>
          <w:tcPr>
            <w:tcW w:w="2279" w:type="dxa"/>
            <w:tcBorders>
              <w:left w:val="single" w:sz="2" w:space="0" w:color="000000"/>
              <w:bottom w:val="single" w:sz="2" w:space="0" w:color="000000"/>
              <w:right w:val="single" w:sz="2" w:space="0" w:color="000000"/>
            </w:tcBorders>
          </w:tcPr>
          <w:p w14:paraId="6A143F74" w14:textId="77777777" w:rsidR="00D27552" w:rsidRPr="000523AE" w:rsidRDefault="00D27552" w:rsidP="000523AE">
            <w:pPr>
              <w:widowControl w:val="0"/>
              <w:rPr>
                <w:rFonts w:ascii="Times New Roman" w:hAnsi="Times New Roman"/>
                <w:sz w:val="22"/>
                <w:szCs w:val="22"/>
              </w:rPr>
            </w:pPr>
            <w:proofErr w:type="spellStart"/>
            <w:r w:rsidRPr="000523AE">
              <w:rPr>
                <w:rFonts w:ascii="Times New Roman" w:hAnsi="Times New Roman"/>
                <w:sz w:val="22"/>
                <w:szCs w:val="22"/>
              </w:rPr>
              <w:t>Hirsutismus</w:t>
            </w:r>
            <w:proofErr w:type="spellEnd"/>
          </w:p>
          <w:p w14:paraId="25D346FE" w14:textId="77777777" w:rsidR="00D27552" w:rsidRPr="000523AE" w:rsidRDefault="00D27552" w:rsidP="000523AE">
            <w:pPr>
              <w:widowControl w:val="0"/>
              <w:rPr>
                <w:rFonts w:ascii="Times New Roman" w:hAnsi="Times New Roman"/>
                <w:sz w:val="22"/>
                <w:szCs w:val="22"/>
              </w:rPr>
            </w:pPr>
            <w:proofErr w:type="spellStart"/>
            <w:r w:rsidRPr="000523AE">
              <w:rPr>
                <w:rFonts w:ascii="Times New Roman" w:hAnsi="Times New Roman"/>
                <w:sz w:val="22"/>
                <w:szCs w:val="22"/>
              </w:rPr>
              <w:t>Acne</w:t>
            </w:r>
            <w:proofErr w:type="spellEnd"/>
          </w:p>
        </w:tc>
      </w:tr>
      <w:tr w:rsidR="00D27552" w:rsidRPr="000523AE" w14:paraId="1CD9A505" w14:textId="77777777" w:rsidTr="0081411C">
        <w:trPr>
          <w:cantSplit/>
        </w:trPr>
        <w:tc>
          <w:tcPr>
            <w:tcW w:w="2267" w:type="dxa"/>
            <w:tcBorders>
              <w:left w:val="single" w:sz="2" w:space="0" w:color="000000"/>
              <w:bottom w:val="single" w:sz="2" w:space="0" w:color="000000"/>
            </w:tcBorders>
          </w:tcPr>
          <w:p w14:paraId="719D108F" w14:textId="77777777" w:rsidR="00D27552" w:rsidRPr="000523AE" w:rsidRDefault="00E35A22" w:rsidP="000523AE">
            <w:pPr>
              <w:widowControl w:val="0"/>
              <w:snapToGrid w:val="0"/>
              <w:rPr>
                <w:rFonts w:ascii="Times New Roman" w:hAnsi="Times New Roman"/>
                <w:b/>
                <w:sz w:val="22"/>
                <w:szCs w:val="22"/>
              </w:rPr>
            </w:pPr>
            <w:r w:rsidRPr="000523AE">
              <w:rPr>
                <w:rFonts w:ascii="Times New Roman" w:hAnsi="Times New Roman"/>
                <w:b/>
                <w:sz w:val="22"/>
                <w:szCs w:val="22"/>
              </w:rPr>
              <w:t>A csont- és izomrendszer, valamint a kötőszövet betegségei és tünetei</w:t>
            </w:r>
          </w:p>
        </w:tc>
        <w:tc>
          <w:tcPr>
            <w:tcW w:w="2268" w:type="dxa"/>
            <w:tcBorders>
              <w:left w:val="single" w:sz="2" w:space="0" w:color="000000"/>
              <w:bottom w:val="single" w:sz="2" w:space="0" w:color="000000"/>
            </w:tcBorders>
          </w:tcPr>
          <w:p w14:paraId="31913AC8" w14:textId="77777777" w:rsidR="00D27552" w:rsidRPr="000523AE" w:rsidRDefault="00D27552" w:rsidP="000523AE">
            <w:pPr>
              <w:widowControl w:val="0"/>
              <w:snapToGrid w:val="0"/>
              <w:rPr>
                <w:rFonts w:ascii="Times New Roman" w:hAnsi="Times New Roman"/>
                <w:sz w:val="22"/>
                <w:szCs w:val="22"/>
              </w:rPr>
            </w:pPr>
          </w:p>
        </w:tc>
        <w:tc>
          <w:tcPr>
            <w:tcW w:w="2269" w:type="dxa"/>
            <w:tcBorders>
              <w:left w:val="single" w:sz="2" w:space="0" w:color="000000"/>
              <w:bottom w:val="single" w:sz="2" w:space="0" w:color="000000"/>
            </w:tcBorders>
          </w:tcPr>
          <w:p w14:paraId="2B88D5D0" w14:textId="77777777" w:rsidR="00D27552" w:rsidRPr="000523AE" w:rsidRDefault="00AE089B" w:rsidP="000523AE">
            <w:pPr>
              <w:widowControl w:val="0"/>
              <w:snapToGrid w:val="0"/>
              <w:rPr>
                <w:rFonts w:ascii="Times New Roman" w:hAnsi="Times New Roman"/>
                <w:sz w:val="22"/>
                <w:szCs w:val="22"/>
              </w:rPr>
            </w:pPr>
            <w:proofErr w:type="spellStart"/>
            <w:r w:rsidRPr="000523AE">
              <w:rPr>
                <w:rFonts w:ascii="Times New Roman" w:hAnsi="Times New Roman"/>
                <w:sz w:val="22"/>
                <w:szCs w:val="22"/>
              </w:rPr>
              <w:t>Myalgia</w:t>
            </w:r>
            <w:proofErr w:type="spellEnd"/>
          </w:p>
        </w:tc>
        <w:tc>
          <w:tcPr>
            <w:tcW w:w="2279" w:type="dxa"/>
            <w:tcBorders>
              <w:left w:val="single" w:sz="2" w:space="0" w:color="000000"/>
              <w:bottom w:val="single" w:sz="2" w:space="0" w:color="000000"/>
              <w:right w:val="single" w:sz="2" w:space="0" w:color="000000"/>
            </w:tcBorders>
          </w:tcPr>
          <w:p w14:paraId="3B7F4728" w14:textId="77777777" w:rsidR="00D27552" w:rsidRPr="000523AE" w:rsidRDefault="00D27552" w:rsidP="000523AE">
            <w:pPr>
              <w:widowControl w:val="0"/>
              <w:snapToGrid w:val="0"/>
              <w:rPr>
                <w:rFonts w:ascii="Times New Roman" w:hAnsi="Times New Roman"/>
                <w:sz w:val="22"/>
                <w:szCs w:val="22"/>
              </w:rPr>
            </w:pPr>
            <w:r w:rsidRPr="000523AE">
              <w:rPr>
                <w:rFonts w:ascii="Times New Roman" w:hAnsi="Times New Roman"/>
                <w:sz w:val="22"/>
                <w:szCs w:val="22"/>
              </w:rPr>
              <w:t>Izomgörcsök</w:t>
            </w:r>
          </w:p>
        </w:tc>
      </w:tr>
      <w:tr w:rsidR="00D27552" w:rsidRPr="000523AE" w14:paraId="43D5ED15" w14:textId="77777777" w:rsidTr="0081411C">
        <w:trPr>
          <w:cantSplit/>
        </w:trPr>
        <w:tc>
          <w:tcPr>
            <w:tcW w:w="2267" w:type="dxa"/>
            <w:tcBorders>
              <w:left w:val="single" w:sz="2" w:space="0" w:color="000000"/>
              <w:bottom w:val="single" w:sz="2" w:space="0" w:color="000000"/>
            </w:tcBorders>
          </w:tcPr>
          <w:p w14:paraId="649C8256" w14:textId="77777777" w:rsidR="00D27552" w:rsidRPr="000523AE" w:rsidRDefault="00E35A22" w:rsidP="000523AE">
            <w:pPr>
              <w:widowControl w:val="0"/>
              <w:snapToGrid w:val="0"/>
              <w:rPr>
                <w:rFonts w:ascii="Times New Roman" w:hAnsi="Times New Roman"/>
                <w:b/>
                <w:sz w:val="22"/>
                <w:szCs w:val="22"/>
              </w:rPr>
            </w:pPr>
            <w:r w:rsidRPr="000523AE">
              <w:rPr>
                <w:rFonts w:ascii="Times New Roman" w:hAnsi="Times New Roman"/>
                <w:b/>
                <w:sz w:val="22"/>
                <w:szCs w:val="22"/>
              </w:rPr>
              <w:t xml:space="preserve">A nemi szervekkel és az emlőkkel kapcsolatos </w:t>
            </w:r>
            <w:r w:rsidR="00AE089B" w:rsidRPr="000523AE">
              <w:rPr>
                <w:rFonts w:ascii="Times New Roman" w:hAnsi="Times New Roman"/>
                <w:b/>
                <w:sz w:val="22"/>
                <w:szCs w:val="22"/>
              </w:rPr>
              <w:t>betegségek</w:t>
            </w:r>
            <w:r w:rsidRPr="000523AE">
              <w:rPr>
                <w:rFonts w:ascii="Times New Roman" w:hAnsi="Times New Roman"/>
                <w:b/>
                <w:sz w:val="22"/>
                <w:szCs w:val="22"/>
              </w:rPr>
              <w:t xml:space="preserve"> és tünetek</w:t>
            </w:r>
          </w:p>
        </w:tc>
        <w:tc>
          <w:tcPr>
            <w:tcW w:w="2268" w:type="dxa"/>
            <w:tcBorders>
              <w:left w:val="single" w:sz="2" w:space="0" w:color="000000"/>
              <w:bottom w:val="single" w:sz="2" w:space="0" w:color="000000"/>
            </w:tcBorders>
          </w:tcPr>
          <w:p w14:paraId="63410F0E" w14:textId="77777777" w:rsidR="005724EA" w:rsidRPr="000523AE" w:rsidRDefault="005724EA" w:rsidP="000523AE">
            <w:pPr>
              <w:widowControl w:val="0"/>
              <w:snapToGrid w:val="0"/>
              <w:rPr>
                <w:rFonts w:ascii="Times New Roman" w:hAnsi="Times New Roman"/>
                <w:sz w:val="22"/>
                <w:szCs w:val="22"/>
              </w:rPr>
            </w:pPr>
            <w:r w:rsidRPr="000523AE">
              <w:rPr>
                <w:rFonts w:ascii="Times New Roman" w:hAnsi="Times New Roman"/>
                <w:sz w:val="22"/>
                <w:szCs w:val="22"/>
              </w:rPr>
              <w:t>Emlőfájdalom</w:t>
            </w:r>
          </w:p>
          <w:p w14:paraId="51EB88EA" w14:textId="77777777" w:rsidR="005724EA" w:rsidRPr="000523AE" w:rsidRDefault="005724EA" w:rsidP="000523AE">
            <w:pPr>
              <w:widowControl w:val="0"/>
              <w:snapToGrid w:val="0"/>
              <w:rPr>
                <w:rFonts w:ascii="Times New Roman" w:hAnsi="Times New Roman"/>
                <w:sz w:val="22"/>
                <w:szCs w:val="22"/>
              </w:rPr>
            </w:pPr>
            <w:r w:rsidRPr="000523AE">
              <w:rPr>
                <w:rFonts w:ascii="Times New Roman" w:hAnsi="Times New Roman"/>
                <w:sz w:val="22"/>
                <w:szCs w:val="22"/>
              </w:rPr>
              <w:t>Emlőérzékenység</w:t>
            </w:r>
          </w:p>
          <w:p w14:paraId="53F06A60" w14:textId="77777777" w:rsidR="00D27552" w:rsidRPr="000523AE" w:rsidRDefault="00D27552" w:rsidP="000523AE">
            <w:pPr>
              <w:widowControl w:val="0"/>
              <w:snapToGrid w:val="0"/>
              <w:rPr>
                <w:rFonts w:ascii="Times New Roman" w:hAnsi="Times New Roman"/>
                <w:sz w:val="22"/>
                <w:szCs w:val="22"/>
              </w:rPr>
            </w:pPr>
            <w:r w:rsidRPr="000523AE">
              <w:rPr>
                <w:rFonts w:ascii="Times New Roman" w:hAnsi="Times New Roman"/>
                <w:sz w:val="22"/>
                <w:szCs w:val="22"/>
              </w:rPr>
              <w:t>Méh</w:t>
            </w:r>
            <w:r w:rsidR="0025364A" w:rsidRPr="000523AE">
              <w:rPr>
                <w:rFonts w:ascii="Times New Roman" w:hAnsi="Times New Roman"/>
                <w:sz w:val="22"/>
                <w:szCs w:val="22"/>
              </w:rPr>
              <w:t>-</w:t>
            </w:r>
            <w:r w:rsidRPr="000523AE">
              <w:rPr>
                <w:rFonts w:ascii="Times New Roman" w:hAnsi="Times New Roman"/>
                <w:sz w:val="22"/>
                <w:szCs w:val="22"/>
              </w:rPr>
              <w:t xml:space="preserve"> </w:t>
            </w:r>
            <w:r w:rsidR="00C83391" w:rsidRPr="000523AE">
              <w:rPr>
                <w:rFonts w:ascii="Times New Roman" w:hAnsi="Times New Roman"/>
                <w:sz w:val="22"/>
                <w:szCs w:val="22"/>
              </w:rPr>
              <w:t>vagy</w:t>
            </w:r>
            <w:r w:rsidRPr="000523AE">
              <w:rPr>
                <w:rFonts w:ascii="Times New Roman" w:hAnsi="Times New Roman"/>
                <w:sz w:val="22"/>
                <w:szCs w:val="22"/>
              </w:rPr>
              <w:t xml:space="preserve"> hüvelyi </w:t>
            </w:r>
            <w:r w:rsidR="00C83391" w:rsidRPr="000523AE">
              <w:rPr>
                <w:rFonts w:ascii="Times New Roman" w:hAnsi="Times New Roman"/>
                <w:sz w:val="22"/>
                <w:szCs w:val="22"/>
              </w:rPr>
              <w:t xml:space="preserve">eredetű </w:t>
            </w:r>
            <w:r w:rsidRPr="000523AE">
              <w:rPr>
                <w:rFonts w:ascii="Times New Roman" w:hAnsi="Times New Roman"/>
                <w:sz w:val="22"/>
                <w:szCs w:val="22"/>
              </w:rPr>
              <w:t>vérzés, beleértve a pecsételő vérzést is</w:t>
            </w:r>
          </w:p>
          <w:p w14:paraId="492DB7E5" w14:textId="77777777" w:rsidR="00D27552" w:rsidRPr="000523AE" w:rsidRDefault="00D27552" w:rsidP="000523AE">
            <w:pPr>
              <w:widowControl w:val="0"/>
              <w:snapToGrid w:val="0"/>
              <w:rPr>
                <w:rFonts w:ascii="Times New Roman" w:hAnsi="Times New Roman"/>
                <w:sz w:val="22"/>
                <w:szCs w:val="22"/>
              </w:rPr>
            </w:pPr>
            <w:proofErr w:type="spellStart"/>
            <w:r w:rsidRPr="000523AE">
              <w:rPr>
                <w:rFonts w:ascii="Times New Roman" w:hAnsi="Times New Roman"/>
                <w:sz w:val="22"/>
                <w:szCs w:val="22"/>
              </w:rPr>
              <w:t>Met</w:t>
            </w:r>
            <w:r w:rsidR="0066589A" w:rsidRPr="000523AE">
              <w:rPr>
                <w:rFonts w:ascii="Times New Roman" w:hAnsi="Times New Roman"/>
                <w:sz w:val="22"/>
                <w:szCs w:val="22"/>
              </w:rPr>
              <w:t>r</w:t>
            </w:r>
            <w:r w:rsidRPr="000523AE">
              <w:rPr>
                <w:rFonts w:ascii="Times New Roman" w:hAnsi="Times New Roman"/>
                <w:sz w:val="22"/>
                <w:szCs w:val="22"/>
              </w:rPr>
              <w:t>orrhagia</w:t>
            </w:r>
            <w:proofErr w:type="spellEnd"/>
          </w:p>
        </w:tc>
        <w:tc>
          <w:tcPr>
            <w:tcW w:w="2269" w:type="dxa"/>
            <w:tcBorders>
              <w:left w:val="single" w:sz="2" w:space="0" w:color="000000"/>
              <w:bottom w:val="single" w:sz="2" w:space="0" w:color="000000"/>
            </w:tcBorders>
          </w:tcPr>
          <w:p w14:paraId="79F4AFEB" w14:textId="77777777" w:rsidR="00037005" w:rsidRPr="000523AE" w:rsidRDefault="00037005" w:rsidP="000523AE">
            <w:pPr>
              <w:widowControl w:val="0"/>
              <w:snapToGrid w:val="0"/>
              <w:rPr>
                <w:rFonts w:ascii="Times New Roman" w:hAnsi="Times New Roman"/>
                <w:sz w:val="22"/>
                <w:szCs w:val="22"/>
              </w:rPr>
            </w:pPr>
            <w:r w:rsidRPr="000523AE">
              <w:rPr>
                <w:rFonts w:ascii="Times New Roman" w:hAnsi="Times New Roman"/>
                <w:sz w:val="22"/>
                <w:szCs w:val="22"/>
              </w:rPr>
              <w:t>Emlő színeltérése</w:t>
            </w:r>
          </w:p>
          <w:p w14:paraId="3B0DC182" w14:textId="77777777" w:rsidR="00037005" w:rsidRPr="000523AE" w:rsidRDefault="00AE089B" w:rsidP="000523AE">
            <w:pPr>
              <w:widowControl w:val="0"/>
              <w:snapToGrid w:val="0"/>
              <w:rPr>
                <w:rFonts w:ascii="Times New Roman" w:hAnsi="Times New Roman"/>
                <w:sz w:val="22"/>
                <w:szCs w:val="22"/>
              </w:rPr>
            </w:pPr>
            <w:proofErr w:type="spellStart"/>
            <w:r w:rsidRPr="000523AE">
              <w:rPr>
                <w:rFonts w:ascii="Times New Roman" w:hAnsi="Times New Roman"/>
                <w:sz w:val="22"/>
                <w:szCs w:val="22"/>
              </w:rPr>
              <w:t>Emlőváladékozás</w:t>
            </w:r>
            <w:proofErr w:type="spellEnd"/>
          </w:p>
          <w:p w14:paraId="19C56AE0" w14:textId="77777777" w:rsidR="00037005" w:rsidRPr="000523AE" w:rsidRDefault="00AE089B" w:rsidP="000523AE">
            <w:pPr>
              <w:widowControl w:val="0"/>
              <w:snapToGrid w:val="0"/>
              <w:rPr>
                <w:rFonts w:ascii="Times New Roman" w:hAnsi="Times New Roman"/>
                <w:sz w:val="22"/>
                <w:szCs w:val="22"/>
              </w:rPr>
            </w:pPr>
            <w:proofErr w:type="spellStart"/>
            <w:r w:rsidRPr="000523AE">
              <w:rPr>
                <w:rFonts w:ascii="Times New Roman" w:hAnsi="Times New Roman"/>
                <w:sz w:val="22"/>
                <w:szCs w:val="22"/>
              </w:rPr>
              <w:t>Cervix</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polyp</w:t>
            </w:r>
            <w:proofErr w:type="spellEnd"/>
          </w:p>
          <w:p w14:paraId="45A1D443" w14:textId="77777777" w:rsidR="00037005" w:rsidRPr="000523AE" w:rsidRDefault="00AE089B" w:rsidP="000523AE">
            <w:pPr>
              <w:widowControl w:val="0"/>
              <w:snapToGrid w:val="0"/>
              <w:rPr>
                <w:rFonts w:ascii="Times New Roman" w:hAnsi="Times New Roman"/>
                <w:sz w:val="22"/>
                <w:szCs w:val="22"/>
              </w:rPr>
            </w:pPr>
            <w:proofErr w:type="spellStart"/>
            <w:r w:rsidRPr="000523AE">
              <w:rPr>
                <w:rFonts w:ascii="Times New Roman" w:hAnsi="Times New Roman"/>
                <w:sz w:val="22"/>
                <w:szCs w:val="22"/>
              </w:rPr>
              <w:t>Endometrium</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hyperplasia</w:t>
            </w:r>
            <w:proofErr w:type="spellEnd"/>
          </w:p>
          <w:p w14:paraId="6C58F3B7" w14:textId="77777777" w:rsidR="00711343" w:rsidRPr="000523AE" w:rsidRDefault="00AE089B" w:rsidP="000523AE">
            <w:pPr>
              <w:widowControl w:val="0"/>
              <w:snapToGrid w:val="0"/>
              <w:rPr>
                <w:rFonts w:ascii="Times New Roman" w:hAnsi="Times New Roman"/>
                <w:sz w:val="22"/>
                <w:szCs w:val="22"/>
              </w:rPr>
            </w:pPr>
            <w:proofErr w:type="spellStart"/>
            <w:r w:rsidRPr="000523AE">
              <w:rPr>
                <w:rFonts w:ascii="Times New Roman" w:hAnsi="Times New Roman"/>
                <w:sz w:val="22"/>
                <w:szCs w:val="22"/>
              </w:rPr>
              <w:t>Ovarialis</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cysta</w:t>
            </w:r>
            <w:proofErr w:type="spellEnd"/>
            <w:r w:rsidR="00711343" w:rsidRPr="000523AE">
              <w:rPr>
                <w:rFonts w:ascii="Times New Roman" w:hAnsi="Times New Roman"/>
                <w:sz w:val="22"/>
                <w:szCs w:val="22"/>
              </w:rPr>
              <w:t xml:space="preserve">, </w:t>
            </w:r>
            <w:proofErr w:type="spellStart"/>
            <w:r w:rsidR="00711343" w:rsidRPr="000523AE">
              <w:rPr>
                <w:rFonts w:ascii="Times New Roman" w:hAnsi="Times New Roman"/>
                <w:sz w:val="22"/>
                <w:szCs w:val="22"/>
              </w:rPr>
              <w:t>Vaginitis</w:t>
            </w:r>
            <w:proofErr w:type="spellEnd"/>
          </w:p>
        </w:tc>
        <w:tc>
          <w:tcPr>
            <w:tcW w:w="2279" w:type="dxa"/>
            <w:tcBorders>
              <w:left w:val="single" w:sz="2" w:space="0" w:color="000000"/>
              <w:bottom w:val="single" w:sz="2" w:space="0" w:color="000000"/>
              <w:right w:val="single" w:sz="2" w:space="0" w:color="000000"/>
            </w:tcBorders>
          </w:tcPr>
          <w:p w14:paraId="2B8AAA78" w14:textId="77777777" w:rsidR="00D27552" w:rsidRPr="000523AE" w:rsidRDefault="00D27552" w:rsidP="000523AE">
            <w:pPr>
              <w:widowControl w:val="0"/>
              <w:snapToGrid w:val="0"/>
              <w:rPr>
                <w:rFonts w:ascii="Times New Roman" w:hAnsi="Times New Roman"/>
                <w:sz w:val="22"/>
                <w:szCs w:val="22"/>
              </w:rPr>
            </w:pPr>
            <w:proofErr w:type="spellStart"/>
            <w:r w:rsidRPr="000523AE">
              <w:rPr>
                <w:rFonts w:ascii="Times New Roman" w:hAnsi="Times New Roman"/>
                <w:sz w:val="22"/>
                <w:szCs w:val="22"/>
              </w:rPr>
              <w:t>Dysmenorrhoea</w:t>
            </w:r>
            <w:proofErr w:type="spellEnd"/>
          </w:p>
          <w:p w14:paraId="01BA8228" w14:textId="77777777" w:rsidR="00D27552" w:rsidRPr="000523AE" w:rsidRDefault="00D27552" w:rsidP="000523AE">
            <w:pPr>
              <w:widowControl w:val="0"/>
              <w:snapToGrid w:val="0"/>
              <w:rPr>
                <w:rFonts w:ascii="Times New Roman" w:hAnsi="Times New Roman"/>
                <w:sz w:val="22"/>
                <w:szCs w:val="22"/>
              </w:rPr>
            </w:pPr>
            <w:proofErr w:type="spellStart"/>
            <w:r w:rsidRPr="000523AE">
              <w:rPr>
                <w:rFonts w:ascii="Times New Roman" w:hAnsi="Times New Roman"/>
                <w:sz w:val="22"/>
                <w:szCs w:val="22"/>
              </w:rPr>
              <w:t>Premenstruációs</w:t>
            </w:r>
            <w:proofErr w:type="spellEnd"/>
            <w:r w:rsidRPr="000523AE">
              <w:rPr>
                <w:rFonts w:ascii="Times New Roman" w:hAnsi="Times New Roman"/>
                <w:sz w:val="22"/>
                <w:szCs w:val="22"/>
              </w:rPr>
              <w:t xml:space="preserve"> szindróma</w:t>
            </w:r>
          </w:p>
          <w:p w14:paraId="6B1FF3B9" w14:textId="77777777" w:rsidR="00D27552" w:rsidRPr="000523AE" w:rsidRDefault="00D27552" w:rsidP="000523AE">
            <w:pPr>
              <w:widowControl w:val="0"/>
              <w:snapToGrid w:val="0"/>
              <w:rPr>
                <w:rFonts w:ascii="Times New Roman" w:hAnsi="Times New Roman"/>
                <w:sz w:val="22"/>
                <w:szCs w:val="22"/>
              </w:rPr>
            </w:pPr>
            <w:r w:rsidRPr="000523AE">
              <w:rPr>
                <w:rFonts w:ascii="Times New Roman" w:hAnsi="Times New Roman"/>
                <w:sz w:val="22"/>
                <w:szCs w:val="22"/>
              </w:rPr>
              <w:t>Az emlő megnagyobbodása</w:t>
            </w:r>
          </w:p>
        </w:tc>
      </w:tr>
      <w:tr w:rsidR="001D642F" w:rsidRPr="000523AE" w14:paraId="3E694033" w14:textId="77777777" w:rsidTr="0081411C">
        <w:trPr>
          <w:cantSplit/>
        </w:trPr>
        <w:tc>
          <w:tcPr>
            <w:tcW w:w="2267" w:type="dxa"/>
            <w:tcBorders>
              <w:left w:val="single" w:sz="2" w:space="0" w:color="000000"/>
              <w:bottom w:val="single" w:sz="2" w:space="0" w:color="000000"/>
            </w:tcBorders>
          </w:tcPr>
          <w:p w14:paraId="00F50631" w14:textId="77777777" w:rsidR="001D642F" w:rsidRPr="000523AE" w:rsidRDefault="001D642F" w:rsidP="000523AE">
            <w:pPr>
              <w:widowControl w:val="0"/>
              <w:snapToGrid w:val="0"/>
              <w:rPr>
                <w:rFonts w:ascii="Times New Roman" w:hAnsi="Times New Roman"/>
                <w:b/>
                <w:sz w:val="22"/>
                <w:szCs w:val="22"/>
              </w:rPr>
            </w:pPr>
            <w:r w:rsidRPr="000523AE">
              <w:rPr>
                <w:rFonts w:ascii="Times New Roman" w:hAnsi="Times New Roman"/>
                <w:b/>
                <w:sz w:val="22"/>
                <w:szCs w:val="22"/>
              </w:rPr>
              <w:t>Általános tünetek, az alkalmazás helyén fellépő reakciók</w:t>
            </w:r>
          </w:p>
        </w:tc>
        <w:tc>
          <w:tcPr>
            <w:tcW w:w="2268" w:type="dxa"/>
            <w:tcBorders>
              <w:left w:val="single" w:sz="2" w:space="0" w:color="000000"/>
              <w:bottom w:val="single" w:sz="2" w:space="0" w:color="000000"/>
            </w:tcBorders>
          </w:tcPr>
          <w:p w14:paraId="52FB24D2" w14:textId="77777777" w:rsidR="001D642F" w:rsidRPr="000523AE" w:rsidRDefault="001D642F" w:rsidP="000523AE">
            <w:pPr>
              <w:widowControl w:val="0"/>
              <w:rPr>
                <w:rFonts w:ascii="Times New Roman" w:hAnsi="Times New Roman"/>
                <w:sz w:val="22"/>
                <w:szCs w:val="22"/>
              </w:rPr>
            </w:pPr>
          </w:p>
        </w:tc>
        <w:tc>
          <w:tcPr>
            <w:tcW w:w="2269" w:type="dxa"/>
            <w:tcBorders>
              <w:left w:val="single" w:sz="2" w:space="0" w:color="000000"/>
              <w:bottom w:val="single" w:sz="2" w:space="0" w:color="000000"/>
            </w:tcBorders>
          </w:tcPr>
          <w:p w14:paraId="07C06DC7" w14:textId="77777777" w:rsidR="00171471" w:rsidRPr="000523AE" w:rsidRDefault="00171471" w:rsidP="000523AE">
            <w:pPr>
              <w:widowControl w:val="0"/>
              <w:snapToGrid w:val="0"/>
              <w:rPr>
                <w:rFonts w:ascii="Times New Roman" w:hAnsi="Times New Roman"/>
                <w:sz w:val="22"/>
                <w:szCs w:val="22"/>
              </w:rPr>
            </w:pPr>
            <w:proofErr w:type="spellStart"/>
            <w:r w:rsidRPr="000523AE">
              <w:rPr>
                <w:rFonts w:ascii="Times New Roman" w:hAnsi="Times New Roman"/>
                <w:sz w:val="22"/>
                <w:szCs w:val="22"/>
              </w:rPr>
              <w:t>Oedema</w:t>
            </w:r>
            <w:proofErr w:type="spellEnd"/>
          </w:p>
          <w:p w14:paraId="7C400FEE" w14:textId="77777777" w:rsidR="001D642F" w:rsidRPr="000523AE" w:rsidRDefault="008F11F5" w:rsidP="000523AE">
            <w:pPr>
              <w:widowControl w:val="0"/>
              <w:snapToGrid w:val="0"/>
              <w:rPr>
                <w:rFonts w:ascii="Times New Roman" w:hAnsi="Times New Roman"/>
                <w:sz w:val="22"/>
                <w:szCs w:val="22"/>
              </w:rPr>
            </w:pPr>
            <w:proofErr w:type="spellStart"/>
            <w:r w:rsidRPr="000523AE">
              <w:rPr>
                <w:rFonts w:ascii="Times New Roman" w:hAnsi="Times New Roman"/>
                <w:sz w:val="22"/>
                <w:szCs w:val="22"/>
              </w:rPr>
              <w:t>Axillaris</w:t>
            </w:r>
            <w:proofErr w:type="spellEnd"/>
            <w:r w:rsidR="001D642F" w:rsidRPr="000523AE">
              <w:rPr>
                <w:rFonts w:ascii="Times New Roman" w:hAnsi="Times New Roman"/>
                <w:sz w:val="22"/>
                <w:szCs w:val="22"/>
              </w:rPr>
              <w:t xml:space="preserve"> fájdalom</w:t>
            </w:r>
          </w:p>
        </w:tc>
        <w:tc>
          <w:tcPr>
            <w:tcW w:w="2279" w:type="dxa"/>
            <w:tcBorders>
              <w:left w:val="single" w:sz="2" w:space="0" w:color="000000"/>
              <w:bottom w:val="single" w:sz="2" w:space="0" w:color="000000"/>
              <w:right w:val="single" w:sz="2" w:space="0" w:color="000000"/>
            </w:tcBorders>
          </w:tcPr>
          <w:p w14:paraId="40B016D8" w14:textId="77777777" w:rsidR="001D642F" w:rsidRPr="000523AE" w:rsidRDefault="001D642F" w:rsidP="000523AE">
            <w:pPr>
              <w:widowControl w:val="0"/>
              <w:rPr>
                <w:rFonts w:ascii="Times New Roman" w:hAnsi="Times New Roman"/>
                <w:sz w:val="22"/>
                <w:szCs w:val="22"/>
              </w:rPr>
            </w:pPr>
            <w:r w:rsidRPr="000523AE">
              <w:rPr>
                <w:rFonts w:ascii="Times New Roman" w:hAnsi="Times New Roman"/>
                <w:sz w:val="22"/>
                <w:szCs w:val="22"/>
              </w:rPr>
              <w:t>Kimerültség</w:t>
            </w:r>
          </w:p>
        </w:tc>
      </w:tr>
      <w:tr w:rsidR="00DB3813" w:rsidRPr="000523AE" w14:paraId="612F96A0" w14:textId="77777777" w:rsidTr="0081411C">
        <w:trPr>
          <w:cantSplit/>
        </w:trPr>
        <w:tc>
          <w:tcPr>
            <w:tcW w:w="2267" w:type="dxa"/>
            <w:tcBorders>
              <w:left w:val="single" w:sz="2" w:space="0" w:color="000000"/>
              <w:bottom w:val="single" w:sz="2" w:space="0" w:color="000000"/>
            </w:tcBorders>
          </w:tcPr>
          <w:p w14:paraId="66D0B54C" w14:textId="77777777" w:rsidR="00DB3813" w:rsidRPr="000523AE" w:rsidRDefault="00E35A22" w:rsidP="000523AE">
            <w:pPr>
              <w:widowControl w:val="0"/>
              <w:snapToGrid w:val="0"/>
              <w:rPr>
                <w:rFonts w:ascii="Times New Roman" w:hAnsi="Times New Roman"/>
                <w:b/>
                <w:sz w:val="22"/>
                <w:szCs w:val="22"/>
              </w:rPr>
            </w:pPr>
            <w:r w:rsidRPr="000523AE">
              <w:rPr>
                <w:rFonts w:ascii="Times New Roman" w:hAnsi="Times New Roman"/>
                <w:b/>
                <w:sz w:val="22"/>
                <w:szCs w:val="22"/>
              </w:rPr>
              <w:t>Laboratóriumi és egyéb v</w:t>
            </w:r>
            <w:r w:rsidR="00AE089B" w:rsidRPr="000523AE">
              <w:rPr>
                <w:rFonts w:ascii="Times New Roman" w:hAnsi="Times New Roman"/>
                <w:b/>
                <w:sz w:val="22"/>
                <w:szCs w:val="22"/>
              </w:rPr>
              <w:t>izsgálatok</w:t>
            </w:r>
            <w:r w:rsidRPr="000523AE">
              <w:rPr>
                <w:rFonts w:ascii="Times New Roman" w:hAnsi="Times New Roman"/>
                <w:b/>
                <w:sz w:val="22"/>
                <w:szCs w:val="22"/>
              </w:rPr>
              <w:t xml:space="preserve"> eredményei</w:t>
            </w:r>
          </w:p>
        </w:tc>
        <w:tc>
          <w:tcPr>
            <w:tcW w:w="2268" w:type="dxa"/>
            <w:tcBorders>
              <w:left w:val="single" w:sz="2" w:space="0" w:color="000000"/>
              <w:bottom w:val="single" w:sz="2" w:space="0" w:color="000000"/>
            </w:tcBorders>
          </w:tcPr>
          <w:p w14:paraId="6FC81D77" w14:textId="77777777" w:rsidR="00DB3813" w:rsidRPr="000523AE" w:rsidRDefault="00AE089B" w:rsidP="000523AE">
            <w:pPr>
              <w:widowControl w:val="0"/>
              <w:rPr>
                <w:rFonts w:ascii="Times New Roman" w:hAnsi="Times New Roman"/>
                <w:sz w:val="22"/>
                <w:szCs w:val="22"/>
              </w:rPr>
            </w:pPr>
            <w:r w:rsidRPr="000523AE">
              <w:rPr>
                <w:rFonts w:ascii="Times New Roman" w:hAnsi="Times New Roman"/>
                <w:sz w:val="22"/>
                <w:szCs w:val="22"/>
              </w:rPr>
              <w:t>Testsúly emelkedése</w:t>
            </w:r>
          </w:p>
          <w:p w14:paraId="6B1F5DE8" w14:textId="77777777" w:rsidR="00DB3813" w:rsidRPr="000523AE" w:rsidRDefault="00AE089B" w:rsidP="000523AE">
            <w:pPr>
              <w:widowControl w:val="0"/>
              <w:rPr>
                <w:rFonts w:ascii="Times New Roman" w:hAnsi="Times New Roman"/>
                <w:sz w:val="22"/>
                <w:szCs w:val="22"/>
              </w:rPr>
            </w:pPr>
            <w:r w:rsidRPr="000523AE">
              <w:rPr>
                <w:rFonts w:ascii="Times New Roman" w:hAnsi="Times New Roman"/>
                <w:sz w:val="22"/>
                <w:szCs w:val="22"/>
              </w:rPr>
              <w:t>Testsúly csökkenése</w:t>
            </w:r>
          </w:p>
        </w:tc>
        <w:tc>
          <w:tcPr>
            <w:tcW w:w="2269" w:type="dxa"/>
            <w:tcBorders>
              <w:left w:val="single" w:sz="2" w:space="0" w:color="000000"/>
              <w:bottom w:val="single" w:sz="2" w:space="0" w:color="000000"/>
            </w:tcBorders>
          </w:tcPr>
          <w:p w14:paraId="2D627AE7" w14:textId="77777777" w:rsidR="00DB3813" w:rsidRPr="000523AE" w:rsidRDefault="00AE089B" w:rsidP="000523AE">
            <w:pPr>
              <w:widowControl w:val="0"/>
              <w:snapToGrid w:val="0"/>
              <w:rPr>
                <w:rFonts w:ascii="Times New Roman" w:hAnsi="Times New Roman"/>
                <w:sz w:val="22"/>
                <w:szCs w:val="22"/>
              </w:rPr>
            </w:pPr>
            <w:r w:rsidRPr="000523AE">
              <w:rPr>
                <w:rFonts w:ascii="Times New Roman" w:hAnsi="Times New Roman"/>
                <w:sz w:val="22"/>
                <w:szCs w:val="22"/>
              </w:rPr>
              <w:t>Megnövekedett gamma-</w:t>
            </w:r>
            <w:proofErr w:type="spellStart"/>
            <w:r w:rsidRPr="000523AE">
              <w:rPr>
                <w:rFonts w:ascii="Times New Roman" w:hAnsi="Times New Roman"/>
                <w:sz w:val="22"/>
                <w:szCs w:val="22"/>
              </w:rPr>
              <w:t>glutam</w:t>
            </w:r>
            <w:r w:rsidR="00711343" w:rsidRPr="000523AE">
              <w:rPr>
                <w:rFonts w:ascii="Times New Roman" w:hAnsi="Times New Roman"/>
                <w:sz w:val="22"/>
                <w:szCs w:val="22"/>
              </w:rPr>
              <w:t>i</w:t>
            </w:r>
            <w:r w:rsidRPr="000523AE">
              <w:rPr>
                <w:rFonts w:ascii="Times New Roman" w:hAnsi="Times New Roman"/>
                <w:sz w:val="22"/>
                <w:szCs w:val="22"/>
              </w:rPr>
              <w:t>ltranszferáz</w:t>
            </w:r>
            <w:proofErr w:type="spellEnd"/>
            <w:r w:rsidR="00711343" w:rsidRPr="000523AE">
              <w:rPr>
                <w:rFonts w:ascii="Times New Roman" w:hAnsi="Times New Roman"/>
                <w:sz w:val="22"/>
                <w:szCs w:val="22"/>
              </w:rPr>
              <w:t>-</w:t>
            </w:r>
            <w:r w:rsidRPr="000523AE">
              <w:rPr>
                <w:rFonts w:ascii="Times New Roman" w:hAnsi="Times New Roman"/>
                <w:sz w:val="22"/>
                <w:szCs w:val="22"/>
              </w:rPr>
              <w:t>szint</w:t>
            </w:r>
          </w:p>
          <w:p w14:paraId="3611BFDE" w14:textId="77777777" w:rsidR="004563A4" w:rsidRPr="000523AE" w:rsidRDefault="004563A4" w:rsidP="000523AE">
            <w:pPr>
              <w:widowControl w:val="0"/>
              <w:snapToGrid w:val="0"/>
              <w:rPr>
                <w:rFonts w:ascii="Times New Roman" w:hAnsi="Times New Roman"/>
                <w:sz w:val="22"/>
                <w:szCs w:val="22"/>
              </w:rPr>
            </w:pPr>
            <w:r w:rsidRPr="000523AE">
              <w:rPr>
                <w:rFonts w:ascii="Times New Roman" w:hAnsi="Times New Roman"/>
                <w:sz w:val="22"/>
                <w:szCs w:val="22"/>
              </w:rPr>
              <w:t>Emelkedett koleszterin</w:t>
            </w:r>
            <w:r w:rsidR="00711343" w:rsidRPr="000523AE">
              <w:rPr>
                <w:rFonts w:ascii="Times New Roman" w:hAnsi="Times New Roman"/>
                <w:sz w:val="22"/>
                <w:szCs w:val="22"/>
              </w:rPr>
              <w:t>-</w:t>
            </w:r>
            <w:r w:rsidRPr="000523AE">
              <w:rPr>
                <w:rFonts w:ascii="Times New Roman" w:hAnsi="Times New Roman"/>
                <w:sz w:val="22"/>
                <w:szCs w:val="22"/>
              </w:rPr>
              <w:t>vérszint</w:t>
            </w:r>
          </w:p>
        </w:tc>
        <w:tc>
          <w:tcPr>
            <w:tcW w:w="2279" w:type="dxa"/>
            <w:tcBorders>
              <w:left w:val="single" w:sz="2" w:space="0" w:color="000000"/>
              <w:bottom w:val="single" w:sz="2" w:space="0" w:color="000000"/>
              <w:right w:val="single" w:sz="2" w:space="0" w:color="000000"/>
            </w:tcBorders>
          </w:tcPr>
          <w:p w14:paraId="61FA7A38" w14:textId="77777777" w:rsidR="00DB3813" w:rsidRPr="000523AE" w:rsidRDefault="00DB3813" w:rsidP="000523AE">
            <w:pPr>
              <w:widowControl w:val="0"/>
              <w:rPr>
                <w:rFonts w:ascii="Times New Roman" w:hAnsi="Times New Roman"/>
                <w:sz w:val="22"/>
                <w:szCs w:val="22"/>
              </w:rPr>
            </w:pPr>
          </w:p>
        </w:tc>
      </w:tr>
    </w:tbl>
    <w:p w14:paraId="79B2619F" w14:textId="77777777" w:rsidR="00D27552" w:rsidRPr="000523AE" w:rsidRDefault="00D27552" w:rsidP="000523AE">
      <w:pPr>
        <w:widowControl w:val="0"/>
        <w:rPr>
          <w:rFonts w:ascii="Times New Roman" w:hAnsi="Times New Roman"/>
          <w:sz w:val="22"/>
          <w:szCs w:val="22"/>
        </w:rPr>
      </w:pPr>
    </w:p>
    <w:p w14:paraId="4B58075F" w14:textId="77777777" w:rsidR="004563A4" w:rsidRPr="000523AE" w:rsidRDefault="007D3667" w:rsidP="000523AE">
      <w:pPr>
        <w:widowControl w:val="0"/>
        <w:rPr>
          <w:rFonts w:ascii="Times New Roman" w:hAnsi="Times New Roman"/>
          <w:sz w:val="22"/>
          <w:szCs w:val="22"/>
          <w:u w:val="single"/>
        </w:rPr>
      </w:pPr>
      <w:r w:rsidRPr="000523AE">
        <w:rPr>
          <w:rFonts w:ascii="Times New Roman" w:hAnsi="Times New Roman"/>
          <w:sz w:val="22"/>
          <w:szCs w:val="22"/>
          <w:u w:val="single"/>
        </w:rPr>
        <w:t>A forgalomba hozatalt követően az alábbi mellékhatásokat jelentették:</w:t>
      </w:r>
    </w:p>
    <w:p w14:paraId="0B1FB609" w14:textId="77777777" w:rsidR="004563A4" w:rsidRPr="000523AE" w:rsidRDefault="004563A4" w:rsidP="000523AE">
      <w:pPr>
        <w:widowControl w:val="0"/>
        <w:rPr>
          <w:rFonts w:ascii="Times New Roman" w:hAnsi="Times New Roman"/>
          <w:i/>
          <w:sz w:val="22"/>
          <w:szCs w:val="22"/>
        </w:rPr>
      </w:pPr>
    </w:p>
    <w:p w14:paraId="5A9727AC" w14:textId="77777777" w:rsidR="004563A4" w:rsidRPr="000523AE" w:rsidRDefault="007D3667" w:rsidP="000523AE">
      <w:pPr>
        <w:widowControl w:val="0"/>
        <w:rPr>
          <w:rFonts w:ascii="Times New Roman" w:hAnsi="Times New Roman"/>
          <w:i/>
          <w:sz w:val="22"/>
          <w:szCs w:val="22"/>
        </w:rPr>
      </w:pPr>
      <w:r w:rsidRPr="000523AE">
        <w:rPr>
          <w:rFonts w:ascii="Times New Roman" w:hAnsi="Times New Roman"/>
          <w:i/>
          <w:sz w:val="22"/>
          <w:szCs w:val="22"/>
        </w:rPr>
        <w:t>A bőr és a bőr alatti szövet betegségei és tünetei:</w:t>
      </w:r>
    </w:p>
    <w:p w14:paraId="73D9D85C" w14:textId="77777777" w:rsidR="00B44D3D" w:rsidRPr="000523AE" w:rsidRDefault="00AE089B" w:rsidP="000523AE">
      <w:pPr>
        <w:widowControl w:val="0"/>
        <w:numPr>
          <w:ilvl w:val="0"/>
          <w:numId w:val="12"/>
        </w:numPr>
        <w:tabs>
          <w:tab w:val="clear" w:pos="720"/>
          <w:tab w:val="num" w:pos="0"/>
          <w:tab w:val="num" w:pos="567"/>
        </w:tabs>
        <w:ind w:left="567" w:hanging="567"/>
        <w:rPr>
          <w:rFonts w:ascii="Times New Roman" w:hAnsi="Times New Roman"/>
          <w:sz w:val="22"/>
          <w:szCs w:val="22"/>
        </w:rPr>
      </w:pPr>
      <w:proofErr w:type="spellStart"/>
      <w:r w:rsidRPr="000523AE">
        <w:rPr>
          <w:rFonts w:ascii="Times New Roman" w:hAnsi="Times New Roman"/>
          <w:sz w:val="22"/>
          <w:szCs w:val="22"/>
        </w:rPr>
        <w:t>Alopecia</w:t>
      </w:r>
      <w:proofErr w:type="spellEnd"/>
      <w:r w:rsidRPr="000523AE">
        <w:rPr>
          <w:rFonts w:ascii="Times New Roman" w:hAnsi="Times New Roman"/>
          <w:sz w:val="22"/>
          <w:szCs w:val="22"/>
        </w:rPr>
        <w:t xml:space="preserve"> </w:t>
      </w:r>
    </w:p>
    <w:p w14:paraId="074E2A53" w14:textId="77777777" w:rsidR="00B44D3D" w:rsidRPr="000523AE" w:rsidRDefault="00AE089B" w:rsidP="000523AE">
      <w:pPr>
        <w:widowControl w:val="0"/>
        <w:numPr>
          <w:ilvl w:val="0"/>
          <w:numId w:val="12"/>
        </w:numPr>
        <w:tabs>
          <w:tab w:val="clear" w:pos="720"/>
          <w:tab w:val="num" w:pos="0"/>
          <w:tab w:val="num" w:pos="567"/>
        </w:tabs>
        <w:ind w:left="567" w:hanging="567"/>
        <w:rPr>
          <w:rFonts w:ascii="Times New Roman" w:hAnsi="Times New Roman"/>
          <w:sz w:val="22"/>
          <w:szCs w:val="22"/>
        </w:rPr>
      </w:pPr>
      <w:proofErr w:type="spellStart"/>
      <w:r w:rsidRPr="000523AE">
        <w:rPr>
          <w:rFonts w:ascii="Times New Roman" w:hAnsi="Times New Roman"/>
          <w:sz w:val="22"/>
          <w:szCs w:val="22"/>
        </w:rPr>
        <w:t>Chloasma</w:t>
      </w:r>
      <w:proofErr w:type="spellEnd"/>
    </w:p>
    <w:p w14:paraId="5CBA7104" w14:textId="77777777" w:rsidR="00B44D3D" w:rsidRPr="000523AE" w:rsidRDefault="00AE089B" w:rsidP="000523AE">
      <w:pPr>
        <w:widowControl w:val="0"/>
        <w:numPr>
          <w:ilvl w:val="0"/>
          <w:numId w:val="12"/>
        </w:numPr>
        <w:tabs>
          <w:tab w:val="clear" w:pos="720"/>
          <w:tab w:val="num" w:pos="0"/>
          <w:tab w:val="num" w:pos="567"/>
        </w:tabs>
        <w:ind w:left="567" w:hanging="567"/>
        <w:rPr>
          <w:rFonts w:ascii="Times New Roman" w:hAnsi="Times New Roman"/>
          <w:sz w:val="22"/>
          <w:szCs w:val="22"/>
        </w:rPr>
      </w:pPr>
      <w:r w:rsidRPr="000523AE">
        <w:rPr>
          <w:rFonts w:ascii="Times New Roman" w:hAnsi="Times New Roman"/>
          <w:sz w:val="22"/>
          <w:szCs w:val="22"/>
        </w:rPr>
        <w:t>Bőrelszíneződés</w:t>
      </w:r>
    </w:p>
    <w:p w14:paraId="778E8F80" w14:textId="77777777" w:rsidR="004563A4" w:rsidRPr="000523AE" w:rsidRDefault="004563A4" w:rsidP="000523AE">
      <w:pPr>
        <w:widowControl w:val="0"/>
        <w:rPr>
          <w:rFonts w:ascii="Times New Roman" w:hAnsi="Times New Roman"/>
          <w:sz w:val="22"/>
          <w:szCs w:val="22"/>
        </w:rPr>
      </w:pPr>
    </w:p>
    <w:p w14:paraId="332414AA" w14:textId="77777777" w:rsidR="00EA3B39" w:rsidRPr="000523AE" w:rsidRDefault="00B4589B" w:rsidP="000523AE">
      <w:pPr>
        <w:widowControl w:val="0"/>
        <w:rPr>
          <w:rFonts w:ascii="Times New Roman" w:hAnsi="Times New Roman"/>
          <w:b/>
          <w:sz w:val="22"/>
          <w:szCs w:val="22"/>
          <w:u w:val="single"/>
        </w:rPr>
      </w:pPr>
      <w:r w:rsidRPr="000523AE">
        <w:rPr>
          <w:rFonts w:ascii="Times New Roman" w:hAnsi="Times New Roman"/>
          <w:b/>
          <w:sz w:val="22"/>
          <w:szCs w:val="22"/>
          <w:u w:val="single"/>
        </w:rPr>
        <w:t>Az e</w:t>
      </w:r>
      <w:r w:rsidR="007D3667" w:rsidRPr="000523AE">
        <w:rPr>
          <w:rFonts w:ascii="Times New Roman" w:hAnsi="Times New Roman"/>
          <w:b/>
          <w:sz w:val="22"/>
          <w:szCs w:val="22"/>
          <w:u w:val="single"/>
        </w:rPr>
        <w:t>mlő</w:t>
      </w:r>
      <w:r w:rsidR="00F051AC" w:rsidRPr="000523AE">
        <w:rPr>
          <w:rFonts w:ascii="Times New Roman" w:hAnsi="Times New Roman"/>
          <w:b/>
          <w:sz w:val="22"/>
          <w:szCs w:val="22"/>
          <w:u w:val="single"/>
        </w:rPr>
        <w:t>rák</w:t>
      </w:r>
      <w:r w:rsidR="007D3667" w:rsidRPr="000523AE">
        <w:rPr>
          <w:rFonts w:ascii="Times New Roman" w:hAnsi="Times New Roman"/>
          <w:b/>
          <w:sz w:val="22"/>
          <w:szCs w:val="22"/>
          <w:u w:val="single"/>
        </w:rPr>
        <w:t xml:space="preserve"> kockázata</w:t>
      </w:r>
    </w:p>
    <w:p w14:paraId="0A399EA5" w14:textId="77777777" w:rsidR="00F051AC" w:rsidRPr="000523AE" w:rsidRDefault="00F051AC" w:rsidP="000523AE">
      <w:pPr>
        <w:widowControl w:val="0"/>
        <w:numPr>
          <w:ilvl w:val="0"/>
          <w:numId w:val="9"/>
        </w:numPr>
        <w:ind w:left="567" w:hanging="567"/>
        <w:rPr>
          <w:rFonts w:ascii="Times New Roman" w:hAnsi="Times New Roman"/>
          <w:sz w:val="22"/>
          <w:szCs w:val="22"/>
        </w:rPr>
      </w:pPr>
      <w:r w:rsidRPr="000523AE">
        <w:rPr>
          <w:rFonts w:ascii="Times New Roman" w:hAnsi="Times New Roman"/>
          <w:sz w:val="22"/>
          <w:szCs w:val="22"/>
        </w:rPr>
        <w:t>A több mint öt éven keresztül kombinált ösztrogén-</w:t>
      </w:r>
      <w:proofErr w:type="spellStart"/>
      <w:r w:rsidRPr="000523AE">
        <w:rPr>
          <w:rFonts w:ascii="Times New Roman" w:hAnsi="Times New Roman"/>
          <w:sz w:val="22"/>
          <w:szCs w:val="22"/>
        </w:rPr>
        <w:t>progesztogén</w:t>
      </w:r>
      <w:proofErr w:type="spellEnd"/>
      <w:r w:rsidRPr="000523AE">
        <w:rPr>
          <w:rFonts w:ascii="Times New Roman" w:hAnsi="Times New Roman"/>
          <w:sz w:val="22"/>
          <w:szCs w:val="22"/>
        </w:rPr>
        <w:t xml:space="preserve"> kezelésben részesülő nőknél azt jelentették, hogy legfeljebb kétszeresére nőtt a kockázata annak, hogy emlőrákot diagnosztizálnak</w:t>
      </w:r>
      <w:r w:rsidR="00B139E4" w:rsidRPr="000523AE">
        <w:rPr>
          <w:rFonts w:ascii="Times New Roman" w:hAnsi="Times New Roman"/>
          <w:sz w:val="22"/>
          <w:szCs w:val="22"/>
        </w:rPr>
        <w:t xml:space="preserve"> náluk</w:t>
      </w:r>
      <w:r w:rsidRPr="000523AE">
        <w:rPr>
          <w:rFonts w:ascii="Times New Roman" w:hAnsi="Times New Roman"/>
          <w:sz w:val="22"/>
          <w:szCs w:val="22"/>
        </w:rPr>
        <w:t>.</w:t>
      </w:r>
    </w:p>
    <w:p w14:paraId="5F87CE18" w14:textId="77777777" w:rsidR="00F051AC" w:rsidRPr="000523AE" w:rsidRDefault="00F051AC" w:rsidP="000523AE">
      <w:pPr>
        <w:widowControl w:val="0"/>
        <w:numPr>
          <w:ilvl w:val="0"/>
          <w:numId w:val="9"/>
        </w:numPr>
        <w:ind w:left="567" w:hanging="567"/>
        <w:rPr>
          <w:rFonts w:ascii="Times New Roman" w:hAnsi="Times New Roman"/>
          <w:sz w:val="22"/>
          <w:szCs w:val="22"/>
        </w:rPr>
      </w:pPr>
      <w:r w:rsidRPr="000523AE">
        <w:rPr>
          <w:rFonts w:ascii="Times New Roman" w:hAnsi="Times New Roman"/>
          <w:sz w:val="22"/>
          <w:szCs w:val="22"/>
        </w:rPr>
        <w:t>A csak ösztrogént tartalmazó kezelést alkalmazók fokozott kockázata kisebb, mint az ösztrogén-</w:t>
      </w:r>
      <w:proofErr w:type="spellStart"/>
      <w:r w:rsidRPr="000523AE">
        <w:rPr>
          <w:rFonts w:ascii="Times New Roman" w:hAnsi="Times New Roman"/>
          <w:sz w:val="22"/>
          <w:szCs w:val="22"/>
        </w:rPr>
        <w:t>progesztogén</w:t>
      </w:r>
      <w:proofErr w:type="spellEnd"/>
      <w:r w:rsidRPr="000523AE">
        <w:rPr>
          <w:rFonts w:ascii="Times New Roman" w:hAnsi="Times New Roman"/>
          <w:sz w:val="22"/>
          <w:szCs w:val="22"/>
        </w:rPr>
        <w:t xml:space="preserve"> kombináció esetén.</w:t>
      </w:r>
    </w:p>
    <w:p w14:paraId="77FA6AB9" w14:textId="77777777" w:rsidR="00F051AC" w:rsidRPr="000523AE" w:rsidRDefault="00F051AC" w:rsidP="000523AE">
      <w:pPr>
        <w:widowControl w:val="0"/>
        <w:numPr>
          <w:ilvl w:val="0"/>
          <w:numId w:val="9"/>
        </w:numPr>
        <w:ind w:left="567" w:hanging="567"/>
        <w:rPr>
          <w:rFonts w:ascii="Times New Roman" w:hAnsi="Times New Roman"/>
          <w:sz w:val="22"/>
          <w:szCs w:val="22"/>
        </w:rPr>
      </w:pPr>
      <w:r w:rsidRPr="000523AE">
        <w:rPr>
          <w:rFonts w:ascii="Times New Roman" w:hAnsi="Times New Roman"/>
          <w:sz w:val="22"/>
          <w:szCs w:val="22"/>
        </w:rPr>
        <w:t>A kockázat szintje az alkalmazás időtartamától függ (lásd 4.4 pont).</w:t>
      </w:r>
    </w:p>
    <w:p w14:paraId="5CDD2CA6" w14:textId="77777777" w:rsidR="00F051AC" w:rsidRPr="000523AE" w:rsidRDefault="00F051AC" w:rsidP="000523AE">
      <w:pPr>
        <w:widowControl w:val="0"/>
        <w:numPr>
          <w:ilvl w:val="0"/>
          <w:numId w:val="9"/>
        </w:numPr>
        <w:ind w:left="567" w:hanging="567"/>
        <w:rPr>
          <w:rFonts w:ascii="Times New Roman" w:hAnsi="Times New Roman"/>
          <w:bCs/>
          <w:sz w:val="22"/>
          <w:szCs w:val="22"/>
        </w:rPr>
      </w:pPr>
      <w:r w:rsidRPr="000523AE">
        <w:rPr>
          <w:rFonts w:ascii="Times New Roman" w:hAnsi="Times New Roman"/>
          <w:sz w:val="22"/>
          <w:szCs w:val="22"/>
        </w:rPr>
        <w:t>A legnagyobb randomizált placebokontrollos vizsgálat (a WHI</w:t>
      </w:r>
      <w:r w:rsidR="00CC4AF5" w:rsidRPr="000523AE">
        <w:rPr>
          <w:rFonts w:ascii="Times New Roman" w:hAnsi="Times New Roman"/>
          <w:sz w:val="22"/>
          <w:szCs w:val="22"/>
        </w:rPr>
        <w:t>-</w:t>
      </w:r>
      <w:r w:rsidRPr="000523AE">
        <w:rPr>
          <w:rFonts w:ascii="Times New Roman" w:hAnsi="Times New Roman"/>
          <w:sz w:val="22"/>
          <w:szCs w:val="22"/>
        </w:rPr>
        <w:t xml:space="preserve">vizsgálat) és a </w:t>
      </w:r>
      <w:proofErr w:type="spellStart"/>
      <w:r w:rsidRPr="000523AE">
        <w:rPr>
          <w:rFonts w:ascii="Times New Roman" w:hAnsi="Times New Roman"/>
          <w:sz w:val="22"/>
          <w:szCs w:val="22"/>
        </w:rPr>
        <w:t>prospektív</w:t>
      </w:r>
      <w:proofErr w:type="spellEnd"/>
      <w:r w:rsidRPr="000523AE">
        <w:rPr>
          <w:rFonts w:ascii="Times New Roman" w:hAnsi="Times New Roman"/>
          <w:sz w:val="22"/>
          <w:szCs w:val="22"/>
        </w:rPr>
        <w:t xml:space="preserve"> epidemiológiai vizsgálatok legnagyobb volumenű </w:t>
      </w:r>
      <w:proofErr w:type="spellStart"/>
      <w:r w:rsidRPr="000523AE">
        <w:rPr>
          <w:rFonts w:ascii="Times New Roman" w:hAnsi="Times New Roman"/>
          <w:sz w:val="22"/>
          <w:szCs w:val="22"/>
        </w:rPr>
        <w:t>metaanalízisének</w:t>
      </w:r>
      <w:proofErr w:type="spellEnd"/>
      <w:r w:rsidRPr="000523AE">
        <w:rPr>
          <w:rFonts w:ascii="Times New Roman" w:hAnsi="Times New Roman"/>
          <w:sz w:val="22"/>
          <w:szCs w:val="22"/>
        </w:rPr>
        <w:t xml:space="preserve"> eredményein alapuló abszolút kockázatbecsléseket az alábbiakban mutatjuk be.</w:t>
      </w:r>
    </w:p>
    <w:p w14:paraId="2C06B672" w14:textId="77777777" w:rsidR="00F051AC" w:rsidRPr="000523AE" w:rsidRDefault="00F051AC" w:rsidP="000523AE">
      <w:pPr>
        <w:widowControl w:val="0"/>
        <w:rPr>
          <w:rFonts w:ascii="Times New Roman" w:hAnsi="Times New Roman"/>
          <w:bCs/>
          <w:sz w:val="22"/>
          <w:szCs w:val="22"/>
        </w:rPr>
      </w:pPr>
    </w:p>
    <w:p w14:paraId="1891FA99" w14:textId="77777777" w:rsidR="00EE0200" w:rsidRPr="000523AE" w:rsidRDefault="000D7EE0" w:rsidP="00DD45F8">
      <w:pPr>
        <w:keepNext/>
        <w:widowControl w:val="0"/>
        <w:ind w:right="-284"/>
        <w:rPr>
          <w:rFonts w:ascii="Times New Roman" w:hAnsi="Times New Roman"/>
          <w:bCs/>
          <w:sz w:val="22"/>
          <w:szCs w:val="22"/>
        </w:rPr>
      </w:pPr>
      <w:proofErr w:type="spellStart"/>
      <w:r w:rsidRPr="000523AE">
        <w:rPr>
          <w:rFonts w:ascii="Times New Roman" w:hAnsi="Times New Roman"/>
          <w:bCs/>
          <w:sz w:val="22"/>
          <w:szCs w:val="22"/>
        </w:rPr>
        <w:lastRenderedPageBreak/>
        <w:t>Prospektív</w:t>
      </w:r>
      <w:proofErr w:type="spellEnd"/>
      <w:r w:rsidRPr="000523AE">
        <w:rPr>
          <w:rFonts w:ascii="Times New Roman" w:hAnsi="Times New Roman"/>
          <w:bCs/>
          <w:sz w:val="22"/>
          <w:szCs w:val="22"/>
        </w:rPr>
        <w:t xml:space="preserve"> epidemiológiai </w:t>
      </w:r>
      <w:r w:rsidR="007D3667" w:rsidRPr="000523AE">
        <w:rPr>
          <w:rFonts w:ascii="Times New Roman" w:hAnsi="Times New Roman"/>
          <w:bCs/>
          <w:sz w:val="22"/>
          <w:szCs w:val="22"/>
        </w:rPr>
        <w:t>vizsgálat</w:t>
      </w:r>
      <w:r w:rsidRPr="000523AE">
        <w:rPr>
          <w:rFonts w:ascii="Times New Roman" w:hAnsi="Times New Roman"/>
          <w:bCs/>
          <w:sz w:val="22"/>
          <w:szCs w:val="22"/>
        </w:rPr>
        <w:t xml:space="preserve">ok legnagyobb </w:t>
      </w:r>
      <w:proofErr w:type="spellStart"/>
      <w:r w:rsidRPr="000523AE">
        <w:rPr>
          <w:rFonts w:ascii="Times New Roman" w:hAnsi="Times New Roman"/>
          <w:bCs/>
          <w:sz w:val="22"/>
          <w:szCs w:val="22"/>
        </w:rPr>
        <w:t>metaanalízise</w:t>
      </w:r>
      <w:proofErr w:type="spellEnd"/>
    </w:p>
    <w:p w14:paraId="3347887D" w14:textId="77777777" w:rsidR="00EE0200" w:rsidRPr="000523AE" w:rsidRDefault="00EE0200" w:rsidP="00DD45F8">
      <w:pPr>
        <w:keepNext/>
        <w:widowControl w:val="0"/>
        <w:ind w:right="-284"/>
        <w:rPr>
          <w:rFonts w:ascii="Times New Roman" w:hAnsi="Times New Roman"/>
          <w:bCs/>
          <w:sz w:val="22"/>
          <w:szCs w:val="22"/>
        </w:rPr>
      </w:pPr>
    </w:p>
    <w:p w14:paraId="5A4BF322" w14:textId="77777777" w:rsidR="00EA3B39" w:rsidRPr="000523AE" w:rsidRDefault="007D3667" w:rsidP="00DD45F8">
      <w:pPr>
        <w:keepNext/>
        <w:widowControl w:val="0"/>
        <w:ind w:right="-284"/>
        <w:rPr>
          <w:rFonts w:ascii="Times New Roman" w:hAnsi="Times New Roman"/>
          <w:b/>
          <w:sz w:val="22"/>
          <w:szCs w:val="22"/>
        </w:rPr>
      </w:pPr>
      <w:r w:rsidRPr="000523AE">
        <w:rPr>
          <w:rFonts w:ascii="Times New Roman" w:hAnsi="Times New Roman"/>
          <w:b/>
          <w:sz w:val="22"/>
          <w:szCs w:val="22"/>
        </w:rPr>
        <w:t>Az emlő</w:t>
      </w:r>
      <w:r w:rsidR="00EC609D" w:rsidRPr="000523AE">
        <w:rPr>
          <w:rFonts w:ascii="Times New Roman" w:hAnsi="Times New Roman"/>
          <w:b/>
          <w:sz w:val="22"/>
          <w:szCs w:val="22"/>
        </w:rPr>
        <w:t>rák</w:t>
      </w:r>
      <w:r w:rsidRPr="000523AE">
        <w:rPr>
          <w:rFonts w:ascii="Times New Roman" w:hAnsi="Times New Roman"/>
          <w:b/>
          <w:sz w:val="22"/>
          <w:szCs w:val="22"/>
        </w:rPr>
        <w:t xml:space="preserve"> </w:t>
      </w:r>
      <w:r w:rsidR="000D7EE0" w:rsidRPr="000523AE">
        <w:rPr>
          <w:rFonts w:ascii="Times New Roman" w:hAnsi="Times New Roman"/>
          <w:b/>
          <w:sz w:val="22"/>
          <w:szCs w:val="22"/>
        </w:rPr>
        <w:t>becsült többlet</w:t>
      </w:r>
      <w:r w:rsidRPr="000523AE">
        <w:rPr>
          <w:rFonts w:ascii="Times New Roman" w:hAnsi="Times New Roman"/>
          <w:b/>
          <w:sz w:val="22"/>
          <w:szCs w:val="22"/>
        </w:rPr>
        <w:t xml:space="preserve">kockázata 5 éves alkalmazás </w:t>
      </w:r>
      <w:r w:rsidR="00EC609D" w:rsidRPr="000523AE">
        <w:rPr>
          <w:rFonts w:ascii="Times New Roman" w:hAnsi="Times New Roman"/>
          <w:b/>
          <w:sz w:val="22"/>
          <w:szCs w:val="22"/>
        </w:rPr>
        <w:t xml:space="preserve">után </w:t>
      </w:r>
      <w:r w:rsidR="000D7EE0" w:rsidRPr="000523AE">
        <w:rPr>
          <w:rFonts w:ascii="Times New Roman" w:hAnsi="Times New Roman"/>
          <w:b/>
          <w:sz w:val="22"/>
          <w:szCs w:val="22"/>
        </w:rPr>
        <w:t>27 kg/m</w:t>
      </w:r>
      <w:r w:rsidR="000D7EE0" w:rsidRPr="000523AE">
        <w:rPr>
          <w:rFonts w:ascii="Times New Roman" w:hAnsi="Times New Roman"/>
          <w:b/>
          <w:sz w:val="22"/>
          <w:szCs w:val="22"/>
          <w:vertAlign w:val="superscript"/>
        </w:rPr>
        <w:t>2</w:t>
      </w:r>
      <w:r w:rsidR="000D7EE0" w:rsidRPr="000523AE">
        <w:rPr>
          <w:rFonts w:ascii="Times New Roman" w:hAnsi="Times New Roman"/>
          <w:b/>
          <w:sz w:val="22"/>
          <w:szCs w:val="22"/>
        </w:rPr>
        <w:t xml:space="preserve"> testtömegindexű nőknél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9"/>
        <w:gridCol w:w="2245"/>
        <w:gridCol w:w="1486"/>
        <w:gridCol w:w="3782"/>
      </w:tblGrid>
      <w:tr w:rsidR="00EA3B39" w:rsidRPr="000523AE" w14:paraId="774320E2" w14:textId="77777777" w:rsidTr="00334972">
        <w:tc>
          <w:tcPr>
            <w:tcW w:w="1098" w:type="dxa"/>
          </w:tcPr>
          <w:p w14:paraId="2EBB4362" w14:textId="77777777" w:rsidR="00EA3B39" w:rsidRPr="000523AE" w:rsidRDefault="007D3667" w:rsidP="00DD45F8">
            <w:pPr>
              <w:keepNext/>
              <w:widowControl w:val="0"/>
              <w:ind w:right="-82"/>
              <w:rPr>
                <w:rFonts w:ascii="Times New Roman" w:hAnsi="Times New Roman"/>
                <w:b/>
                <w:sz w:val="22"/>
                <w:szCs w:val="22"/>
              </w:rPr>
            </w:pPr>
            <w:r w:rsidRPr="000523AE">
              <w:rPr>
                <w:rFonts w:ascii="Times New Roman" w:hAnsi="Times New Roman"/>
                <w:b/>
                <w:sz w:val="22"/>
                <w:szCs w:val="22"/>
              </w:rPr>
              <w:t xml:space="preserve">Életkor </w:t>
            </w:r>
            <w:r w:rsidR="00FC7707" w:rsidRPr="000523AE">
              <w:rPr>
                <w:rFonts w:ascii="Times New Roman" w:hAnsi="Times New Roman"/>
                <w:b/>
                <w:sz w:val="22"/>
                <w:szCs w:val="22"/>
              </w:rPr>
              <w:t xml:space="preserve">a hormonpótló kezelés kezdetekor </w:t>
            </w:r>
            <w:r w:rsidR="00EA3B39" w:rsidRPr="000523AE">
              <w:rPr>
                <w:rFonts w:ascii="Times New Roman" w:hAnsi="Times New Roman"/>
                <w:b/>
                <w:sz w:val="22"/>
                <w:szCs w:val="22"/>
              </w:rPr>
              <w:t>(év)</w:t>
            </w:r>
          </w:p>
        </w:tc>
        <w:tc>
          <w:tcPr>
            <w:tcW w:w="2245" w:type="dxa"/>
          </w:tcPr>
          <w:p w14:paraId="6114CCE2" w14:textId="77777777" w:rsidR="00EA3B39" w:rsidRPr="000523AE" w:rsidRDefault="00EC609D" w:rsidP="00DD45F8">
            <w:pPr>
              <w:keepNext/>
              <w:widowControl w:val="0"/>
              <w:autoSpaceDE w:val="0"/>
              <w:autoSpaceDN w:val="0"/>
              <w:adjustRightInd w:val="0"/>
              <w:rPr>
                <w:rFonts w:ascii="Times New Roman" w:hAnsi="Times New Roman"/>
                <w:b/>
                <w:sz w:val="22"/>
                <w:szCs w:val="22"/>
              </w:rPr>
            </w:pPr>
            <w:proofErr w:type="spellStart"/>
            <w:r w:rsidRPr="000523AE">
              <w:rPr>
                <w:rFonts w:ascii="Times New Roman" w:hAnsi="Times New Roman"/>
                <w:b/>
                <w:sz w:val="22"/>
                <w:szCs w:val="22"/>
              </w:rPr>
              <w:t>Incidencia</w:t>
            </w:r>
            <w:proofErr w:type="spellEnd"/>
            <w:r w:rsidRPr="000523AE">
              <w:rPr>
                <w:rFonts w:ascii="Times New Roman" w:hAnsi="Times New Roman"/>
                <w:b/>
                <w:sz w:val="22"/>
                <w:szCs w:val="22"/>
              </w:rPr>
              <w:t xml:space="preserve"> </w:t>
            </w:r>
            <w:r w:rsidR="00EA3B39" w:rsidRPr="000523AE">
              <w:rPr>
                <w:rFonts w:ascii="Times New Roman" w:hAnsi="Times New Roman"/>
                <w:b/>
                <w:sz w:val="22"/>
                <w:szCs w:val="22"/>
              </w:rPr>
              <w:t>hormonpótló</w:t>
            </w:r>
            <w:r w:rsidR="00EA3B39" w:rsidRPr="000523AE">
              <w:rPr>
                <w:rFonts w:ascii="Times New Roman" w:hAnsi="Times New Roman"/>
                <w:b/>
                <w:sz w:val="22"/>
                <w:szCs w:val="22"/>
              </w:rPr>
              <w:noBreakHyphen/>
              <w:t xml:space="preserve">kezelést soha nem </w:t>
            </w:r>
            <w:r w:rsidRPr="000523AE">
              <w:rPr>
                <w:rFonts w:ascii="Times New Roman" w:hAnsi="Times New Roman"/>
                <w:b/>
                <w:sz w:val="22"/>
                <w:szCs w:val="22"/>
              </w:rPr>
              <w:t xml:space="preserve">alkalmazó </w:t>
            </w:r>
            <w:r w:rsidR="00EA3B39" w:rsidRPr="000523AE">
              <w:rPr>
                <w:rFonts w:ascii="Times New Roman" w:hAnsi="Times New Roman"/>
                <w:b/>
                <w:sz w:val="22"/>
                <w:szCs w:val="22"/>
              </w:rPr>
              <w:t>1000 </w:t>
            </w:r>
            <w:r w:rsidR="0080326A" w:rsidRPr="000523AE">
              <w:rPr>
                <w:rFonts w:ascii="Times New Roman" w:hAnsi="Times New Roman"/>
                <w:b/>
                <w:sz w:val="22"/>
                <w:szCs w:val="22"/>
              </w:rPr>
              <w:t xml:space="preserve">nőre </w:t>
            </w:r>
            <w:r w:rsidRPr="000523AE">
              <w:rPr>
                <w:rFonts w:ascii="Times New Roman" w:hAnsi="Times New Roman"/>
                <w:b/>
                <w:sz w:val="22"/>
                <w:szCs w:val="22"/>
              </w:rPr>
              <w:t>vetítve</w:t>
            </w:r>
            <w:r w:rsidR="00EA3B39" w:rsidRPr="000523AE">
              <w:rPr>
                <w:rFonts w:ascii="Times New Roman" w:hAnsi="Times New Roman"/>
                <w:b/>
                <w:sz w:val="22"/>
                <w:szCs w:val="22"/>
              </w:rPr>
              <w:t xml:space="preserve">, 5 éves </w:t>
            </w:r>
            <w:r w:rsidRPr="000523AE">
              <w:rPr>
                <w:rFonts w:ascii="Times New Roman" w:hAnsi="Times New Roman"/>
                <w:b/>
                <w:sz w:val="22"/>
                <w:szCs w:val="22"/>
              </w:rPr>
              <w:t xml:space="preserve">időtartam </w:t>
            </w:r>
            <w:r w:rsidR="00EA3B39" w:rsidRPr="000523AE">
              <w:rPr>
                <w:rFonts w:ascii="Times New Roman" w:hAnsi="Times New Roman"/>
                <w:b/>
                <w:sz w:val="22"/>
                <w:szCs w:val="22"/>
              </w:rPr>
              <w:t>alatt</w:t>
            </w:r>
            <w:r w:rsidRPr="000523AE">
              <w:rPr>
                <w:rFonts w:ascii="Times New Roman" w:hAnsi="Times New Roman"/>
                <w:b/>
                <w:sz w:val="22"/>
                <w:szCs w:val="22"/>
              </w:rPr>
              <w:t xml:space="preserve"> (50</w:t>
            </w:r>
            <w:r w:rsidRPr="000523AE">
              <w:rPr>
                <w:rFonts w:ascii="Times New Roman" w:hAnsi="Times New Roman"/>
                <w:b/>
                <w:sz w:val="22"/>
                <w:szCs w:val="22"/>
              </w:rPr>
              <w:noBreakHyphen/>
              <w:t>54 éves)</w:t>
            </w:r>
            <w:r w:rsidR="00EA3B39" w:rsidRPr="000523AE">
              <w:rPr>
                <w:rFonts w:ascii="Times New Roman" w:hAnsi="Times New Roman"/>
                <w:b/>
                <w:sz w:val="22"/>
                <w:szCs w:val="22"/>
              </w:rPr>
              <w:t>*</w:t>
            </w:r>
          </w:p>
        </w:tc>
        <w:tc>
          <w:tcPr>
            <w:tcW w:w="1583" w:type="dxa"/>
          </w:tcPr>
          <w:p w14:paraId="7604E279" w14:textId="77777777" w:rsidR="00EA3B39" w:rsidRPr="000523AE" w:rsidRDefault="00EA3B39" w:rsidP="00DD45F8">
            <w:pPr>
              <w:keepNext/>
              <w:widowControl w:val="0"/>
              <w:autoSpaceDE w:val="0"/>
              <w:autoSpaceDN w:val="0"/>
              <w:adjustRightInd w:val="0"/>
              <w:rPr>
                <w:rFonts w:ascii="Times New Roman" w:hAnsi="Times New Roman"/>
                <w:b/>
                <w:sz w:val="22"/>
                <w:szCs w:val="22"/>
                <w:vertAlign w:val="superscript"/>
              </w:rPr>
            </w:pPr>
            <w:r w:rsidRPr="000523AE">
              <w:rPr>
                <w:rFonts w:ascii="Times New Roman" w:hAnsi="Times New Roman"/>
                <w:b/>
                <w:sz w:val="22"/>
                <w:szCs w:val="22"/>
              </w:rPr>
              <w:t xml:space="preserve">Kockázati arány </w:t>
            </w:r>
          </w:p>
        </w:tc>
        <w:tc>
          <w:tcPr>
            <w:tcW w:w="4252" w:type="dxa"/>
          </w:tcPr>
          <w:p w14:paraId="34713D22" w14:textId="77777777" w:rsidR="00EA3B39" w:rsidRPr="000523AE" w:rsidRDefault="00EC609D" w:rsidP="00DD45F8">
            <w:pPr>
              <w:keepNext/>
              <w:widowControl w:val="0"/>
              <w:ind w:right="-82"/>
              <w:rPr>
                <w:rFonts w:ascii="Times New Roman" w:hAnsi="Times New Roman"/>
                <w:b/>
                <w:sz w:val="22"/>
                <w:szCs w:val="22"/>
              </w:rPr>
            </w:pPr>
            <w:r w:rsidRPr="000523AE">
              <w:rPr>
                <w:rFonts w:ascii="Times New Roman" w:hAnsi="Times New Roman"/>
                <w:b/>
                <w:sz w:val="22"/>
                <w:szCs w:val="22"/>
              </w:rPr>
              <w:t xml:space="preserve">Többletesetek száma </w:t>
            </w:r>
            <w:r w:rsidR="00EA3B39" w:rsidRPr="000523AE">
              <w:rPr>
                <w:rFonts w:ascii="Times New Roman" w:hAnsi="Times New Roman"/>
                <w:b/>
                <w:sz w:val="22"/>
                <w:szCs w:val="22"/>
              </w:rPr>
              <w:t>hormonpótló</w:t>
            </w:r>
            <w:r w:rsidR="00EA3B39" w:rsidRPr="000523AE">
              <w:rPr>
                <w:rFonts w:ascii="Times New Roman" w:hAnsi="Times New Roman"/>
                <w:b/>
                <w:sz w:val="22"/>
                <w:szCs w:val="22"/>
              </w:rPr>
              <w:noBreakHyphen/>
              <w:t xml:space="preserve">kezelést </w:t>
            </w:r>
            <w:r w:rsidRPr="000523AE">
              <w:rPr>
                <w:rFonts w:ascii="Times New Roman" w:hAnsi="Times New Roman"/>
                <w:b/>
                <w:sz w:val="22"/>
                <w:szCs w:val="22"/>
              </w:rPr>
              <w:t>alkalmazó 1000</w:t>
            </w:r>
            <w:r w:rsidR="0066589A" w:rsidRPr="000523AE">
              <w:rPr>
                <w:rFonts w:ascii="Times New Roman" w:hAnsi="Times New Roman"/>
                <w:b/>
                <w:sz w:val="22"/>
                <w:szCs w:val="22"/>
              </w:rPr>
              <w:t> </w:t>
            </w:r>
            <w:r w:rsidR="0080326A" w:rsidRPr="000523AE">
              <w:rPr>
                <w:rFonts w:ascii="Times New Roman" w:hAnsi="Times New Roman"/>
                <w:b/>
                <w:sz w:val="22"/>
                <w:szCs w:val="22"/>
              </w:rPr>
              <w:t>nőre</w:t>
            </w:r>
            <w:r w:rsidR="00EE0200" w:rsidRPr="000523AE">
              <w:rPr>
                <w:rFonts w:ascii="Times New Roman" w:hAnsi="Times New Roman"/>
                <w:b/>
                <w:sz w:val="22"/>
                <w:szCs w:val="22"/>
              </w:rPr>
              <w:t xml:space="preserve"> </w:t>
            </w:r>
            <w:r w:rsidRPr="000523AE">
              <w:rPr>
                <w:rFonts w:ascii="Times New Roman" w:hAnsi="Times New Roman"/>
                <w:b/>
                <w:sz w:val="22"/>
                <w:szCs w:val="22"/>
              </w:rPr>
              <w:t>vetítve</w:t>
            </w:r>
            <w:r w:rsidR="00EA3B39" w:rsidRPr="000523AE">
              <w:rPr>
                <w:rFonts w:ascii="Times New Roman" w:hAnsi="Times New Roman"/>
                <w:b/>
                <w:sz w:val="22"/>
                <w:szCs w:val="22"/>
              </w:rPr>
              <w:t xml:space="preserve"> 5 év </w:t>
            </w:r>
            <w:r w:rsidR="0080326A" w:rsidRPr="000523AE">
              <w:rPr>
                <w:rFonts w:ascii="Times New Roman" w:hAnsi="Times New Roman"/>
                <w:b/>
                <w:sz w:val="22"/>
                <w:szCs w:val="22"/>
              </w:rPr>
              <w:t xml:space="preserve">után </w:t>
            </w:r>
          </w:p>
        </w:tc>
      </w:tr>
      <w:tr w:rsidR="00EA3B39" w:rsidRPr="000523AE" w14:paraId="47CB9AB5" w14:textId="77777777" w:rsidTr="00334972">
        <w:tc>
          <w:tcPr>
            <w:tcW w:w="3343" w:type="dxa"/>
            <w:gridSpan w:val="2"/>
            <w:shd w:val="clear" w:color="auto" w:fill="CCCCCC"/>
          </w:tcPr>
          <w:p w14:paraId="65516EA4" w14:textId="77777777" w:rsidR="00EA3B39" w:rsidRPr="000523AE" w:rsidRDefault="00EA3B39" w:rsidP="000523AE">
            <w:pPr>
              <w:widowControl w:val="0"/>
              <w:ind w:right="-82"/>
              <w:rPr>
                <w:rFonts w:ascii="Times New Roman" w:hAnsi="Times New Roman"/>
                <w:sz w:val="22"/>
                <w:szCs w:val="22"/>
              </w:rPr>
            </w:pPr>
          </w:p>
        </w:tc>
        <w:tc>
          <w:tcPr>
            <w:tcW w:w="5835" w:type="dxa"/>
            <w:gridSpan w:val="2"/>
            <w:shd w:val="clear" w:color="auto" w:fill="CCCCCC"/>
          </w:tcPr>
          <w:p w14:paraId="000E8331" w14:textId="77777777" w:rsidR="00EA3B39" w:rsidRPr="000523AE" w:rsidRDefault="00EC609D" w:rsidP="000523AE">
            <w:pPr>
              <w:widowControl w:val="0"/>
              <w:ind w:right="-82"/>
              <w:rPr>
                <w:rFonts w:ascii="Times New Roman" w:hAnsi="Times New Roman"/>
                <w:sz w:val="22"/>
                <w:szCs w:val="22"/>
              </w:rPr>
            </w:pPr>
            <w:r w:rsidRPr="000523AE">
              <w:rPr>
                <w:rFonts w:ascii="Times New Roman" w:hAnsi="Times New Roman"/>
                <w:b/>
                <w:bCs/>
                <w:sz w:val="22"/>
                <w:szCs w:val="22"/>
              </w:rPr>
              <w:t>Csak ösztrogént tartalmazó hormonpótló kezelés</w:t>
            </w:r>
          </w:p>
        </w:tc>
      </w:tr>
      <w:tr w:rsidR="00EA3B39" w:rsidRPr="000523AE" w14:paraId="7B3AD3F5" w14:textId="77777777" w:rsidTr="00334972">
        <w:tc>
          <w:tcPr>
            <w:tcW w:w="1098" w:type="dxa"/>
          </w:tcPr>
          <w:p w14:paraId="68FAFC87" w14:textId="77777777" w:rsidR="00EA3B39" w:rsidRPr="000523AE" w:rsidRDefault="00EA3B39" w:rsidP="000523AE">
            <w:pPr>
              <w:widowControl w:val="0"/>
              <w:ind w:right="-82"/>
              <w:rPr>
                <w:rFonts w:ascii="Times New Roman" w:hAnsi="Times New Roman"/>
                <w:sz w:val="22"/>
                <w:szCs w:val="22"/>
              </w:rPr>
            </w:pPr>
            <w:r w:rsidRPr="000523AE">
              <w:rPr>
                <w:rFonts w:ascii="Times New Roman" w:hAnsi="Times New Roman"/>
                <w:sz w:val="22"/>
                <w:szCs w:val="22"/>
              </w:rPr>
              <w:t>50</w:t>
            </w:r>
          </w:p>
        </w:tc>
        <w:tc>
          <w:tcPr>
            <w:tcW w:w="2245" w:type="dxa"/>
          </w:tcPr>
          <w:p w14:paraId="7FB6A84C" w14:textId="77777777" w:rsidR="00EA3B39" w:rsidRPr="000523AE" w:rsidRDefault="0080326A" w:rsidP="000523AE">
            <w:pPr>
              <w:widowControl w:val="0"/>
              <w:ind w:left="252" w:right="-82"/>
              <w:rPr>
                <w:rFonts w:ascii="Times New Roman" w:hAnsi="Times New Roman"/>
                <w:sz w:val="22"/>
                <w:szCs w:val="22"/>
              </w:rPr>
            </w:pPr>
            <w:r w:rsidRPr="000523AE">
              <w:rPr>
                <w:rFonts w:ascii="Times New Roman" w:hAnsi="Times New Roman"/>
                <w:sz w:val="22"/>
                <w:szCs w:val="22"/>
              </w:rPr>
              <w:t>13</w:t>
            </w:r>
            <w:r w:rsidR="00EC609D" w:rsidRPr="000523AE">
              <w:rPr>
                <w:rFonts w:ascii="Times New Roman" w:hAnsi="Times New Roman"/>
                <w:sz w:val="22"/>
                <w:szCs w:val="22"/>
              </w:rPr>
              <w:t>,</w:t>
            </w:r>
            <w:r w:rsidRPr="000523AE">
              <w:rPr>
                <w:rFonts w:ascii="Times New Roman" w:hAnsi="Times New Roman"/>
                <w:sz w:val="22"/>
                <w:szCs w:val="22"/>
              </w:rPr>
              <w:t>3</w:t>
            </w:r>
          </w:p>
        </w:tc>
        <w:tc>
          <w:tcPr>
            <w:tcW w:w="1583" w:type="dxa"/>
          </w:tcPr>
          <w:p w14:paraId="1D6362F9" w14:textId="77777777" w:rsidR="00EA3B39" w:rsidRPr="000523AE" w:rsidRDefault="00EA3B39" w:rsidP="000523AE">
            <w:pPr>
              <w:widowControl w:val="0"/>
              <w:ind w:right="-82"/>
              <w:rPr>
                <w:rFonts w:ascii="Times New Roman" w:hAnsi="Times New Roman"/>
                <w:sz w:val="22"/>
                <w:szCs w:val="22"/>
              </w:rPr>
            </w:pPr>
            <w:r w:rsidRPr="000523AE">
              <w:rPr>
                <w:rFonts w:ascii="Times New Roman" w:hAnsi="Times New Roman"/>
                <w:sz w:val="22"/>
                <w:szCs w:val="22"/>
              </w:rPr>
              <w:t>1,2</w:t>
            </w:r>
          </w:p>
        </w:tc>
        <w:tc>
          <w:tcPr>
            <w:tcW w:w="4252" w:type="dxa"/>
          </w:tcPr>
          <w:p w14:paraId="08D8AB93" w14:textId="77777777" w:rsidR="00EA3B39" w:rsidRPr="000523AE" w:rsidRDefault="0067302B" w:rsidP="000523AE">
            <w:pPr>
              <w:widowControl w:val="0"/>
              <w:ind w:right="-82"/>
              <w:rPr>
                <w:rFonts w:ascii="Times New Roman" w:hAnsi="Times New Roman"/>
                <w:sz w:val="22"/>
                <w:szCs w:val="22"/>
              </w:rPr>
            </w:pPr>
            <w:r w:rsidRPr="000523AE">
              <w:rPr>
                <w:rFonts w:ascii="Times New Roman" w:hAnsi="Times New Roman"/>
                <w:sz w:val="22"/>
                <w:szCs w:val="22"/>
              </w:rPr>
              <w:t>2</w:t>
            </w:r>
            <w:r w:rsidR="00EC609D" w:rsidRPr="000523AE">
              <w:rPr>
                <w:rFonts w:ascii="Times New Roman" w:hAnsi="Times New Roman"/>
                <w:sz w:val="22"/>
                <w:szCs w:val="22"/>
              </w:rPr>
              <w:t>,</w:t>
            </w:r>
            <w:r w:rsidRPr="000523AE">
              <w:rPr>
                <w:rFonts w:ascii="Times New Roman" w:hAnsi="Times New Roman"/>
                <w:sz w:val="22"/>
                <w:szCs w:val="22"/>
              </w:rPr>
              <w:t>7</w:t>
            </w:r>
          </w:p>
        </w:tc>
      </w:tr>
      <w:tr w:rsidR="00EA3B39" w:rsidRPr="000523AE" w14:paraId="547464D9" w14:textId="77777777" w:rsidTr="00334972">
        <w:tc>
          <w:tcPr>
            <w:tcW w:w="3343" w:type="dxa"/>
            <w:gridSpan w:val="2"/>
            <w:shd w:val="clear" w:color="auto" w:fill="CCCCCC"/>
          </w:tcPr>
          <w:p w14:paraId="1AE248A1" w14:textId="77777777" w:rsidR="00EA3B39" w:rsidRPr="000523AE" w:rsidRDefault="00EA3B39" w:rsidP="000523AE">
            <w:pPr>
              <w:widowControl w:val="0"/>
              <w:ind w:right="-82"/>
              <w:rPr>
                <w:rFonts w:ascii="Times New Roman" w:hAnsi="Times New Roman"/>
                <w:sz w:val="22"/>
                <w:szCs w:val="22"/>
              </w:rPr>
            </w:pPr>
          </w:p>
        </w:tc>
        <w:tc>
          <w:tcPr>
            <w:tcW w:w="5835" w:type="dxa"/>
            <w:gridSpan w:val="2"/>
            <w:shd w:val="clear" w:color="auto" w:fill="CCCCCC"/>
          </w:tcPr>
          <w:p w14:paraId="76090E3E" w14:textId="77777777" w:rsidR="00EA3B39" w:rsidRPr="000523AE" w:rsidRDefault="00EA3B39" w:rsidP="000523AE">
            <w:pPr>
              <w:widowControl w:val="0"/>
              <w:ind w:right="-82"/>
              <w:rPr>
                <w:rFonts w:ascii="Times New Roman" w:hAnsi="Times New Roman"/>
                <w:sz w:val="22"/>
                <w:szCs w:val="22"/>
              </w:rPr>
            </w:pPr>
            <w:r w:rsidRPr="000523AE">
              <w:rPr>
                <w:rFonts w:ascii="Times New Roman" w:hAnsi="Times New Roman"/>
                <w:b/>
                <w:bCs/>
                <w:sz w:val="22"/>
                <w:szCs w:val="22"/>
              </w:rPr>
              <w:t>Kombinált ösztrogén</w:t>
            </w:r>
            <w:r w:rsidRPr="000523AE">
              <w:rPr>
                <w:rFonts w:ascii="Times New Roman" w:hAnsi="Times New Roman"/>
                <w:b/>
                <w:bCs/>
                <w:sz w:val="22"/>
                <w:szCs w:val="22"/>
              </w:rPr>
              <w:noBreakHyphen/>
            </w:r>
            <w:proofErr w:type="spellStart"/>
            <w:r w:rsidRPr="000523AE">
              <w:rPr>
                <w:rFonts w:ascii="Times New Roman" w:hAnsi="Times New Roman"/>
                <w:b/>
                <w:bCs/>
                <w:sz w:val="22"/>
                <w:szCs w:val="22"/>
              </w:rPr>
              <w:t>progesztogén</w:t>
            </w:r>
            <w:proofErr w:type="spellEnd"/>
          </w:p>
        </w:tc>
      </w:tr>
      <w:tr w:rsidR="00EA3B39" w:rsidRPr="000523AE" w14:paraId="17C827CC" w14:textId="77777777" w:rsidTr="00334972">
        <w:tc>
          <w:tcPr>
            <w:tcW w:w="1098" w:type="dxa"/>
          </w:tcPr>
          <w:p w14:paraId="104DAA48" w14:textId="77777777" w:rsidR="00EA3B39" w:rsidRPr="000523AE" w:rsidRDefault="00EA3B39" w:rsidP="000523AE">
            <w:pPr>
              <w:widowControl w:val="0"/>
              <w:ind w:right="-82"/>
              <w:rPr>
                <w:rFonts w:ascii="Times New Roman" w:hAnsi="Times New Roman"/>
                <w:sz w:val="22"/>
                <w:szCs w:val="22"/>
              </w:rPr>
            </w:pPr>
            <w:r w:rsidRPr="000523AE">
              <w:rPr>
                <w:rFonts w:ascii="Times New Roman" w:hAnsi="Times New Roman"/>
                <w:sz w:val="22"/>
                <w:szCs w:val="22"/>
              </w:rPr>
              <w:t>50</w:t>
            </w:r>
          </w:p>
        </w:tc>
        <w:tc>
          <w:tcPr>
            <w:tcW w:w="2245" w:type="dxa"/>
          </w:tcPr>
          <w:p w14:paraId="0E8A50A5" w14:textId="77777777" w:rsidR="00EA3B39" w:rsidRPr="000523AE" w:rsidRDefault="0080326A" w:rsidP="000523AE">
            <w:pPr>
              <w:widowControl w:val="0"/>
              <w:ind w:left="252" w:right="-82"/>
              <w:rPr>
                <w:rFonts w:ascii="Times New Roman" w:hAnsi="Times New Roman"/>
                <w:sz w:val="22"/>
                <w:szCs w:val="22"/>
              </w:rPr>
            </w:pPr>
            <w:r w:rsidRPr="000523AE">
              <w:rPr>
                <w:rFonts w:ascii="Times New Roman" w:hAnsi="Times New Roman"/>
                <w:sz w:val="22"/>
                <w:szCs w:val="22"/>
              </w:rPr>
              <w:t>13</w:t>
            </w:r>
            <w:r w:rsidR="00EC609D" w:rsidRPr="000523AE">
              <w:rPr>
                <w:rFonts w:ascii="Times New Roman" w:hAnsi="Times New Roman"/>
                <w:sz w:val="22"/>
                <w:szCs w:val="22"/>
              </w:rPr>
              <w:t>,</w:t>
            </w:r>
            <w:r w:rsidRPr="000523AE">
              <w:rPr>
                <w:rFonts w:ascii="Times New Roman" w:hAnsi="Times New Roman"/>
                <w:sz w:val="22"/>
                <w:szCs w:val="22"/>
              </w:rPr>
              <w:t>3</w:t>
            </w:r>
          </w:p>
        </w:tc>
        <w:tc>
          <w:tcPr>
            <w:tcW w:w="1583" w:type="dxa"/>
          </w:tcPr>
          <w:p w14:paraId="6B447E2A" w14:textId="77777777" w:rsidR="00EA3B39" w:rsidRPr="000523AE" w:rsidRDefault="00EA3B39" w:rsidP="000523AE">
            <w:pPr>
              <w:widowControl w:val="0"/>
              <w:ind w:right="-82"/>
              <w:rPr>
                <w:rFonts w:ascii="Times New Roman" w:hAnsi="Times New Roman"/>
                <w:sz w:val="22"/>
                <w:szCs w:val="22"/>
              </w:rPr>
            </w:pPr>
            <w:r w:rsidRPr="000523AE">
              <w:rPr>
                <w:rFonts w:ascii="Times New Roman" w:hAnsi="Times New Roman"/>
                <w:sz w:val="22"/>
                <w:szCs w:val="22"/>
              </w:rPr>
              <w:t>1,</w:t>
            </w:r>
            <w:r w:rsidR="0067302B" w:rsidRPr="000523AE">
              <w:rPr>
                <w:rFonts w:ascii="Times New Roman" w:hAnsi="Times New Roman"/>
                <w:sz w:val="22"/>
                <w:szCs w:val="22"/>
              </w:rPr>
              <w:t>6</w:t>
            </w:r>
          </w:p>
        </w:tc>
        <w:tc>
          <w:tcPr>
            <w:tcW w:w="4252" w:type="dxa"/>
          </w:tcPr>
          <w:p w14:paraId="3DA90240" w14:textId="77777777" w:rsidR="00EA3B39" w:rsidRPr="000523AE" w:rsidRDefault="0067302B" w:rsidP="000523AE">
            <w:pPr>
              <w:widowControl w:val="0"/>
              <w:ind w:right="-82"/>
              <w:rPr>
                <w:rFonts w:ascii="Times New Roman" w:hAnsi="Times New Roman"/>
                <w:sz w:val="22"/>
                <w:szCs w:val="22"/>
              </w:rPr>
            </w:pPr>
            <w:r w:rsidRPr="000523AE">
              <w:rPr>
                <w:rFonts w:ascii="Times New Roman" w:hAnsi="Times New Roman"/>
                <w:sz w:val="22"/>
                <w:szCs w:val="22"/>
              </w:rPr>
              <w:t>8</w:t>
            </w:r>
            <w:r w:rsidR="00EC609D" w:rsidRPr="000523AE">
              <w:rPr>
                <w:rFonts w:ascii="Times New Roman" w:hAnsi="Times New Roman"/>
                <w:sz w:val="22"/>
                <w:szCs w:val="22"/>
              </w:rPr>
              <w:t>,</w:t>
            </w:r>
            <w:r w:rsidRPr="000523AE">
              <w:rPr>
                <w:rFonts w:ascii="Times New Roman" w:hAnsi="Times New Roman"/>
                <w:sz w:val="22"/>
                <w:szCs w:val="22"/>
              </w:rPr>
              <w:t>0</w:t>
            </w:r>
          </w:p>
        </w:tc>
      </w:tr>
      <w:tr w:rsidR="00EA3B39" w:rsidRPr="000523AE" w14:paraId="35974234" w14:textId="77777777" w:rsidTr="00334972">
        <w:tc>
          <w:tcPr>
            <w:tcW w:w="9178" w:type="dxa"/>
            <w:gridSpan w:val="4"/>
          </w:tcPr>
          <w:p w14:paraId="74AB68B7" w14:textId="77777777" w:rsidR="00EA3B39" w:rsidRPr="000523AE" w:rsidRDefault="00EA3B39" w:rsidP="000523AE">
            <w:pPr>
              <w:widowControl w:val="0"/>
              <w:autoSpaceDE w:val="0"/>
              <w:autoSpaceDN w:val="0"/>
              <w:adjustRightInd w:val="0"/>
              <w:rPr>
                <w:rFonts w:ascii="Times New Roman" w:hAnsi="Times New Roman"/>
                <w:sz w:val="22"/>
                <w:szCs w:val="22"/>
              </w:rPr>
            </w:pPr>
            <w:r w:rsidRPr="000523AE">
              <w:rPr>
                <w:rFonts w:ascii="Times New Roman" w:hAnsi="Times New Roman"/>
                <w:sz w:val="22"/>
                <w:szCs w:val="22"/>
              </w:rPr>
              <w:t xml:space="preserve">* </w:t>
            </w:r>
            <w:r w:rsidR="0067302B" w:rsidRPr="000523AE">
              <w:rPr>
                <w:rFonts w:ascii="Times New Roman" w:hAnsi="Times New Roman"/>
                <w:bCs/>
                <w:sz w:val="22"/>
                <w:szCs w:val="22"/>
              </w:rPr>
              <w:t>Angliában 2015-ben, 27 kg/m</w:t>
            </w:r>
            <w:r w:rsidR="0067302B" w:rsidRPr="000523AE">
              <w:rPr>
                <w:rFonts w:ascii="Times New Roman" w:hAnsi="Times New Roman"/>
                <w:bCs/>
                <w:sz w:val="22"/>
                <w:szCs w:val="22"/>
                <w:vertAlign w:val="superscript"/>
              </w:rPr>
              <w:t>2</w:t>
            </w:r>
            <w:r w:rsidR="0067302B" w:rsidRPr="000523AE">
              <w:rPr>
                <w:rFonts w:ascii="Times New Roman" w:hAnsi="Times New Roman"/>
                <w:bCs/>
                <w:sz w:val="22"/>
                <w:szCs w:val="22"/>
              </w:rPr>
              <w:t xml:space="preserve"> testtömegindexű nők körében</w:t>
            </w:r>
            <w:r w:rsidR="0067302B" w:rsidRPr="000523AE">
              <w:rPr>
                <w:rFonts w:ascii="Times New Roman" w:hAnsi="Times New Roman"/>
                <w:b/>
                <w:bCs/>
                <w:sz w:val="22"/>
                <w:szCs w:val="22"/>
              </w:rPr>
              <w:t xml:space="preserve"> </w:t>
            </w:r>
            <w:r w:rsidR="00EC609D" w:rsidRPr="000523AE">
              <w:rPr>
                <w:rFonts w:ascii="Times New Roman" w:hAnsi="Times New Roman"/>
                <w:sz w:val="22"/>
                <w:szCs w:val="22"/>
              </w:rPr>
              <w:t xml:space="preserve">megfigyelt </w:t>
            </w:r>
            <w:r w:rsidRPr="000523AE">
              <w:rPr>
                <w:rFonts w:ascii="Times New Roman" w:hAnsi="Times New Roman"/>
                <w:sz w:val="22"/>
                <w:szCs w:val="22"/>
              </w:rPr>
              <w:t xml:space="preserve">kiindulási </w:t>
            </w:r>
            <w:proofErr w:type="spellStart"/>
            <w:r w:rsidRPr="000523AE">
              <w:rPr>
                <w:rFonts w:ascii="Times New Roman" w:hAnsi="Times New Roman"/>
                <w:sz w:val="22"/>
                <w:szCs w:val="22"/>
              </w:rPr>
              <w:t>incidenciaarány</w:t>
            </w:r>
            <w:r w:rsidR="00711FA1" w:rsidRPr="000523AE">
              <w:rPr>
                <w:rFonts w:ascii="Times New Roman" w:hAnsi="Times New Roman"/>
                <w:sz w:val="22"/>
                <w:szCs w:val="22"/>
              </w:rPr>
              <w:t>ok</w:t>
            </w:r>
            <w:proofErr w:type="spellEnd"/>
            <w:r w:rsidRPr="000523AE">
              <w:rPr>
                <w:rFonts w:ascii="Times New Roman" w:hAnsi="Times New Roman"/>
                <w:sz w:val="22"/>
                <w:szCs w:val="22"/>
              </w:rPr>
              <w:t xml:space="preserve"> alapján</w:t>
            </w:r>
            <w:r w:rsidR="001075DB" w:rsidRPr="000523AE">
              <w:rPr>
                <w:rFonts w:ascii="Times New Roman" w:hAnsi="Times New Roman"/>
                <w:sz w:val="22"/>
                <w:szCs w:val="22"/>
              </w:rPr>
              <w:t>.</w:t>
            </w:r>
          </w:p>
          <w:p w14:paraId="6EDD29BE" w14:textId="77777777" w:rsidR="00EA3B39" w:rsidRPr="000523AE" w:rsidRDefault="00EC609D" w:rsidP="000523AE">
            <w:pPr>
              <w:widowControl w:val="0"/>
              <w:autoSpaceDE w:val="0"/>
              <w:autoSpaceDN w:val="0"/>
              <w:adjustRightInd w:val="0"/>
              <w:rPr>
                <w:rFonts w:ascii="Times New Roman" w:hAnsi="Times New Roman"/>
                <w:sz w:val="22"/>
                <w:szCs w:val="22"/>
              </w:rPr>
            </w:pPr>
            <w:r w:rsidRPr="000523AE">
              <w:rPr>
                <w:rFonts w:ascii="Times New Roman" w:hAnsi="Times New Roman"/>
                <w:sz w:val="22"/>
                <w:szCs w:val="22"/>
              </w:rPr>
              <w:t xml:space="preserve">Megjegyzés: Mivel az emlőrák </w:t>
            </w:r>
            <w:proofErr w:type="spellStart"/>
            <w:r w:rsidRPr="000523AE">
              <w:rPr>
                <w:rFonts w:ascii="Times New Roman" w:hAnsi="Times New Roman"/>
                <w:sz w:val="22"/>
                <w:szCs w:val="22"/>
              </w:rPr>
              <w:t>háttérincidenciája</w:t>
            </w:r>
            <w:proofErr w:type="spellEnd"/>
            <w:r w:rsidRPr="000523AE">
              <w:rPr>
                <w:rFonts w:ascii="Times New Roman" w:hAnsi="Times New Roman"/>
                <w:sz w:val="22"/>
                <w:szCs w:val="22"/>
              </w:rPr>
              <w:t xml:space="preserve"> eltér az egyes EU</w:t>
            </w:r>
            <w:r w:rsidR="00B139E4" w:rsidRPr="000523AE">
              <w:rPr>
                <w:rFonts w:ascii="Times New Roman" w:hAnsi="Times New Roman"/>
                <w:sz w:val="22"/>
                <w:szCs w:val="22"/>
              </w:rPr>
              <w:t>-</w:t>
            </w:r>
            <w:r w:rsidRPr="000523AE">
              <w:rPr>
                <w:rFonts w:ascii="Times New Roman" w:hAnsi="Times New Roman"/>
                <w:sz w:val="22"/>
                <w:szCs w:val="22"/>
              </w:rPr>
              <w:t>országokban, az emlőrákos többletesetek száma is arányosan változni fog.</w:t>
            </w:r>
          </w:p>
        </w:tc>
      </w:tr>
    </w:tbl>
    <w:p w14:paraId="06D39930" w14:textId="77777777" w:rsidR="00EA3B39" w:rsidRPr="000523AE" w:rsidRDefault="00EA3B39" w:rsidP="000523AE">
      <w:pPr>
        <w:widowControl w:val="0"/>
        <w:tabs>
          <w:tab w:val="left" w:pos="2410"/>
        </w:tabs>
        <w:ind w:right="-82"/>
        <w:rPr>
          <w:rFonts w:ascii="Times New Roman" w:hAnsi="Times New Roman"/>
          <w:sz w:val="22"/>
          <w:szCs w:val="22"/>
        </w:rPr>
      </w:pPr>
    </w:p>
    <w:p w14:paraId="7EA8872C" w14:textId="77777777" w:rsidR="0067302B" w:rsidRPr="000523AE" w:rsidRDefault="0067302B" w:rsidP="00C542A1">
      <w:pPr>
        <w:keepNext/>
        <w:rPr>
          <w:rFonts w:ascii="Times New Roman" w:hAnsi="Times New Roman"/>
          <w:b/>
          <w:sz w:val="22"/>
          <w:szCs w:val="22"/>
        </w:rPr>
      </w:pPr>
      <w:r w:rsidRPr="000523AE">
        <w:rPr>
          <w:rFonts w:ascii="Times New Roman" w:hAnsi="Times New Roman"/>
          <w:b/>
          <w:sz w:val="22"/>
          <w:szCs w:val="22"/>
        </w:rPr>
        <w:t>Az emlő</w:t>
      </w:r>
      <w:r w:rsidR="00EC609D" w:rsidRPr="000523AE">
        <w:rPr>
          <w:rFonts w:ascii="Times New Roman" w:hAnsi="Times New Roman"/>
          <w:b/>
          <w:sz w:val="22"/>
          <w:szCs w:val="22"/>
        </w:rPr>
        <w:t>rák</w:t>
      </w:r>
      <w:r w:rsidRPr="000523AE">
        <w:rPr>
          <w:rFonts w:ascii="Times New Roman" w:hAnsi="Times New Roman"/>
          <w:b/>
          <w:sz w:val="22"/>
          <w:szCs w:val="22"/>
        </w:rPr>
        <w:t xml:space="preserve"> becsült </w:t>
      </w:r>
      <w:r w:rsidR="00EC609D" w:rsidRPr="000523AE">
        <w:rPr>
          <w:rFonts w:ascii="Times New Roman" w:hAnsi="Times New Roman"/>
          <w:b/>
          <w:sz w:val="22"/>
          <w:szCs w:val="22"/>
        </w:rPr>
        <w:t xml:space="preserve">járulékos </w:t>
      </w:r>
      <w:r w:rsidRPr="000523AE">
        <w:rPr>
          <w:rFonts w:ascii="Times New Roman" w:hAnsi="Times New Roman"/>
          <w:b/>
          <w:sz w:val="22"/>
          <w:szCs w:val="22"/>
        </w:rPr>
        <w:t>kockázata 10 éves alkalmazás</w:t>
      </w:r>
      <w:r w:rsidR="00EE0200" w:rsidRPr="000523AE">
        <w:rPr>
          <w:rFonts w:ascii="Times New Roman" w:hAnsi="Times New Roman"/>
          <w:b/>
          <w:sz w:val="22"/>
          <w:szCs w:val="22"/>
        </w:rPr>
        <w:t xml:space="preserve"> </w:t>
      </w:r>
      <w:r w:rsidR="00EC609D" w:rsidRPr="000523AE">
        <w:rPr>
          <w:rFonts w:ascii="Times New Roman" w:hAnsi="Times New Roman"/>
          <w:b/>
          <w:sz w:val="22"/>
          <w:szCs w:val="22"/>
        </w:rPr>
        <w:t xml:space="preserve">után </w:t>
      </w:r>
      <w:r w:rsidRPr="000523AE">
        <w:rPr>
          <w:rFonts w:ascii="Times New Roman" w:hAnsi="Times New Roman"/>
          <w:b/>
          <w:sz w:val="22"/>
          <w:szCs w:val="22"/>
        </w:rPr>
        <w:t>27 kg/m</w:t>
      </w:r>
      <w:r w:rsidRPr="000523AE">
        <w:rPr>
          <w:rFonts w:ascii="Times New Roman" w:hAnsi="Times New Roman"/>
          <w:b/>
          <w:sz w:val="22"/>
          <w:szCs w:val="22"/>
          <w:vertAlign w:val="superscript"/>
        </w:rPr>
        <w:t>2</w:t>
      </w:r>
      <w:r w:rsidRPr="000523AE">
        <w:rPr>
          <w:rFonts w:ascii="Times New Roman" w:hAnsi="Times New Roman"/>
          <w:b/>
          <w:sz w:val="22"/>
          <w:szCs w:val="22"/>
        </w:rPr>
        <w:t xml:space="preserve"> testtömegindexű nőknél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9"/>
        <w:gridCol w:w="2129"/>
        <w:gridCol w:w="1524"/>
        <w:gridCol w:w="3860"/>
      </w:tblGrid>
      <w:tr w:rsidR="0067302B" w:rsidRPr="000523AE" w14:paraId="31EEFD06" w14:textId="77777777" w:rsidTr="005B471E">
        <w:tc>
          <w:tcPr>
            <w:tcW w:w="1098" w:type="dxa"/>
          </w:tcPr>
          <w:p w14:paraId="2256A0CB" w14:textId="77777777" w:rsidR="0067302B" w:rsidRPr="000523AE" w:rsidRDefault="0067302B" w:rsidP="00C542A1">
            <w:pPr>
              <w:keepNext/>
              <w:widowControl w:val="0"/>
              <w:ind w:right="-82"/>
              <w:rPr>
                <w:rFonts w:ascii="Times New Roman" w:hAnsi="Times New Roman"/>
                <w:b/>
                <w:sz w:val="22"/>
                <w:szCs w:val="22"/>
              </w:rPr>
            </w:pPr>
            <w:r w:rsidRPr="000523AE">
              <w:rPr>
                <w:rFonts w:ascii="Times New Roman" w:hAnsi="Times New Roman"/>
                <w:b/>
                <w:sz w:val="22"/>
                <w:szCs w:val="22"/>
              </w:rPr>
              <w:t>Életkor a hormonpótló kezelés kezdetekor (év)</w:t>
            </w:r>
          </w:p>
        </w:tc>
        <w:tc>
          <w:tcPr>
            <w:tcW w:w="2245" w:type="dxa"/>
          </w:tcPr>
          <w:p w14:paraId="70633E52" w14:textId="77777777" w:rsidR="0067302B" w:rsidRPr="000523AE" w:rsidRDefault="00EC609D" w:rsidP="00C542A1">
            <w:pPr>
              <w:keepNext/>
              <w:widowControl w:val="0"/>
              <w:autoSpaceDE w:val="0"/>
              <w:autoSpaceDN w:val="0"/>
              <w:adjustRightInd w:val="0"/>
              <w:rPr>
                <w:rFonts w:ascii="Times New Roman" w:hAnsi="Times New Roman"/>
                <w:b/>
                <w:sz w:val="22"/>
                <w:szCs w:val="22"/>
              </w:rPr>
            </w:pPr>
            <w:proofErr w:type="spellStart"/>
            <w:r w:rsidRPr="000523AE">
              <w:rPr>
                <w:rFonts w:ascii="Times New Roman" w:hAnsi="Times New Roman"/>
                <w:b/>
                <w:sz w:val="22"/>
                <w:szCs w:val="22"/>
              </w:rPr>
              <w:t>Incidencia</w:t>
            </w:r>
            <w:proofErr w:type="spellEnd"/>
            <w:r w:rsidRPr="000523AE">
              <w:rPr>
                <w:rFonts w:ascii="Times New Roman" w:hAnsi="Times New Roman"/>
                <w:b/>
                <w:sz w:val="22"/>
                <w:szCs w:val="22"/>
              </w:rPr>
              <w:t xml:space="preserve"> hormonpótló kezelést soha nem alkalmazó 1000 nőre vetítve 10 év alatt (50</w:t>
            </w:r>
            <w:r w:rsidRPr="000523AE">
              <w:rPr>
                <w:rFonts w:ascii="Times New Roman" w:hAnsi="Times New Roman"/>
                <w:b/>
                <w:sz w:val="22"/>
                <w:szCs w:val="22"/>
              </w:rPr>
              <w:noBreakHyphen/>
              <w:t>59 éves)*</w:t>
            </w:r>
          </w:p>
        </w:tc>
        <w:tc>
          <w:tcPr>
            <w:tcW w:w="1583" w:type="dxa"/>
          </w:tcPr>
          <w:p w14:paraId="2A5AC0EF" w14:textId="77777777" w:rsidR="0067302B" w:rsidRPr="000523AE" w:rsidRDefault="0067302B" w:rsidP="00C542A1">
            <w:pPr>
              <w:keepNext/>
              <w:widowControl w:val="0"/>
              <w:autoSpaceDE w:val="0"/>
              <w:autoSpaceDN w:val="0"/>
              <w:adjustRightInd w:val="0"/>
              <w:rPr>
                <w:rFonts w:ascii="Times New Roman" w:hAnsi="Times New Roman"/>
                <w:b/>
                <w:sz w:val="22"/>
                <w:szCs w:val="22"/>
                <w:vertAlign w:val="superscript"/>
              </w:rPr>
            </w:pPr>
            <w:r w:rsidRPr="000523AE">
              <w:rPr>
                <w:rFonts w:ascii="Times New Roman" w:hAnsi="Times New Roman"/>
                <w:b/>
                <w:sz w:val="22"/>
                <w:szCs w:val="22"/>
              </w:rPr>
              <w:t xml:space="preserve">Kockázati arány </w:t>
            </w:r>
          </w:p>
        </w:tc>
        <w:tc>
          <w:tcPr>
            <w:tcW w:w="4252" w:type="dxa"/>
          </w:tcPr>
          <w:p w14:paraId="76A84F16" w14:textId="77777777" w:rsidR="0067302B" w:rsidRPr="000523AE" w:rsidRDefault="00EC609D" w:rsidP="00C542A1">
            <w:pPr>
              <w:keepNext/>
              <w:widowControl w:val="0"/>
              <w:ind w:right="-82"/>
              <w:rPr>
                <w:rFonts w:ascii="Times New Roman" w:hAnsi="Times New Roman"/>
                <w:b/>
                <w:sz w:val="22"/>
                <w:szCs w:val="22"/>
              </w:rPr>
            </w:pPr>
            <w:r w:rsidRPr="000523AE">
              <w:rPr>
                <w:rFonts w:ascii="Times New Roman" w:hAnsi="Times New Roman"/>
                <w:b/>
                <w:sz w:val="22"/>
                <w:szCs w:val="22"/>
              </w:rPr>
              <w:t>Többletesetek száma hormonpótló kezelést alkalmazó 1000 nőre vetítve 10</w:t>
            </w:r>
            <w:r w:rsidR="001075DB" w:rsidRPr="000523AE">
              <w:rPr>
                <w:rFonts w:ascii="Times New Roman" w:hAnsi="Times New Roman"/>
                <w:b/>
                <w:sz w:val="22"/>
                <w:szCs w:val="22"/>
              </w:rPr>
              <w:t> </w:t>
            </w:r>
            <w:r w:rsidRPr="000523AE">
              <w:rPr>
                <w:rFonts w:ascii="Times New Roman" w:hAnsi="Times New Roman"/>
                <w:b/>
                <w:sz w:val="22"/>
                <w:szCs w:val="22"/>
              </w:rPr>
              <w:t>év után</w:t>
            </w:r>
          </w:p>
        </w:tc>
      </w:tr>
      <w:tr w:rsidR="0067302B" w:rsidRPr="000523AE" w14:paraId="3255057B" w14:textId="77777777" w:rsidTr="005B471E">
        <w:tc>
          <w:tcPr>
            <w:tcW w:w="3343" w:type="dxa"/>
            <w:gridSpan w:val="2"/>
            <w:shd w:val="clear" w:color="auto" w:fill="CCCCCC"/>
          </w:tcPr>
          <w:p w14:paraId="386D96BD" w14:textId="77777777" w:rsidR="0067302B" w:rsidRPr="000523AE" w:rsidRDefault="0067302B" w:rsidP="000523AE">
            <w:pPr>
              <w:widowControl w:val="0"/>
              <w:ind w:right="-82"/>
              <w:rPr>
                <w:rFonts w:ascii="Times New Roman" w:hAnsi="Times New Roman"/>
                <w:sz w:val="22"/>
                <w:szCs w:val="22"/>
              </w:rPr>
            </w:pPr>
          </w:p>
        </w:tc>
        <w:tc>
          <w:tcPr>
            <w:tcW w:w="5835" w:type="dxa"/>
            <w:gridSpan w:val="2"/>
            <w:shd w:val="clear" w:color="auto" w:fill="CCCCCC"/>
          </w:tcPr>
          <w:p w14:paraId="5F3C960B" w14:textId="77777777" w:rsidR="0067302B" w:rsidRPr="000523AE" w:rsidRDefault="00EC609D" w:rsidP="000523AE">
            <w:pPr>
              <w:widowControl w:val="0"/>
              <w:ind w:right="-82"/>
              <w:rPr>
                <w:rFonts w:ascii="Times New Roman" w:hAnsi="Times New Roman"/>
                <w:sz w:val="22"/>
                <w:szCs w:val="22"/>
              </w:rPr>
            </w:pPr>
            <w:r w:rsidRPr="000523AE">
              <w:rPr>
                <w:rFonts w:ascii="Times New Roman" w:hAnsi="Times New Roman"/>
                <w:b/>
                <w:bCs/>
                <w:sz w:val="22"/>
                <w:szCs w:val="22"/>
              </w:rPr>
              <w:t>Csak ösztrogént tartalmazó hormonpótló kezelés</w:t>
            </w:r>
          </w:p>
        </w:tc>
      </w:tr>
      <w:tr w:rsidR="0067302B" w:rsidRPr="000523AE" w14:paraId="1A193CE1" w14:textId="77777777" w:rsidTr="005B471E">
        <w:tc>
          <w:tcPr>
            <w:tcW w:w="1098" w:type="dxa"/>
          </w:tcPr>
          <w:p w14:paraId="02BFFF3A" w14:textId="77777777" w:rsidR="0067302B" w:rsidRPr="000523AE" w:rsidRDefault="0067302B" w:rsidP="000523AE">
            <w:pPr>
              <w:widowControl w:val="0"/>
              <w:ind w:right="-82"/>
              <w:rPr>
                <w:rFonts w:ascii="Times New Roman" w:hAnsi="Times New Roman"/>
                <w:sz w:val="22"/>
                <w:szCs w:val="22"/>
              </w:rPr>
            </w:pPr>
            <w:r w:rsidRPr="000523AE">
              <w:rPr>
                <w:rFonts w:ascii="Times New Roman" w:hAnsi="Times New Roman"/>
                <w:sz w:val="22"/>
                <w:szCs w:val="22"/>
              </w:rPr>
              <w:t>50</w:t>
            </w:r>
          </w:p>
        </w:tc>
        <w:tc>
          <w:tcPr>
            <w:tcW w:w="2245" w:type="dxa"/>
          </w:tcPr>
          <w:p w14:paraId="1AAF08BF" w14:textId="77777777" w:rsidR="0067302B" w:rsidRPr="000523AE" w:rsidRDefault="00711FA1" w:rsidP="000523AE">
            <w:pPr>
              <w:widowControl w:val="0"/>
              <w:ind w:left="252" w:right="-82"/>
              <w:rPr>
                <w:rFonts w:ascii="Times New Roman" w:hAnsi="Times New Roman"/>
                <w:sz w:val="22"/>
                <w:szCs w:val="22"/>
              </w:rPr>
            </w:pPr>
            <w:r w:rsidRPr="000523AE">
              <w:rPr>
                <w:rFonts w:ascii="Times New Roman" w:hAnsi="Times New Roman"/>
                <w:sz w:val="22"/>
                <w:szCs w:val="22"/>
              </w:rPr>
              <w:t>26</w:t>
            </w:r>
            <w:r w:rsidR="0083284F" w:rsidRPr="000523AE">
              <w:rPr>
                <w:rFonts w:ascii="Times New Roman" w:hAnsi="Times New Roman"/>
                <w:sz w:val="22"/>
                <w:szCs w:val="22"/>
              </w:rPr>
              <w:t>,</w:t>
            </w:r>
            <w:r w:rsidRPr="000523AE">
              <w:rPr>
                <w:rFonts w:ascii="Times New Roman" w:hAnsi="Times New Roman"/>
                <w:sz w:val="22"/>
                <w:szCs w:val="22"/>
              </w:rPr>
              <w:t>6</w:t>
            </w:r>
          </w:p>
        </w:tc>
        <w:tc>
          <w:tcPr>
            <w:tcW w:w="1583" w:type="dxa"/>
          </w:tcPr>
          <w:p w14:paraId="47EF5577" w14:textId="77777777" w:rsidR="0067302B" w:rsidRPr="000523AE" w:rsidRDefault="0067302B" w:rsidP="000523AE">
            <w:pPr>
              <w:widowControl w:val="0"/>
              <w:ind w:right="-82"/>
              <w:rPr>
                <w:rFonts w:ascii="Times New Roman" w:hAnsi="Times New Roman"/>
                <w:sz w:val="22"/>
                <w:szCs w:val="22"/>
              </w:rPr>
            </w:pPr>
            <w:r w:rsidRPr="000523AE">
              <w:rPr>
                <w:rFonts w:ascii="Times New Roman" w:hAnsi="Times New Roman"/>
                <w:sz w:val="22"/>
                <w:szCs w:val="22"/>
              </w:rPr>
              <w:t>1</w:t>
            </w:r>
            <w:r w:rsidR="00711FA1" w:rsidRPr="000523AE">
              <w:rPr>
                <w:rFonts w:ascii="Times New Roman" w:hAnsi="Times New Roman"/>
                <w:sz w:val="22"/>
                <w:szCs w:val="22"/>
              </w:rPr>
              <w:t>,3</w:t>
            </w:r>
          </w:p>
        </w:tc>
        <w:tc>
          <w:tcPr>
            <w:tcW w:w="4252" w:type="dxa"/>
          </w:tcPr>
          <w:p w14:paraId="43AE8B0D" w14:textId="77777777" w:rsidR="0067302B" w:rsidRPr="000523AE" w:rsidRDefault="0067302B" w:rsidP="000523AE">
            <w:pPr>
              <w:widowControl w:val="0"/>
              <w:ind w:right="-82"/>
              <w:rPr>
                <w:rFonts w:ascii="Times New Roman" w:hAnsi="Times New Roman"/>
                <w:sz w:val="22"/>
                <w:szCs w:val="22"/>
              </w:rPr>
            </w:pPr>
            <w:r w:rsidRPr="000523AE">
              <w:rPr>
                <w:rFonts w:ascii="Times New Roman" w:hAnsi="Times New Roman"/>
                <w:sz w:val="22"/>
                <w:szCs w:val="22"/>
              </w:rPr>
              <w:t>7</w:t>
            </w:r>
            <w:r w:rsidR="0083284F" w:rsidRPr="000523AE">
              <w:rPr>
                <w:rFonts w:ascii="Times New Roman" w:hAnsi="Times New Roman"/>
                <w:sz w:val="22"/>
                <w:szCs w:val="22"/>
              </w:rPr>
              <w:t>,</w:t>
            </w:r>
            <w:r w:rsidR="00711FA1" w:rsidRPr="000523AE">
              <w:rPr>
                <w:rFonts w:ascii="Times New Roman" w:hAnsi="Times New Roman"/>
                <w:sz w:val="22"/>
                <w:szCs w:val="22"/>
              </w:rPr>
              <w:t>1</w:t>
            </w:r>
          </w:p>
        </w:tc>
      </w:tr>
      <w:tr w:rsidR="0067302B" w:rsidRPr="000523AE" w14:paraId="1CF6CDAC" w14:textId="77777777" w:rsidTr="005B471E">
        <w:tc>
          <w:tcPr>
            <w:tcW w:w="3343" w:type="dxa"/>
            <w:gridSpan w:val="2"/>
            <w:shd w:val="clear" w:color="auto" w:fill="CCCCCC"/>
          </w:tcPr>
          <w:p w14:paraId="55413E55" w14:textId="77777777" w:rsidR="0067302B" w:rsidRPr="000523AE" w:rsidRDefault="0067302B" w:rsidP="000523AE">
            <w:pPr>
              <w:widowControl w:val="0"/>
              <w:ind w:right="-82"/>
              <w:rPr>
                <w:rFonts w:ascii="Times New Roman" w:hAnsi="Times New Roman"/>
                <w:sz w:val="22"/>
                <w:szCs w:val="22"/>
              </w:rPr>
            </w:pPr>
          </w:p>
        </w:tc>
        <w:tc>
          <w:tcPr>
            <w:tcW w:w="5835" w:type="dxa"/>
            <w:gridSpan w:val="2"/>
            <w:shd w:val="clear" w:color="auto" w:fill="CCCCCC"/>
          </w:tcPr>
          <w:p w14:paraId="43011E5E" w14:textId="77777777" w:rsidR="0067302B" w:rsidRPr="000523AE" w:rsidRDefault="0067302B" w:rsidP="000523AE">
            <w:pPr>
              <w:widowControl w:val="0"/>
              <w:ind w:right="-82"/>
              <w:rPr>
                <w:rFonts w:ascii="Times New Roman" w:hAnsi="Times New Roman"/>
                <w:sz w:val="22"/>
                <w:szCs w:val="22"/>
              </w:rPr>
            </w:pPr>
            <w:r w:rsidRPr="000523AE">
              <w:rPr>
                <w:rFonts w:ascii="Times New Roman" w:hAnsi="Times New Roman"/>
                <w:b/>
                <w:bCs/>
                <w:sz w:val="22"/>
                <w:szCs w:val="22"/>
              </w:rPr>
              <w:t>Kombinált ösztrogén</w:t>
            </w:r>
            <w:r w:rsidRPr="000523AE">
              <w:rPr>
                <w:rFonts w:ascii="Times New Roman" w:hAnsi="Times New Roman"/>
                <w:b/>
                <w:bCs/>
                <w:sz w:val="22"/>
                <w:szCs w:val="22"/>
              </w:rPr>
              <w:noBreakHyphen/>
            </w:r>
            <w:proofErr w:type="spellStart"/>
            <w:r w:rsidRPr="000523AE">
              <w:rPr>
                <w:rFonts w:ascii="Times New Roman" w:hAnsi="Times New Roman"/>
                <w:b/>
                <w:bCs/>
                <w:sz w:val="22"/>
                <w:szCs w:val="22"/>
              </w:rPr>
              <w:t>progesztogén</w:t>
            </w:r>
            <w:proofErr w:type="spellEnd"/>
          </w:p>
        </w:tc>
      </w:tr>
      <w:tr w:rsidR="0067302B" w:rsidRPr="000523AE" w14:paraId="3DA4D99D" w14:textId="77777777" w:rsidTr="005B471E">
        <w:tc>
          <w:tcPr>
            <w:tcW w:w="1098" w:type="dxa"/>
          </w:tcPr>
          <w:p w14:paraId="433D0AF0" w14:textId="77777777" w:rsidR="0067302B" w:rsidRPr="000523AE" w:rsidRDefault="0067302B" w:rsidP="000523AE">
            <w:pPr>
              <w:widowControl w:val="0"/>
              <w:ind w:right="-82"/>
              <w:rPr>
                <w:rFonts w:ascii="Times New Roman" w:hAnsi="Times New Roman"/>
                <w:sz w:val="22"/>
                <w:szCs w:val="22"/>
              </w:rPr>
            </w:pPr>
            <w:r w:rsidRPr="000523AE">
              <w:rPr>
                <w:rFonts w:ascii="Times New Roman" w:hAnsi="Times New Roman"/>
                <w:sz w:val="22"/>
                <w:szCs w:val="22"/>
              </w:rPr>
              <w:t>50</w:t>
            </w:r>
          </w:p>
        </w:tc>
        <w:tc>
          <w:tcPr>
            <w:tcW w:w="2245" w:type="dxa"/>
          </w:tcPr>
          <w:p w14:paraId="17D96FA8" w14:textId="77777777" w:rsidR="0067302B" w:rsidRPr="000523AE" w:rsidRDefault="00711FA1" w:rsidP="000523AE">
            <w:pPr>
              <w:widowControl w:val="0"/>
              <w:ind w:left="252" w:right="-82"/>
              <w:rPr>
                <w:rFonts w:ascii="Times New Roman" w:hAnsi="Times New Roman"/>
                <w:sz w:val="22"/>
                <w:szCs w:val="22"/>
              </w:rPr>
            </w:pPr>
            <w:r w:rsidRPr="000523AE">
              <w:rPr>
                <w:rFonts w:ascii="Times New Roman" w:hAnsi="Times New Roman"/>
                <w:sz w:val="22"/>
                <w:szCs w:val="22"/>
              </w:rPr>
              <w:t>26</w:t>
            </w:r>
            <w:r w:rsidR="0083284F" w:rsidRPr="000523AE">
              <w:rPr>
                <w:rFonts w:ascii="Times New Roman" w:hAnsi="Times New Roman"/>
                <w:sz w:val="22"/>
                <w:szCs w:val="22"/>
              </w:rPr>
              <w:t>,</w:t>
            </w:r>
            <w:r w:rsidRPr="000523AE">
              <w:rPr>
                <w:rFonts w:ascii="Times New Roman" w:hAnsi="Times New Roman"/>
                <w:sz w:val="22"/>
                <w:szCs w:val="22"/>
              </w:rPr>
              <w:t>6</w:t>
            </w:r>
          </w:p>
        </w:tc>
        <w:tc>
          <w:tcPr>
            <w:tcW w:w="1583" w:type="dxa"/>
          </w:tcPr>
          <w:p w14:paraId="0B9D4B0A" w14:textId="77777777" w:rsidR="0067302B" w:rsidRPr="000523AE" w:rsidRDefault="0067302B" w:rsidP="000523AE">
            <w:pPr>
              <w:widowControl w:val="0"/>
              <w:ind w:right="-82"/>
              <w:rPr>
                <w:rFonts w:ascii="Times New Roman" w:hAnsi="Times New Roman"/>
                <w:sz w:val="22"/>
                <w:szCs w:val="22"/>
              </w:rPr>
            </w:pPr>
            <w:r w:rsidRPr="000523AE">
              <w:rPr>
                <w:rFonts w:ascii="Times New Roman" w:hAnsi="Times New Roman"/>
                <w:sz w:val="22"/>
                <w:szCs w:val="22"/>
              </w:rPr>
              <w:t>1,</w:t>
            </w:r>
            <w:r w:rsidR="00711FA1" w:rsidRPr="000523AE">
              <w:rPr>
                <w:rFonts w:ascii="Times New Roman" w:hAnsi="Times New Roman"/>
                <w:sz w:val="22"/>
                <w:szCs w:val="22"/>
              </w:rPr>
              <w:t>8</w:t>
            </w:r>
          </w:p>
        </w:tc>
        <w:tc>
          <w:tcPr>
            <w:tcW w:w="4252" w:type="dxa"/>
          </w:tcPr>
          <w:p w14:paraId="2C546B4B" w14:textId="77777777" w:rsidR="0067302B" w:rsidRPr="000523AE" w:rsidRDefault="00711FA1" w:rsidP="000523AE">
            <w:pPr>
              <w:widowControl w:val="0"/>
              <w:ind w:right="-82"/>
              <w:rPr>
                <w:rFonts w:ascii="Times New Roman" w:hAnsi="Times New Roman"/>
                <w:sz w:val="22"/>
                <w:szCs w:val="22"/>
              </w:rPr>
            </w:pPr>
            <w:r w:rsidRPr="000523AE">
              <w:rPr>
                <w:rFonts w:ascii="Times New Roman" w:hAnsi="Times New Roman"/>
                <w:sz w:val="22"/>
                <w:szCs w:val="22"/>
              </w:rPr>
              <w:t>20</w:t>
            </w:r>
            <w:r w:rsidR="0083284F" w:rsidRPr="000523AE">
              <w:rPr>
                <w:rFonts w:ascii="Times New Roman" w:hAnsi="Times New Roman"/>
                <w:sz w:val="22"/>
                <w:szCs w:val="22"/>
              </w:rPr>
              <w:t>,</w:t>
            </w:r>
            <w:r w:rsidRPr="000523AE">
              <w:rPr>
                <w:rFonts w:ascii="Times New Roman" w:hAnsi="Times New Roman"/>
                <w:sz w:val="22"/>
                <w:szCs w:val="22"/>
              </w:rPr>
              <w:t>8</w:t>
            </w:r>
          </w:p>
        </w:tc>
      </w:tr>
      <w:tr w:rsidR="0067302B" w:rsidRPr="000523AE" w14:paraId="61822D0D" w14:textId="77777777" w:rsidTr="005B471E">
        <w:tc>
          <w:tcPr>
            <w:tcW w:w="9178" w:type="dxa"/>
            <w:gridSpan w:val="4"/>
          </w:tcPr>
          <w:p w14:paraId="783D2CCE" w14:textId="77777777" w:rsidR="0067302B" w:rsidRPr="000523AE" w:rsidRDefault="0067302B" w:rsidP="000523AE">
            <w:pPr>
              <w:widowControl w:val="0"/>
              <w:autoSpaceDE w:val="0"/>
              <w:autoSpaceDN w:val="0"/>
              <w:adjustRightInd w:val="0"/>
              <w:rPr>
                <w:rFonts w:ascii="Times New Roman" w:hAnsi="Times New Roman"/>
                <w:sz w:val="22"/>
                <w:szCs w:val="22"/>
              </w:rPr>
            </w:pPr>
            <w:r w:rsidRPr="000523AE">
              <w:rPr>
                <w:rFonts w:ascii="Times New Roman" w:hAnsi="Times New Roman"/>
                <w:sz w:val="22"/>
                <w:szCs w:val="22"/>
              </w:rPr>
              <w:t xml:space="preserve">* </w:t>
            </w:r>
            <w:r w:rsidRPr="000523AE">
              <w:rPr>
                <w:rFonts w:ascii="Times New Roman" w:hAnsi="Times New Roman"/>
                <w:bCs/>
                <w:sz w:val="22"/>
                <w:szCs w:val="22"/>
              </w:rPr>
              <w:t>Angliában 2015-ben, 27 kg/m</w:t>
            </w:r>
            <w:r w:rsidRPr="000523AE">
              <w:rPr>
                <w:rFonts w:ascii="Times New Roman" w:hAnsi="Times New Roman"/>
                <w:bCs/>
                <w:sz w:val="22"/>
                <w:szCs w:val="22"/>
                <w:vertAlign w:val="superscript"/>
              </w:rPr>
              <w:t>2</w:t>
            </w:r>
            <w:r w:rsidRPr="000523AE">
              <w:rPr>
                <w:rFonts w:ascii="Times New Roman" w:hAnsi="Times New Roman"/>
                <w:bCs/>
                <w:sz w:val="22"/>
                <w:szCs w:val="22"/>
              </w:rPr>
              <w:t xml:space="preserve"> testtömegindexű nők körében</w:t>
            </w:r>
            <w:r w:rsidR="00EE0200" w:rsidRPr="000523AE">
              <w:rPr>
                <w:rFonts w:ascii="Times New Roman" w:hAnsi="Times New Roman"/>
                <w:sz w:val="22"/>
                <w:szCs w:val="22"/>
              </w:rPr>
              <w:t xml:space="preserve"> megfigyelt </w:t>
            </w:r>
            <w:r w:rsidRPr="000523AE">
              <w:rPr>
                <w:rFonts w:ascii="Times New Roman" w:hAnsi="Times New Roman"/>
                <w:sz w:val="22"/>
                <w:szCs w:val="22"/>
              </w:rPr>
              <w:t xml:space="preserve">kiindulási </w:t>
            </w:r>
            <w:proofErr w:type="spellStart"/>
            <w:r w:rsidRPr="000523AE">
              <w:rPr>
                <w:rFonts w:ascii="Times New Roman" w:hAnsi="Times New Roman"/>
                <w:sz w:val="22"/>
                <w:szCs w:val="22"/>
              </w:rPr>
              <w:t>incidenciaarány</w:t>
            </w:r>
            <w:r w:rsidR="00711FA1" w:rsidRPr="000523AE">
              <w:rPr>
                <w:rFonts w:ascii="Times New Roman" w:hAnsi="Times New Roman"/>
                <w:sz w:val="22"/>
                <w:szCs w:val="22"/>
              </w:rPr>
              <w:t>ok</w:t>
            </w:r>
            <w:proofErr w:type="spellEnd"/>
            <w:r w:rsidRPr="000523AE">
              <w:rPr>
                <w:rFonts w:ascii="Times New Roman" w:hAnsi="Times New Roman"/>
                <w:sz w:val="22"/>
                <w:szCs w:val="22"/>
              </w:rPr>
              <w:t xml:space="preserve"> alapján</w:t>
            </w:r>
            <w:r w:rsidR="001075DB" w:rsidRPr="000523AE">
              <w:rPr>
                <w:rFonts w:ascii="Times New Roman" w:hAnsi="Times New Roman"/>
                <w:sz w:val="22"/>
                <w:szCs w:val="22"/>
              </w:rPr>
              <w:t>.</w:t>
            </w:r>
          </w:p>
          <w:p w14:paraId="5DECD3B2" w14:textId="77777777" w:rsidR="0067302B" w:rsidRPr="000523AE" w:rsidRDefault="00EE0200" w:rsidP="000523AE">
            <w:pPr>
              <w:widowControl w:val="0"/>
              <w:autoSpaceDE w:val="0"/>
              <w:autoSpaceDN w:val="0"/>
              <w:adjustRightInd w:val="0"/>
              <w:rPr>
                <w:rFonts w:ascii="Times New Roman" w:hAnsi="Times New Roman"/>
                <w:sz w:val="22"/>
                <w:szCs w:val="22"/>
              </w:rPr>
            </w:pPr>
            <w:r w:rsidRPr="000523AE">
              <w:rPr>
                <w:rFonts w:ascii="Times New Roman" w:hAnsi="Times New Roman"/>
                <w:sz w:val="22"/>
                <w:szCs w:val="22"/>
              </w:rPr>
              <w:t xml:space="preserve">Megjegyzés: Mivel az emlőrák </w:t>
            </w:r>
            <w:proofErr w:type="spellStart"/>
            <w:r w:rsidRPr="000523AE">
              <w:rPr>
                <w:rFonts w:ascii="Times New Roman" w:hAnsi="Times New Roman"/>
                <w:sz w:val="22"/>
                <w:szCs w:val="22"/>
              </w:rPr>
              <w:t>háttérincidenciája</w:t>
            </w:r>
            <w:proofErr w:type="spellEnd"/>
            <w:r w:rsidRPr="000523AE">
              <w:rPr>
                <w:rFonts w:ascii="Times New Roman" w:hAnsi="Times New Roman"/>
                <w:sz w:val="22"/>
                <w:szCs w:val="22"/>
              </w:rPr>
              <w:t xml:space="preserve"> eltér az egyes EU</w:t>
            </w:r>
            <w:r w:rsidR="00B139E4" w:rsidRPr="000523AE">
              <w:rPr>
                <w:rFonts w:ascii="Times New Roman" w:hAnsi="Times New Roman"/>
                <w:sz w:val="22"/>
                <w:szCs w:val="22"/>
              </w:rPr>
              <w:t>-</w:t>
            </w:r>
            <w:r w:rsidRPr="000523AE">
              <w:rPr>
                <w:rFonts w:ascii="Times New Roman" w:hAnsi="Times New Roman"/>
                <w:sz w:val="22"/>
                <w:szCs w:val="22"/>
              </w:rPr>
              <w:t>országokban, az emlőrákos többletesetek száma is arányosan változni fog.</w:t>
            </w:r>
          </w:p>
        </w:tc>
      </w:tr>
    </w:tbl>
    <w:p w14:paraId="5A07404F" w14:textId="77777777" w:rsidR="0067302B" w:rsidRPr="000523AE" w:rsidRDefault="0067302B" w:rsidP="000523AE">
      <w:pPr>
        <w:widowControl w:val="0"/>
        <w:tabs>
          <w:tab w:val="left" w:pos="2410"/>
        </w:tabs>
        <w:ind w:right="-82"/>
        <w:rPr>
          <w:rFonts w:ascii="Times New Roman" w:hAnsi="Times New Roman"/>
          <w:sz w:val="22"/>
          <w:szCs w:val="22"/>
        </w:rPr>
      </w:pPr>
    </w:p>
    <w:p w14:paraId="633B08D0" w14:textId="77777777" w:rsidR="00EA3B39" w:rsidRPr="000523AE" w:rsidRDefault="007D3667" w:rsidP="000523AE">
      <w:pPr>
        <w:widowControl w:val="0"/>
        <w:tabs>
          <w:tab w:val="left" w:pos="2410"/>
        </w:tabs>
        <w:ind w:right="-82"/>
        <w:rPr>
          <w:rFonts w:ascii="Times New Roman" w:hAnsi="Times New Roman"/>
          <w:b/>
          <w:bCs/>
          <w:sz w:val="22"/>
          <w:szCs w:val="22"/>
        </w:rPr>
      </w:pPr>
      <w:r w:rsidRPr="000523AE">
        <w:rPr>
          <w:rFonts w:ascii="Times New Roman" w:hAnsi="Times New Roman"/>
          <w:b/>
          <w:bCs/>
          <w:sz w:val="22"/>
          <w:szCs w:val="22"/>
        </w:rPr>
        <w:t>USA, WHI</w:t>
      </w:r>
      <w:r w:rsidR="00CC4AF5" w:rsidRPr="000523AE">
        <w:rPr>
          <w:rFonts w:ascii="Times New Roman" w:hAnsi="Times New Roman"/>
          <w:b/>
          <w:bCs/>
          <w:sz w:val="22"/>
          <w:szCs w:val="22"/>
        </w:rPr>
        <w:t>-</w:t>
      </w:r>
      <w:r w:rsidRPr="000523AE">
        <w:rPr>
          <w:rFonts w:ascii="Times New Roman" w:hAnsi="Times New Roman"/>
          <w:b/>
          <w:bCs/>
          <w:sz w:val="22"/>
          <w:szCs w:val="22"/>
        </w:rPr>
        <w:t xml:space="preserve">vizsgálatok </w:t>
      </w:r>
      <w:r w:rsidR="00B139E4" w:rsidRPr="000523AE">
        <w:rPr>
          <w:rFonts w:ascii="Times New Roman" w:hAnsi="Times New Roman"/>
          <w:b/>
          <w:bCs/>
          <w:sz w:val="22"/>
          <w:szCs w:val="22"/>
        </w:rPr>
        <w:t>–</w:t>
      </w:r>
      <w:r w:rsidRPr="000523AE">
        <w:rPr>
          <w:rFonts w:ascii="Times New Roman" w:hAnsi="Times New Roman"/>
          <w:b/>
          <w:bCs/>
          <w:sz w:val="22"/>
          <w:szCs w:val="22"/>
        </w:rPr>
        <w:t xml:space="preserve"> Az emlő</w:t>
      </w:r>
      <w:r w:rsidR="00B139E4" w:rsidRPr="000523AE">
        <w:rPr>
          <w:rFonts w:ascii="Times New Roman" w:hAnsi="Times New Roman"/>
          <w:b/>
          <w:bCs/>
          <w:sz w:val="22"/>
          <w:szCs w:val="22"/>
        </w:rPr>
        <w:t>-</w:t>
      </w:r>
      <w:proofErr w:type="spellStart"/>
      <w:r w:rsidRPr="000523AE">
        <w:rPr>
          <w:rFonts w:ascii="Times New Roman" w:hAnsi="Times New Roman"/>
          <w:b/>
          <w:bCs/>
          <w:sz w:val="22"/>
          <w:szCs w:val="22"/>
        </w:rPr>
        <w:t>carcinoma</w:t>
      </w:r>
      <w:proofErr w:type="spellEnd"/>
      <w:r w:rsidRPr="000523AE">
        <w:rPr>
          <w:rFonts w:ascii="Times New Roman" w:hAnsi="Times New Roman"/>
          <w:b/>
          <w:bCs/>
          <w:sz w:val="22"/>
          <w:szCs w:val="22"/>
        </w:rPr>
        <w:t xml:space="preserve"> kockázatának becsült emelkedése</w:t>
      </w:r>
      <w:r w:rsidR="00C83391" w:rsidRPr="000523AE">
        <w:rPr>
          <w:rFonts w:ascii="Times New Roman" w:hAnsi="Times New Roman"/>
          <w:b/>
          <w:bCs/>
          <w:sz w:val="22"/>
          <w:szCs w:val="22"/>
        </w:rPr>
        <w:t>,</w:t>
      </w:r>
      <w:r w:rsidRPr="000523AE">
        <w:rPr>
          <w:rFonts w:ascii="Times New Roman" w:hAnsi="Times New Roman"/>
          <w:b/>
          <w:bCs/>
          <w:sz w:val="22"/>
          <w:szCs w:val="22"/>
        </w:rPr>
        <w:t xml:space="preserve"> 5 éves alkalmazást követően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1725"/>
        <w:gridCol w:w="1595"/>
        <w:gridCol w:w="4426"/>
      </w:tblGrid>
      <w:tr w:rsidR="00EA3B39" w:rsidRPr="000523AE" w14:paraId="678C91DC" w14:textId="77777777" w:rsidTr="00334972">
        <w:tc>
          <w:tcPr>
            <w:tcW w:w="1098" w:type="dxa"/>
          </w:tcPr>
          <w:p w14:paraId="6ACE05E7" w14:textId="77777777" w:rsidR="00EA3B39" w:rsidRPr="000523AE" w:rsidRDefault="007D3667" w:rsidP="000523AE">
            <w:pPr>
              <w:widowControl w:val="0"/>
              <w:autoSpaceDE w:val="0"/>
              <w:autoSpaceDN w:val="0"/>
              <w:adjustRightInd w:val="0"/>
              <w:rPr>
                <w:rFonts w:ascii="Times New Roman" w:hAnsi="Times New Roman"/>
                <w:b/>
                <w:sz w:val="22"/>
                <w:szCs w:val="22"/>
              </w:rPr>
            </w:pPr>
            <w:r w:rsidRPr="000523AE">
              <w:rPr>
                <w:rFonts w:ascii="Times New Roman" w:hAnsi="Times New Roman"/>
                <w:b/>
                <w:sz w:val="22"/>
                <w:szCs w:val="22"/>
              </w:rPr>
              <w:t>Életkor</w:t>
            </w:r>
            <w:r w:rsidR="00B139E4" w:rsidRPr="000523AE">
              <w:rPr>
                <w:rFonts w:ascii="Times New Roman" w:hAnsi="Times New Roman"/>
                <w:b/>
                <w:sz w:val="22"/>
                <w:szCs w:val="22"/>
              </w:rPr>
              <w:t>-</w:t>
            </w:r>
            <w:r w:rsidR="00EA3B39" w:rsidRPr="000523AE">
              <w:rPr>
                <w:rFonts w:ascii="Times New Roman" w:hAnsi="Times New Roman"/>
                <w:b/>
                <w:sz w:val="22"/>
                <w:szCs w:val="22"/>
              </w:rPr>
              <w:t>tartomány</w:t>
            </w:r>
          </w:p>
          <w:p w14:paraId="7CC54FCC" w14:textId="77777777" w:rsidR="00EA3B39" w:rsidRPr="000523AE" w:rsidRDefault="00EA3B39" w:rsidP="000523AE">
            <w:pPr>
              <w:widowControl w:val="0"/>
              <w:tabs>
                <w:tab w:val="left" w:pos="2410"/>
              </w:tabs>
              <w:ind w:right="-82"/>
              <w:rPr>
                <w:rFonts w:ascii="Times New Roman" w:hAnsi="Times New Roman"/>
                <w:b/>
                <w:sz w:val="22"/>
                <w:szCs w:val="22"/>
              </w:rPr>
            </w:pPr>
            <w:r w:rsidRPr="000523AE">
              <w:rPr>
                <w:rFonts w:ascii="Times New Roman" w:hAnsi="Times New Roman"/>
                <w:b/>
                <w:sz w:val="22"/>
                <w:szCs w:val="22"/>
              </w:rPr>
              <w:t>(év)</w:t>
            </w:r>
          </w:p>
        </w:tc>
        <w:tc>
          <w:tcPr>
            <w:tcW w:w="1748" w:type="dxa"/>
          </w:tcPr>
          <w:p w14:paraId="38934011" w14:textId="77777777" w:rsidR="00EA3B39" w:rsidRPr="000523AE" w:rsidRDefault="00EA3B39" w:rsidP="000523AE">
            <w:pPr>
              <w:widowControl w:val="0"/>
              <w:tabs>
                <w:tab w:val="left" w:pos="2410"/>
              </w:tabs>
              <w:autoSpaceDE w:val="0"/>
              <w:autoSpaceDN w:val="0"/>
              <w:adjustRightInd w:val="0"/>
              <w:rPr>
                <w:rFonts w:ascii="Times New Roman" w:hAnsi="Times New Roman"/>
                <w:b/>
                <w:sz w:val="22"/>
                <w:szCs w:val="22"/>
              </w:rPr>
            </w:pPr>
            <w:r w:rsidRPr="000523AE">
              <w:rPr>
                <w:rFonts w:ascii="Times New Roman" w:hAnsi="Times New Roman"/>
                <w:b/>
                <w:sz w:val="22"/>
                <w:szCs w:val="22"/>
              </w:rPr>
              <w:t xml:space="preserve">Az 1000 nőre vonatkoztatott </w:t>
            </w:r>
            <w:r w:rsidR="008D17E6" w:rsidRPr="000523AE">
              <w:rPr>
                <w:rFonts w:ascii="Times New Roman" w:hAnsi="Times New Roman"/>
                <w:b/>
                <w:sz w:val="22"/>
                <w:szCs w:val="22"/>
              </w:rPr>
              <w:t xml:space="preserve">esetszám </w:t>
            </w:r>
            <w:r w:rsidRPr="000523AE">
              <w:rPr>
                <w:rFonts w:ascii="Times New Roman" w:hAnsi="Times New Roman"/>
                <w:b/>
                <w:sz w:val="22"/>
                <w:szCs w:val="22"/>
              </w:rPr>
              <w:t>a placebokaron, 5 éves periódus alatt</w:t>
            </w:r>
          </w:p>
        </w:tc>
        <w:tc>
          <w:tcPr>
            <w:tcW w:w="1629" w:type="dxa"/>
          </w:tcPr>
          <w:p w14:paraId="040DA8DE" w14:textId="77777777" w:rsidR="00EA3B39" w:rsidRPr="000523AE" w:rsidRDefault="00EA3B39" w:rsidP="000523AE">
            <w:pPr>
              <w:widowControl w:val="0"/>
              <w:tabs>
                <w:tab w:val="left" w:pos="2410"/>
              </w:tabs>
              <w:ind w:right="-82"/>
              <w:rPr>
                <w:rFonts w:ascii="Times New Roman" w:hAnsi="Times New Roman"/>
                <w:b/>
                <w:sz w:val="22"/>
                <w:szCs w:val="22"/>
              </w:rPr>
            </w:pPr>
            <w:r w:rsidRPr="000523AE">
              <w:rPr>
                <w:rFonts w:ascii="Times New Roman" w:hAnsi="Times New Roman"/>
                <w:b/>
                <w:sz w:val="22"/>
                <w:szCs w:val="22"/>
              </w:rPr>
              <w:t>Kockázati arány és 95%</w:t>
            </w:r>
            <w:r w:rsidR="00B139E4" w:rsidRPr="000523AE">
              <w:rPr>
                <w:rFonts w:ascii="Times New Roman" w:hAnsi="Times New Roman"/>
                <w:b/>
                <w:sz w:val="22"/>
                <w:szCs w:val="22"/>
              </w:rPr>
              <w:noBreakHyphen/>
              <w:t>os konfidencia-intervallum [</w:t>
            </w:r>
            <w:r w:rsidRPr="000523AE">
              <w:rPr>
                <w:rFonts w:ascii="Times New Roman" w:hAnsi="Times New Roman"/>
                <w:b/>
                <w:sz w:val="22"/>
                <w:szCs w:val="22"/>
              </w:rPr>
              <w:t>CI</w:t>
            </w:r>
            <w:r w:rsidR="00B139E4" w:rsidRPr="000523AE">
              <w:rPr>
                <w:rFonts w:ascii="Times New Roman" w:hAnsi="Times New Roman"/>
                <w:b/>
                <w:sz w:val="22"/>
                <w:szCs w:val="22"/>
              </w:rPr>
              <w:t>]</w:t>
            </w:r>
          </w:p>
        </w:tc>
        <w:tc>
          <w:tcPr>
            <w:tcW w:w="4703" w:type="dxa"/>
          </w:tcPr>
          <w:p w14:paraId="1B13F437" w14:textId="77777777" w:rsidR="00EA3B39" w:rsidRPr="000523AE" w:rsidRDefault="00EA3B39" w:rsidP="000523AE">
            <w:pPr>
              <w:widowControl w:val="0"/>
              <w:tabs>
                <w:tab w:val="left" w:pos="2410"/>
              </w:tabs>
              <w:ind w:right="-82"/>
              <w:rPr>
                <w:rFonts w:ascii="Times New Roman" w:hAnsi="Times New Roman"/>
                <w:b/>
                <w:sz w:val="22"/>
                <w:szCs w:val="22"/>
              </w:rPr>
            </w:pPr>
            <w:r w:rsidRPr="000523AE">
              <w:rPr>
                <w:rFonts w:ascii="Times New Roman" w:hAnsi="Times New Roman"/>
                <w:b/>
                <w:sz w:val="22"/>
                <w:szCs w:val="22"/>
              </w:rPr>
              <w:t>Az 1000 hormonpótló</w:t>
            </w:r>
            <w:r w:rsidRPr="000523AE">
              <w:rPr>
                <w:rFonts w:ascii="Times New Roman" w:hAnsi="Times New Roman"/>
                <w:b/>
                <w:sz w:val="22"/>
                <w:szCs w:val="22"/>
              </w:rPr>
              <w:noBreakHyphen/>
              <w:t>kezelést (HRT) kapó betegre vonatkoztatott többletesetek, 5 év alatt (95%</w:t>
            </w:r>
            <w:r w:rsidR="00B139E4" w:rsidRPr="000523AE">
              <w:rPr>
                <w:rFonts w:ascii="Times New Roman" w:hAnsi="Times New Roman"/>
                <w:b/>
                <w:sz w:val="22"/>
                <w:szCs w:val="22"/>
              </w:rPr>
              <w:t xml:space="preserve">-os </w:t>
            </w:r>
            <w:r w:rsidRPr="000523AE">
              <w:rPr>
                <w:rFonts w:ascii="Times New Roman" w:hAnsi="Times New Roman"/>
                <w:b/>
                <w:sz w:val="22"/>
                <w:szCs w:val="22"/>
              </w:rPr>
              <w:t>CI)</w:t>
            </w:r>
          </w:p>
        </w:tc>
      </w:tr>
      <w:tr w:rsidR="00EA3B39" w:rsidRPr="000523AE" w14:paraId="3DCF8527" w14:textId="77777777" w:rsidTr="00334972">
        <w:tc>
          <w:tcPr>
            <w:tcW w:w="2846" w:type="dxa"/>
            <w:gridSpan w:val="2"/>
            <w:shd w:val="clear" w:color="auto" w:fill="CCCCCC"/>
          </w:tcPr>
          <w:p w14:paraId="16C48163" w14:textId="77777777" w:rsidR="00EA3B39" w:rsidRPr="000523AE" w:rsidRDefault="00EA3B39" w:rsidP="000523AE">
            <w:pPr>
              <w:widowControl w:val="0"/>
              <w:tabs>
                <w:tab w:val="left" w:pos="2410"/>
              </w:tabs>
              <w:ind w:right="-82"/>
              <w:rPr>
                <w:rFonts w:ascii="Times New Roman" w:hAnsi="Times New Roman"/>
                <w:sz w:val="22"/>
                <w:szCs w:val="22"/>
              </w:rPr>
            </w:pPr>
          </w:p>
        </w:tc>
        <w:tc>
          <w:tcPr>
            <w:tcW w:w="6332" w:type="dxa"/>
            <w:gridSpan w:val="2"/>
            <w:shd w:val="clear" w:color="auto" w:fill="CCCCCC"/>
          </w:tcPr>
          <w:p w14:paraId="0BA46BFD" w14:textId="77777777" w:rsidR="00EA3B39" w:rsidRPr="000523AE" w:rsidRDefault="00EA3B39" w:rsidP="000523AE">
            <w:pPr>
              <w:widowControl w:val="0"/>
              <w:tabs>
                <w:tab w:val="left" w:pos="2410"/>
              </w:tabs>
              <w:ind w:right="-82"/>
              <w:rPr>
                <w:rFonts w:ascii="Times New Roman" w:hAnsi="Times New Roman"/>
                <w:sz w:val="22"/>
                <w:szCs w:val="22"/>
              </w:rPr>
            </w:pPr>
            <w:r w:rsidRPr="000523AE">
              <w:rPr>
                <w:rFonts w:ascii="Times New Roman" w:hAnsi="Times New Roman"/>
                <w:b/>
                <w:bCs/>
                <w:sz w:val="22"/>
                <w:szCs w:val="22"/>
              </w:rPr>
              <w:t>CEE csak ösztrogén</w:t>
            </w:r>
          </w:p>
        </w:tc>
      </w:tr>
      <w:tr w:rsidR="00EA3B39" w:rsidRPr="000523AE" w14:paraId="3AD164B6" w14:textId="77777777" w:rsidTr="00334972">
        <w:tc>
          <w:tcPr>
            <w:tcW w:w="1098" w:type="dxa"/>
          </w:tcPr>
          <w:p w14:paraId="5D340481" w14:textId="77777777" w:rsidR="00EA3B39" w:rsidRPr="000523AE" w:rsidRDefault="00EA3B39" w:rsidP="000523AE">
            <w:pPr>
              <w:widowControl w:val="0"/>
              <w:tabs>
                <w:tab w:val="left" w:pos="2410"/>
              </w:tabs>
              <w:ind w:right="-82"/>
              <w:rPr>
                <w:rFonts w:ascii="Times New Roman" w:hAnsi="Times New Roman"/>
                <w:sz w:val="22"/>
                <w:szCs w:val="22"/>
              </w:rPr>
            </w:pPr>
            <w:r w:rsidRPr="000523AE">
              <w:rPr>
                <w:rFonts w:ascii="Times New Roman" w:hAnsi="Times New Roman"/>
                <w:sz w:val="22"/>
                <w:szCs w:val="22"/>
              </w:rPr>
              <w:t>50</w:t>
            </w:r>
            <w:r w:rsidRPr="000523AE">
              <w:rPr>
                <w:rFonts w:ascii="Times New Roman" w:hAnsi="Times New Roman"/>
                <w:sz w:val="22"/>
                <w:szCs w:val="22"/>
              </w:rPr>
              <w:noBreakHyphen/>
              <w:t>79</w:t>
            </w:r>
          </w:p>
        </w:tc>
        <w:tc>
          <w:tcPr>
            <w:tcW w:w="1748" w:type="dxa"/>
          </w:tcPr>
          <w:p w14:paraId="2F9DB2D0" w14:textId="77777777" w:rsidR="00EA3B39" w:rsidRPr="000523AE" w:rsidRDefault="00EA3B39" w:rsidP="000523AE">
            <w:pPr>
              <w:widowControl w:val="0"/>
              <w:tabs>
                <w:tab w:val="left" w:pos="2410"/>
              </w:tabs>
              <w:ind w:left="252" w:right="-82"/>
              <w:rPr>
                <w:rFonts w:ascii="Times New Roman" w:hAnsi="Times New Roman"/>
                <w:sz w:val="22"/>
                <w:szCs w:val="22"/>
              </w:rPr>
            </w:pPr>
            <w:r w:rsidRPr="000523AE">
              <w:rPr>
                <w:rFonts w:ascii="Times New Roman" w:hAnsi="Times New Roman"/>
                <w:sz w:val="22"/>
                <w:szCs w:val="22"/>
              </w:rPr>
              <w:t>21</w:t>
            </w:r>
          </w:p>
        </w:tc>
        <w:tc>
          <w:tcPr>
            <w:tcW w:w="1629" w:type="dxa"/>
          </w:tcPr>
          <w:p w14:paraId="4FE1A942" w14:textId="77777777" w:rsidR="00EA3B39" w:rsidRPr="000523AE" w:rsidRDefault="00EA3B39" w:rsidP="000523AE">
            <w:pPr>
              <w:widowControl w:val="0"/>
              <w:tabs>
                <w:tab w:val="left" w:pos="2410"/>
              </w:tabs>
              <w:ind w:right="-82"/>
              <w:rPr>
                <w:rFonts w:ascii="Times New Roman" w:hAnsi="Times New Roman"/>
                <w:sz w:val="22"/>
                <w:szCs w:val="22"/>
              </w:rPr>
            </w:pPr>
            <w:r w:rsidRPr="000523AE">
              <w:rPr>
                <w:rFonts w:ascii="Times New Roman" w:hAnsi="Times New Roman"/>
                <w:sz w:val="22"/>
                <w:szCs w:val="22"/>
              </w:rPr>
              <w:t>0,8 (0,7–1,0)</w:t>
            </w:r>
          </w:p>
        </w:tc>
        <w:tc>
          <w:tcPr>
            <w:tcW w:w="4703" w:type="dxa"/>
          </w:tcPr>
          <w:p w14:paraId="1F271EB2" w14:textId="77777777" w:rsidR="00EA3B39" w:rsidRPr="000523AE" w:rsidRDefault="00EA3B39" w:rsidP="000523AE">
            <w:pPr>
              <w:widowControl w:val="0"/>
              <w:tabs>
                <w:tab w:val="left" w:pos="2410"/>
              </w:tabs>
              <w:ind w:right="-82"/>
              <w:rPr>
                <w:rFonts w:ascii="Times New Roman" w:hAnsi="Times New Roman"/>
                <w:sz w:val="22"/>
                <w:szCs w:val="22"/>
              </w:rPr>
            </w:pPr>
            <w:r w:rsidRPr="000523AE">
              <w:rPr>
                <w:rFonts w:ascii="Times New Roman" w:hAnsi="Times New Roman"/>
                <w:sz w:val="22"/>
                <w:szCs w:val="22"/>
              </w:rPr>
              <w:t>-4 (-6–0)*</w:t>
            </w:r>
            <w:r w:rsidR="00062654" w:rsidRPr="000523AE">
              <w:rPr>
                <w:rFonts w:ascii="Times New Roman" w:hAnsi="Times New Roman"/>
                <w:sz w:val="22"/>
                <w:szCs w:val="22"/>
                <w:vertAlign w:val="superscript"/>
              </w:rPr>
              <w:t>2</w:t>
            </w:r>
          </w:p>
        </w:tc>
      </w:tr>
      <w:tr w:rsidR="00EA3B39" w:rsidRPr="000523AE" w14:paraId="3C5B8D08" w14:textId="77777777" w:rsidTr="00334972">
        <w:tc>
          <w:tcPr>
            <w:tcW w:w="2846" w:type="dxa"/>
            <w:gridSpan w:val="2"/>
            <w:shd w:val="clear" w:color="auto" w:fill="CCCCCC"/>
          </w:tcPr>
          <w:p w14:paraId="0E116FFD" w14:textId="77777777" w:rsidR="00EA3B39" w:rsidRPr="000523AE" w:rsidRDefault="00EA3B39" w:rsidP="000523AE">
            <w:pPr>
              <w:widowControl w:val="0"/>
              <w:tabs>
                <w:tab w:val="left" w:pos="2410"/>
              </w:tabs>
              <w:ind w:right="-82"/>
              <w:rPr>
                <w:rFonts w:ascii="Times New Roman" w:hAnsi="Times New Roman"/>
                <w:sz w:val="22"/>
                <w:szCs w:val="22"/>
              </w:rPr>
            </w:pPr>
          </w:p>
        </w:tc>
        <w:tc>
          <w:tcPr>
            <w:tcW w:w="6332" w:type="dxa"/>
            <w:gridSpan w:val="2"/>
            <w:shd w:val="clear" w:color="auto" w:fill="CCCCCC"/>
          </w:tcPr>
          <w:p w14:paraId="4E01F688" w14:textId="77777777" w:rsidR="00EA3B39" w:rsidRPr="000523AE" w:rsidRDefault="00EA3B39" w:rsidP="000523AE">
            <w:pPr>
              <w:widowControl w:val="0"/>
              <w:tabs>
                <w:tab w:val="left" w:pos="2410"/>
              </w:tabs>
              <w:ind w:right="-82"/>
              <w:rPr>
                <w:rFonts w:ascii="Times New Roman" w:hAnsi="Times New Roman"/>
                <w:sz w:val="22"/>
                <w:szCs w:val="22"/>
              </w:rPr>
            </w:pPr>
            <w:r w:rsidRPr="000523AE">
              <w:rPr>
                <w:rFonts w:ascii="Times New Roman" w:hAnsi="Times New Roman"/>
                <w:b/>
                <w:bCs/>
                <w:sz w:val="22"/>
                <w:szCs w:val="22"/>
              </w:rPr>
              <w:t xml:space="preserve">CEE+MPA ösztrogén és </w:t>
            </w:r>
            <w:proofErr w:type="spellStart"/>
            <w:r w:rsidRPr="000523AE">
              <w:rPr>
                <w:rFonts w:ascii="Times New Roman" w:hAnsi="Times New Roman"/>
                <w:b/>
                <w:bCs/>
                <w:sz w:val="22"/>
                <w:szCs w:val="22"/>
              </w:rPr>
              <w:t>progesztogén</w:t>
            </w:r>
            <w:proofErr w:type="spellEnd"/>
            <w:r w:rsidRPr="000523AE">
              <w:rPr>
                <w:rFonts w:ascii="Times New Roman" w:hAnsi="Times New Roman"/>
                <w:b/>
                <w:bCs/>
                <w:sz w:val="22"/>
                <w:szCs w:val="22"/>
              </w:rPr>
              <w:t xml:space="preserve"> §</w:t>
            </w:r>
          </w:p>
        </w:tc>
      </w:tr>
      <w:tr w:rsidR="00EA3B39" w:rsidRPr="000523AE" w14:paraId="11687E95" w14:textId="77777777" w:rsidTr="00334972">
        <w:tc>
          <w:tcPr>
            <w:tcW w:w="1098" w:type="dxa"/>
          </w:tcPr>
          <w:p w14:paraId="1F3E4CA4" w14:textId="77777777" w:rsidR="00EA3B39" w:rsidRPr="000523AE" w:rsidRDefault="00EA3B39" w:rsidP="000523AE">
            <w:pPr>
              <w:widowControl w:val="0"/>
              <w:tabs>
                <w:tab w:val="left" w:pos="2410"/>
              </w:tabs>
              <w:ind w:right="-82"/>
              <w:rPr>
                <w:rFonts w:ascii="Times New Roman" w:hAnsi="Times New Roman"/>
                <w:sz w:val="22"/>
                <w:szCs w:val="22"/>
              </w:rPr>
            </w:pPr>
            <w:r w:rsidRPr="000523AE">
              <w:rPr>
                <w:rFonts w:ascii="Times New Roman" w:hAnsi="Times New Roman"/>
                <w:sz w:val="22"/>
                <w:szCs w:val="22"/>
              </w:rPr>
              <w:t>50</w:t>
            </w:r>
            <w:r w:rsidRPr="000523AE">
              <w:rPr>
                <w:rFonts w:ascii="Times New Roman" w:hAnsi="Times New Roman"/>
                <w:sz w:val="22"/>
                <w:szCs w:val="22"/>
              </w:rPr>
              <w:noBreakHyphen/>
              <w:t>79</w:t>
            </w:r>
          </w:p>
        </w:tc>
        <w:tc>
          <w:tcPr>
            <w:tcW w:w="1748" w:type="dxa"/>
          </w:tcPr>
          <w:p w14:paraId="340EF629" w14:textId="77777777" w:rsidR="00EA3B39" w:rsidRPr="000523AE" w:rsidRDefault="005471E6" w:rsidP="000523AE">
            <w:pPr>
              <w:widowControl w:val="0"/>
              <w:tabs>
                <w:tab w:val="left" w:pos="2410"/>
              </w:tabs>
              <w:ind w:left="252" w:right="-82"/>
              <w:rPr>
                <w:rFonts w:ascii="Times New Roman" w:hAnsi="Times New Roman"/>
                <w:sz w:val="22"/>
                <w:szCs w:val="22"/>
              </w:rPr>
            </w:pPr>
            <w:r w:rsidRPr="000523AE">
              <w:rPr>
                <w:rFonts w:ascii="Times New Roman" w:hAnsi="Times New Roman"/>
                <w:sz w:val="22"/>
                <w:szCs w:val="22"/>
              </w:rPr>
              <w:t>17</w:t>
            </w:r>
          </w:p>
        </w:tc>
        <w:tc>
          <w:tcPr>
            <w:tcW w:w="1629" w:type="dxa"/>
          </w:tcPr>
          <w:p w14:paraId="3D0660C8" w14:textId="77777777" w:rsidR="00EA3B39" w:rsidRPr="000523AE" w:rsidRDefault="00EA3B39" w:rsidP="000523AE">
            <w:pPr>
              <w:widowControl w:val="0"/>
              <w:tabs>
                <w:tab w:val="left" w:pos="2410"/>
              </w:tabs>
              <w:ind w:right="-82"/>
              <w:rPr>
                <w:rFonts w:ascii="Times New Roman" w:hAnsi="Times New Roman"/>
                <w:sz w:val="22"/>
                <w:szCs w:val="22"/>
              </w:rPr>
            </w:pPr>
            <w:r w:rsidRPr="000523AE">
              <w:rPr>
                <w:rFonts w:ascii="Times New Roman" w:hAnsi="Times New Roman"/>
                <w:sz w:val="22"/>
                <w:szCs w:val="22"/>
              </w:rPr>
              <w:t>1,2 (1,0–1,5)</w:t>
            </w:r>
          </w:p>
        </w:tc>
        <w:tc>
          <w:tcPr>
            <w:tcW w:w="4703" w:type="dxa"/>
          </w:tcPr>
          <w:p w14:paraId="38BBA2FC" w14:textId="77777777" w:rsidR="00EA3B39" w:rsidRPr="000523AE" w:rsidRDefault="00EA3B39" w:rsidP="000523AE">
            <w:pPr>
              <w:widowControl w:val="0"/>
              <w:tabs>
                <w:tab w:val="left" w:pos="2410"/>
              </w:tabs>
              <w:ind w:right="-82"/>
              <w:rPr>
                <w:rFonts w:ascii="Times New Roman" w:hAnsi="Times New Roman"/>
                <w:b/>
                <w:sz w:val="22"/>
                <w:szCs w:val="22"/>
              </w:rPr>
            </w:pPr>
            <w:r w:rsidRPr="000523AE">
              <w:rPr>
                <w:rFonts w:ascii="Times New Roman" w:hAnsi="Times New Roman"/>
                <w:b/>
                <w:sz w:val="22"/>
                <w:szCs w:val="22"/>
              </w:rPr>
              <w:t>+</w:t>
            </w:r>
            <w:r w:rsidR="00AE089B" w:rsidRPr="000523AE">
              <w:rPr>
                <w:rFonts w:ascii="Times New Roman" w:hAnsi="Times New Roman"/>
                <w:sz w:val="22"/>
                <w:szCs w:val="22"/>
              </w:rPr>
              <w:t>4 (0–9)</w:t>
            </w:r>
          </w:p>
        </w:tc>
      </w:tr>
      <w:tr w:rsidR="0001572B" w:rsidRPr="000523AE" w14:paraId="40A785B8" w14:textId="77777777" w:rsidTr="00334972">
        <w:tblPrEx>
          <w:tblLook w:val="04A0" w:firstRow="1" w:lastRow="0" w:firstColumn="1" w:lastColumn="0" w:noHBand="0" w:noVBand="1"/>
        </w:tblPrEx>
        <w:tc>
          <w:tcPr>
            <w:tcW w:w="9178" w:type="dxa"/>
            <w:gridSpan w:val="4"/>
          </w:tcPr>
          <w:p w14:paraId="70CCD638" w14:textId="77777777" w:rsidR="0001572B" w:rsidRPr="000523AE" w:rsidRDefault="0001572B" w:rsidP="000523AE">
            <w:pPr>
              <w:widowControl w:val="0"/>
              <w:tabs>
                <w:tab w:val="left" w:pos="142"/>
                <w:tab w:val="left" w:pos="284"/>
              </w:tabs>
              <w:autoSpaceDE w:val="0"/>
              <w:autoSpaceDN w:val="0"/>
              <w:adjustRightInd w:val="0"/>
              <w:ind w:left="292" w:hanging="150"/>
              <w:rPr>
                <w:rFonts w:ascii="Times New Roman" w:hAnsi="Times New Roman"/>
                <w:sz w:val="22"/>
                <w:szCs w:val="22"/>
              </w:rPr>
            </w:pPr>
            <w:r w:rsidRPr="000523AE">
              <w:rPr>
                <w:rFonts w:ascii="Times New Roman" w:hAnsi="Times New Roman"/>
                <w:sz w:val="22"/>
                <w:szCs w:val="22"/>
              </w:rPr>
              <w:t>*</w:t>
            </w:r>
            <w:r w:rsidRPr="000523AE">
              <w:rPr>
                <w:rFonts w:ascii="Times New Roman" w:hAnsi="Times New Roman"/>
                <w:sz w:val="22"/>
                <w:szCs w:val="22"/>
              </w:rPr>
              <w:tab/>
            </w:r>
            <w:r w:rsidRPr="000523AE">
              <w:rPr>
                <w:rFonts w:ascii="Times New Roman" w:hAnsi="Times New Roman"/>
                <w:sz w:val="22"/>
                <w:szCs w:val="22"/>
                <w:vertAlign w:val="superscript"/>
              </w:rPr>
              <w:t>2</w:t>
            </w:r>
            <w:r w:rsidRPr="000523AE">
              <w:rPr>
                <w:rFonts w:ascii="Times New Roman" w:hAnsi="Times New Roman"/>
                <w:i/>
                <w:sz w:val="22"/>
                <w:szCs w:val="22"/>
              </w:rPr>
              <w:t xml:space="preserve"> </w:t>
            </w:r>
            <w:r w:rsidRPr="000523AE">
              <w:rPr>
                <w:rFonts w:ascii="Times New Roman" w:hAnsi="Times New Roman"/>
                <w:sz w:val="22"/>
                <w:szCs w:val="22"/>
              </w:rPr>
              <w:t xml:space="preserve">Olyan, </w:t>
            </w:r>
            <w:proofErr w:type="spellStart"/>
            <w:r w:rsidRPr="000523AE">
              <w:rPr>
                <w:rFonts w:ascii="Times New Roman" w:hAnsi="Times New Roman"/>
                <w:sz w:val="22"/>
                <w:szCs w:val="22"/>
              </w:rPr>
              <w:t>uterectomián</w:t>
            </w:r>
            <w:proofErr w:type="spellEnd"/>
            <w:r w:rsidRPr="000523AE">
              <w:rPr>
                <w:rFonts w:ascii="Times New Roman" w:hAnsi="Times New Roman"/>
                <w:sz w:val="22"/>
                <w:szCs w:val="22"/>
              </w:rPr>
              <w:t xml:space="preserve"> átesett nőkkel végzett WHI</w:t>
            </w:r>
            <w:r w:rsidR="00CC4AF5" w:rsidRPr="000523AE">
              <w:rPr>
                <w:rFonts w:ascii="Times New Roman" w:hAnsi="Times New Roman"/>
                <w:sz w:val="22"/>
                <w:szCs w:val="22"/>
              </w:rPr>
              <w:t>-</w:t>
            </w:r>
            <w:r w:rsidRPr="000523AE">
              <w:rPr>
                <w:rFonts w:ascii="Times New Roman" w:hAnsi="Times New Roman"/>
                <w:sz w:val="22"/>
                <w:szCs w:val="22"/>
              </w:rPr>
              <w:t>vizsgálatok, amelyek nem mutatták ki az emlő</w:t>
            </w:r>
            <w:r w:rsidR="00B139E4" w:rsidRPr="000523AE">
              <w:rPr>
                <w:rFonts w:ascii="Times New Roman" w:hAnsi="Times New Roman"/>
                <w:sz w:val="22"/>
                <w:szCs w:val="22"/>
              </w:rPr>
              <w:t>-</w:t>
            </w:r>
            <w:proofErr w:type="spellStart"/>
            <w:r w:rsidRPr="000523AE">
              <w:rPr>
                <w:rFonts w:ascii="Times New Roman" w:hAnsi="Times New Roman"/>
                <w:sz w:val="22"/>
                <w:szCs w:val="22"/>
              </w:rPr>
              <w:t>carcinoma</w:t>
            </w:r>
            <w:proofErr w:type="spellEnd"/>
            <w:r w:rsidRPr="000523AE">
              <w:rPr>
                <w:rFonts w:ascii="Times New Roman" w:hAnsi="Times New Roman"/>
                <w:sz w:val="22"/>
                <w:szCs w:val="22"/>
              </w:rPr>
              <w:t xml:space="preserve"> előfordulási gyakoriságának növekedését.</w:t>
            </w:r>
          </w:p>
          <w:p w14:paraId="7D43161B" w14:textId="77777777" w:rsidR="0001572B" w:rsidRPr="000523AE" w:rsidRDefault="0001572B" w:rsidP="000523AE">
            <w:pPr>
              <w:widowControl w:val="0"/>
              <w:tabs>
                <w:tab w:val="left" w:pos="142"/>
                <w:tab w:val="left" w:pos="284"/>
              </w:tabs>
              <w:autoSpaceDE w:val="0"/>
              <w:autoSpaceDN w:val="0"/>
              <w:adjustRightInd w:val="0"/>
              <w:ind w:left="142"/>
              <w:rPr>
                <w:rFonts w:ascii="Times New Roman" w:hAnsi="Times New Roman"/>
                <w:i/>
                <w:sz w:val="22"/>
                <w:szCs w:val="22"/>
              </w:rPr>
            </w:pPr>
          </w:p>
          <w:p w14:paraId="11B3FC14" w14:textId="77777777" w:rsidR="0001572B" w:rsidRPr="000523AE" w:rsidRDefault="0001572B" w:rsidP="000523AE">
            <w:pPr>
              <w:widowControl w:val="0"/>
              <w:tabs>
                <w:tab w:val="left" w:pos="284"/>
              </w:tabs>
              <w:ind w:left="284" w:hanging="142"/>
              <w:rPr>
                <w:rFonts w:ascii="Times New Roman" w:hAnsi="Times New Roman"/>
                <w:sz w:val="22"/>
                <w:szCs w:val="22"/>
              </w:rPr>
            </w:pPr>
            <w:r w:rsidRPr="000523AE">
              <w:rPr>
                <w:rFonts w:ascii="Times New Roman" w:hAnsi="Times New Roman"/>
                <w:b/>
                <w:bCs/>
                <w:sz w:val="22"/>
                <w:szCs w:val="22"/>
              </w:rPr>
              <w:t xml:space="preserve">§ </w:t>
            </w:r>
            <w:r w:rsidRPr="000523AE">
              <w:rPr>
                <w:rFonts w:ascii="Times New Roman" w:hAnsi="Times New Roman"/>
                <w:sz w:val="22"/>
                <w:szCs w:val="22"/>
              </w:rPr>
              <w:t>Amikor az analízist olyan nőkre korlátozták, akik a vizsgálat előtt nem kaptak hormonpótló</w:t>
            </w:r>
            <w:r w:rsidR="00B139E4" w:rsidRPr="000523AE">
              <w:rPr>
                <w:rFonts w:ascii="Times New Roman" w:hAnsi="Times New Roman"/>
                <w:sz w:val="22"/>
                <w:szCs w:val="22"/>
              </w:rPr>
              <w:t xml:space="preserve"> </w:t>
            </w:r>
            <w:r w:rsidRPr="000523AE">
              <w:rPr>
                <w:rFonts w:ascii="Times New Roman" w:hAnsi="Times New Roman"/>
                <w:sz w:val="22"/>
                <w:szCs w:val="22"/>
              </w:rPr>
              <w:t xml:space="preserve">kezelést, a kockázat láthatóan nem növekedett a kezelés első 5 évében: 5 év után a </w:t>
            </w:r>
            <w:r w:rsidR="00B139E4" w:rsidRPr="000523AE">
              <w:rPr>
                <w:rFonts w:ascii="Times New Roman" w:hAnsi="Times New Roman"/>
                <w:sz w:val="22"/>
                <w:szCs w:val="22"/>
              </w:rPr>
              <w:t xml:space="preserve">kockázat </w:t>
            </w:r>
            <w:r w:rsidRPr="000523AE">
              <w:rPr>
                <w:rFonts w:ascii="Times New Roman" w:hAnsi="Times New Roman"/>
                <w:sz w:val="22"/>
                <w:szCs w:val="22"/>
              </w:rPr>
              <w:t>nagyobb volt a készítményt nem alkalmazókhoz képest.</w:t>
            </w:r>
          </w:p>
          <w:p w14:paraId="40DA3EE4" w14:textId="77777777" w:rsidR="000F5D58" w:rsidRPr="000523AE" w:rsidRDefault="000F5D58" w:rsidP="000523AE">
            <w:pPr>
              <w:widowControl w:val="0"/>
              <w:tabs>
                <w:tab w:val="left" w:pos="284"/>
              </w:tabs>
              <w:ind w:left="284" w:hanging="142"/>
              <w:rPr>
                <w:rFonts w:ascii="Times New Roman" w:hAnsi="Times New Roman"/>
                <w:bCs/>
                <w:sz w:val="22"/>
                <w:szCs w:val="22"/>
              </w:rPr>
            </w:pPr>
            <w:r w:rsidRPr="000523AE">
              <w:rPr>
                <w:rFonts w:ascii="Times New Roman" w:hAnsi="Times New Roman"/>
                <w:bCs/>
                <w:sz w:val="22"/>
                <w:szCs w:val="22"/>
              </w:rPr>
              <w:t xml:space="preserve">CEE – konjugált </w:t>
            </w:r>
            <w:proofErr w:type="spellStart"/>
            <w:r w:rsidR="00AD7FBE" w:rsidRPr="000523AE">
              <w:rPr>
                <w:rFonts w:ascii="Times New Roman" w:hAnsi="Times New Roman"/>
                <w:bCs/>
                <w:sz w:val="22"/>
                <w:szCs w:val="22"/>
              </w:rPr>
              <w:t>equin</w:t>
            </w:r>
            <w:proofErr w:type="spellEnd"/>
            <w:r w:rsidRPr="000523AE">
              <w:rPr>
                <w:rFonts w:ascii="Times New Roman" w:hAnsi="Times New Roman"/>
                <w:bCs/>
                <w:sz w:val="22"/>
                <w:szCs w:val="22"/>
              </w:rPr>
              <w:t xml:space="preserve"> ösztrogén</w:t>
            </w:r>
          </w:p>
          <w:p w14:paraId="0FAB9071" w14:textId="77777777" w:rsidR="000F5D58" w:rsidRPr="000523AE" w:rsidRDefault="000F5D58" w:rsidP="000523AE">
            <w:pPr>
              <w:widowControl w:val="0"/>
              <w:tabs>
                <w:tab w:val="left" w:pos="284"/>
              </w:tabs>
              <w:ind w:left="284" w:hanging="142"/>
              <w:rPr>
                <w:rFonts w:ascii="Times New Roman" w:hAnsi="Times New Roman"/>
                <w:sz w:val="22"/>
                <w:szCs w:val="22"/>
              </w:rPr>
            </w:pPr>
            <w:r w:rsidRPr="000523AE">
              <w:rPr>
                <w:rFonts w:ascii="Times New Roman" w:hAnsi="Times New Roman"/>
                <w:bCs/>
                <w:sz w:val="22"/>
                <w:szCs w:val="22"/>
              </w:rPr>
              <w:t xml:space="preserve">MPA – </w:t>
            </w:r>
            <w:proofErr w:type="spellStart"/>
            <w:r w:rsidRPr="000523AE">
              <w:rPr>
                <w:rFonts w:ascii="Times New Roman" w:hAnsi="Times New Roman"/>
                <w:bCs/>
                <w:sz w:val="22"/>
                <w:szCs w:val="22"/>
              </w:rPr>
              <w:t>medroxiprogeszteron</w:t>
            </w:r>
            <w:proofErr w:type="spellEnd"/>
            <w:r w:rsidRPr="000523AE">
              <w:rPr>
                <w:rFonts w:ascii="Times New Roman" w:hAnsi="Times New Roman"/>
                <w:bCs/>
                <w:sz w:val="22"/>
                <w:szCs w:val="22"/>
              </w:rPr>
              <w:t>-acetát</w:t>
            </w:r>
          </w:p>
          <w:p w14:paraId="43D0E9D6" w14:textId="77777777" w:rsidR="0001572B" w:rsidRPr="000523AE" w:rsidRDefault="0001572B" w:rsidP="000523AE">
            <w:pPr>
              <w:widowControl w:val="0"/>
              <w:rPr>
                <w:rFonts w:ascii="Times New Roman" w:hAnsi="Times New Roman"/>
                <w:sz w:val="22"/>
                <w:szCs w:val="22"/>
                <w:u w:val="single"/>
              </w:rPr>
            </w:pPr>
          </w:p>
        </w:tc>
      </w:tr>
    </w:tbl>
    <w:p w14:paraId="75C1A88D" w14:textId="77777777" w:rsidR="00EA3B39" w:rsidRPr="000523AE" w:rsidRDefault="00EA3B39" w:rsidP="000523AE">
      <w:pPr>
        <w:widowControl w:val="0"/>
        <w:rPr>
          <w:rFonts w:ascii="Times New Roman" w:hAnsi="Times New Roman"/>
          <w:sz w:val="22"/>
          <w:szCs w:val="22"/>
          <w:u w:val="single"/>
        </w:rPr>
      </w:pPr>
    </w:p>
    <w:p w14:paraId="216C18B8" w14:textId="77777777" w:rsidR="00EA3B39" w:rsidRPr="000523AE" w:rsidRDefault="007D3667" w:rsidP="00DD45F8">
      <w:pPr>
        <w:keepNext/>
        <w:widowControl w:val="0"/>
        <w:ind w:right="-284"/>
        <w:rPr>
          <w:rFonts w:ascii="Times New Roman" w:hAnsi="Times New Roman"/>
          <w:b/>
          <w:sz w:val="22"/>
          <w:szCs w:val="22"/>
          <w:u w:val="single"/>
        </w:rPr>
      </w:pPr>
      <w:proofErr w:type="spellStart"/>
      <w:r w:rsidRPr="000523AE">
        <w:rPr>
          <w:rFonts w:ascii="Times New Roman" w:hAnsi="Times New Roman"/>
          <w:b/>
          <w:sz w:val="22"/>
          <w:szCs w:val="22"/>
          <w:u w:val="single"/>
        </w:rPr>
        <w:t>Endometrium</w:t>
      </w:r>
      <w:proofErr w:type="spellEnd"/>
      <w:r w:rsidR="001075DB" w:rsidRPr="000523AE">
        <w:rPr>
          <w:rFonts w:ascii="Times New Roman" w:hAnsi="Times New Roman"/>
          <w:b/>
          <w:sz w:val="22"/>
          <w:szCs w:val="22"/>
          <w:u w:val="single"/>
        </w:rPr>
        <w:t xml:space="preserve"> </w:t>
      </w:r>
      <w:proofErr w:type="spellStart"/>
      <w:r w:rsidR="00171471" w:rsidRPr="000523AE">
        <w:rPr>
          <w:rFonts w:ascii="Times New Roman" w:hAnsi="Times New Roman"/>
          <w:b/>
          <w:sz w:val="22"/>
          <w:szCs w:val="22"/>
          <w:u w:val="single"/>
        </w:rPr>
        <w:t>c</w:t>
      </w:r>
      <w:r w:rsidRPr="000523AE">
        <w:rPr>
          <w:rFonts w:ascii="Times New Roman" w:hAnsi="Times New Roman"/>
          <w:b/>
          <w:sz w:val="22"/>
          <w:szCs w:val="22"/>
          <w:u w:val="single"/>
        </w:rPr>
        <w:t>arcinoma</w:t>
      </w:r>
      <w:proofErr w:type="spellEnd"/>
      <w:r w:rsidRPr="000523AE">
        <w:rPr>
          <w:rFonts w:ascii="Times New Roman" w:hAnsi="Times New Roman"/>
          <w:b/>
          <w:sz w:val="22"/>
          <w:szCs w:val="22"/>
          <w:u w:val="single"/>
        </w:rPr>
        <w:t xml:space="preserve"> kockázata</w:t>
      </w:r>
    </w:p>
    <w:p w14:paraId="4AFD091C" w14:textId="77777777" w:rsidR="00082C2F" w:rsidRPr="000523AE" w:rsidRDefault="00082C2F" w:rsidP="00DD45F8">
      <w:pPr>
        <w:pStyle w:val="Nincstrkz1"/>
        <w:keepNext/>
        <w:widowControl w:val="0"/>
        <w:suppressAutoHyphens/>
        <w:rPr>
          <w:rFonts w:ascii="Times New Roman" w:hAnsi="Times New Roman"/>
          <w:u w:val="single"/>
        </w:rPr>
      </w:pPr>
    </w:p>
    <w:p w14:paraId="68534ED6" w14:textId="77777777" w:rsidR="00EA3B39" w:rsidRPr="000523AE" w:rsidRDefault="00AE089B" w:rsidP="000523AE">
      <w:pPr>
        <w:pStyle w:val="Nincstrkz1"/>
        <w:widowControl w:val="0"/>
        <w:suppressAutoHyphens/>
        <w:rPr>
          <w:rFonts w:ascii="Times New Roman" w:hAnsi="Times New Roman"/>
        </w:rPr>
      </w:pPr>
      <w:proofErr w:type="spellStart"/>
      <w:r w:rsidRPr="000523AE">
        <w:rPr>
          <w:rFonts w:ascii="Times New Roman" w:hAnsi="Times New Roman"/>
          <w:u w:val="single"/>
        </w:rPr>
        <w:t>Uteruss</w:t>
      </w:r>
      <w:r w:rsidR="00FD7F66" w:rsidRPr="000523AE">
        <w:rPr>
          <w:rFonts w:ascii="Times New Roman" w:hAnsi="Times New Roman"/>
          <w:u w:val="single"/>
        </w:rPr>
        <w:t>z</w:t>
      </w:r>
      <w:r w:rsidRPr="000523AE">
        <w:rPr>
          <w:rFonts w:ascii="Times New Roman" w:hAnsi="Times New Roman"/>
          <w:u w:val="single"/>
        </w:rPr>
        <w:t>al</w:t>
      </w:r>
      <w:proofErr w:type="spellEnd"/>
      <w:r w:rsidRPr="000523AE">
        <w:rPr>
          <w:rFonts w:ascii="Times New Roman" w:hAnsi="Times New Roman"/>
          <w:u w:val="single"/>
        </w:rPr>
        <w:t xml:space="preserve"> rendelkező </w:t>
      </w:r>
      <w:proofErr w:type="spellStart"/>
      <w:r w:rsidRPr="000523AE">
        <w:rPr>
          <w:rFonts w:ascii="Times New Roman" w:hAnsi="Times New Roman"/>
          <w:u w:val="single"/>
        </w:rPr>
        <w:t>postmenopausalis</w:t>
      </w:r>
      <w:proofErr w:type="spellEnd"/>
      <w:r w:rsidRPr="000523AE">
        <w:rPr>
          <w:rFonts w:ascii="Times New Roman" w:hAnsi="Times New Roman"/>
          <w:u w:val="single"/>
        </w:rPr>
        <w:t xml:space="preserve"> nőknél</w:t>
      </w:r>
    </w:p>
    <w:p w14:paraId="5F045583" w14:textId="77777777" w:rsidR="00EA3B39" w:rsidRPr="000523AE" w:rsidRDefault="00AE089B" w:rsidP="000523AE">
      <w:pPr>
        <w:pStyle w:val="Nincstrkz1"/>
        <w:widowControl w:val="0"/>
        <w:suppressAutoHyphens/>
        <w:rPr>
          <w:rFonts w:ascii="Times New Roman" w:hAnsi="Times New Roman"/>
        </w:rPr>
      </w:pPr>
      <w:r w:rsidRPr="000523AE">
        <w:rPr>
          <w:rFonts w:ascii="Times New Roman" w:hAnsi="Times New Roman"/>
        </w:rPr>
        <w:t xml:space="preserve">Az </w:t>
      </w:r>
      <w:proofErr w:type="spellStart"/>
      <w:r w:rsidRPr="000523AE">
        <w:rPr>
          <w:rFonts w:ascii="Times New Roman" w:hAnsi="Times New Roman"/>
        </w:rPr>
        <w:t>endometrium</w:t>
      </w:r>
      <w:proofErr w:type="spellEnd"/>
      <w:r w:rsidR="001075DB" w:rsidRPr="000523AE">
        <w:rPr>
          <w:rFonts w:ascii="Times New Roman" w:hAnsi="Times New Roman"/>
        </w:rPr>
        <w:t xml:space="preserve"> </w:t>
      </w:r>
      <w:proofErr w:type="spellStart"/>
      <w:r w:rsidRPr="000523AE">
        <w:rPr>
          <w:rFonts w:ascii="Times New Roman" w:hAnsi="Times New Roman"/>
        </w:rPr>
        <w:t>carcinoma</w:t>
      </w:r>
      <w:proofErr w:type="spellEnd"/>
      <w:r w:rsidRPr="000523AE">
        <w:rPr>
          <w:rFonts w:ascii="Times New Roman" w:hAnsi="Times New Roman"/>
        </w:rPr>
        <w:t xml:space="preserve"> kockázata körülbelül 5/1000 azoknál az intakt </w:t>
      </w:r>
      <w:proofErr w:type="spellStart"/>
      <w:r w:rsidRPr="000523AE">
        <w:rPr>
          <w:rFonts w:ascii="Times New Roman" w:hAnsi="Times New Roman"/>
        </w:rPr>
        <w:t>uteruss</w:t>
      </w:r>
      <w:r w:rsidR="007F2B48" w:rsidRPr="000523AE">
        <w:rPr>
          <w:rFonts w:ascii="Times New Roman" w:hAnsi="Times New Roman"/>
        </w:rPr>
        <w:t>z</w:t>
      </w:r>
      <w:r w:rsidRPr="000523AE">
        <w:rPr>
          <w:rFonts w:ascii="Times New Roman" w:hAnsi="Times New Roman"/>
        </w:rPr>
        <w:t>al</w:t>
      </w:r>
      <w:proofErr w:type="spellEnd"/>
      <w:r w:rsidRPr="000523AE">
        <w:rPr>
          <w:rFonts w:ascii="Times New Roman" w:hAnsi="Times New Roman"/>
        </w:rPr>
        <w:t xml:space="preserve"> rendelkező nőknél, akik nem kapnak hormonpótló</w:t>
      </w:r>
      <w:r w:rsidR="00D272C8" w:rsidRPr="000523AE">
        <w:rPr>
          <w:rFonts w:ascii="Times New Roman" w:hAnsi="Times New Roman"/>
        </w:rPr>
        <w:t xml:space="preserve"> </w:t>
      </w:r>
      <w:r w:rsidRPr="000523AE">
        <w:rPr>
          <w:rFonts w:ascii="Times New Roman" w:hAnsi="Times New Roman"/>
        </w:rPr>
        <w:t xml:space="preserve">kezelést. </w:t>
      </w:r>
    </w:p>
    <w:p w14:paraId="44516066" w14:textId="77777777" w:rsidR="00EA3B39" w:rsidRPr="000523AE" w:rsidRDefault="007D3667" w:rsidP="000523AE">
      <w:pPr>
        <w:widowControl w:val="0"/>
        <w:rPr>
          <w:rFonts w:ascii="Times New Roman" w:hAnsi="Times New Roman"/>
          <w:sz w:val="22"/>
          <w:szCs w:val="22"/>
        </w:rPr>
      </w:pPr>
      <w:r w:rsidRPr="000523AE">
        <w:rPr>
          <w:rFonts w:ascii="Times New Roman" w:hAnsi="Times New Roman"/>
          <w:sz w:val="22"/>
          <w:szCs w:val="22"/>
        </w:rPr>
        <w:t xml:space="preserve">Azoknál a nőknél, akiknél az </w:t>
      </w:r>
      <w:proofErr w:type="spellStart"/>
      <w:r w:rsidRPr="000523AE">
        <w:rPr>
          <w:rFonts w:ascii="Times New Roman" w:hAnsi="Times New Roman"/>
          <w:sz w:val="22"/>
          <w:szCs w:val="22"/>
        </w:rPr>
        <w:t>uterus</w:t>
      </w:r>
      <w:proofErr w:type="spellEnd"/>
      <w:r w:rsidRPr="000523AE">
        <w:rPr>
          <w:rFonts w:ascii="Times New Roman" w:hAnsi="Times New Roman"/>
          <w:sz w:val="22"/>
          <w:szCs w:val="22"/>
        </w:rPr>
        <w:t xml:space="preserve"> megtartott, a csak ösztrogént tartalmazó hormonpótló</w:t>
      </w:r>
      <w:r w:rsidR="00914E08" w:rsidRPr="000523AE">
        <w:rPr>
          <w:rFonts w:ascii="Times New Roman" w:hAnsi="Times New Roman"/>
          <w:sz w:val="22"/>
          <w:szCs w:val="22"/>
        </w:rPr>
        <w:t xml:space="preserve"> </w:t>
      </w:r>
      <w:r w:rsidRPr="000523AE">
        <w:rPr>
          <w:rFonts w:ascii="Times New Roman" w:hAnsi="Times New Roman"/>
          <w:sz w:val="22"/>
          <w:szCs w:val="22"/>
        </w:rPr>
        <w:t xml:space="preserve">terápia nem ajánlott, mivel megnöveli az </w:t>
      </w:r>
      <w:proofErr w:type="spellStart"/>
      <w:r w:rsidRPr="000523AE">
        <w:rPr>
          <w:rFonts w:ascii="Times New Roman" w:hAnsi="Times New Roman"/>
          <w:sz w:val="22"/>
          <w:szCs w:val="22"/>
        </w:rPr>
        <w:t>endometrium</w:t>
      </w:r>
      <w:proofErr w:type="spellEnd"/>
      <w:r w:rsidR="001075DB" w:rsidRPr="000523AE">
        <w:rPr>
          <w:rFonts w:ascii="Times New Roman" w:hAnsi="Times New Roman"/>
          <w:sz w:val="22"/>
          <w:szCs w:val="22"/>
        </w:rPr>
        <w:t xml:space="preserve"> </w:t>
      </w:r>
      <w:proofErr w:type="spellStart"/>
      <w:r w:rsidRPr="000523AE">
        <w:rPr>
          <w:rFonts w:ascii="Times New Roman" w:hAnsi="Times New Roman"/>
          <w:sz w:val="22"/>
          <w:szCs w:val="22"/>
        </w:rPr>
        <w:t>carcinoma</w:t>
      </w:r>
      <w:proofErr w:type="spellEnd"/>
      <w:r w:rsidRPr="000523AE">
        <w:rPr>
          <w:rFonts w:ascii="Times New Roman" w:hAnsi="Times New Roman"/>
          <w:sz w:val="22"/>
          <w:szCs w:val="22"/>
        </w:rPr>
        <w:t xml:space="preserve"> kockázatát (lásd 4.4 pont). </w:t>
      </w:r>
    </w:p>
    <w:p w14:paraId="00EC12C8" w14:textId="77777777" w:rsidR="00356315" w:rsidRPr="000523AE" w:rsidRDefault="00356315" w:rsidP="000523AE">
      <w:pPr>
        <w:widowControl w:val="0"/>
        <w:rPr>
          <w:rFonts w:ascii="Times New Roman" w:hAnsi="Times New Roman"/>
          <w:sz w:val="22"/>
          <w:szCs w:val="22"/>
        </w:rPr>
      </w:pPr>
    </w:p>
    <w:p w14:paraId="7B994171" w14:textId="77777777" w:rsidR="00BE5931" w:rsidRPr="000523AE" w:rsidRDefault="00BE5931" w:rsidP="000523AE">
      <w:pPr>
        <w:widowControl w:val="0"/>
        <w:rPr>
          <w:rFonts w:ascii="Times New Roman" w:hAnsi="Times New Roman"/>
          <w:sz w:val="22"/>
          <w:szCs w:val="22"/>
        </w:rPr>
      </w:pPr>
      <w:r w:rsidRPr="000523AE">
        <w:rPr>
          <w:rFonts w:ascii="Times New Roman" w:hAnsi="Times New Roman"/>
          <w:sz w:val="22"/>
          <w:szCs w:val="22"/>
        </w:rPr>
        <w:t>A kezelés időtartamától és az alkalmazott ösztrogén</w:t>
      </w:r>
      <w:r w:rsidR="00D272C8" w:rsidRPr="000523AE">
        <w:rPr>
          <w:rFonts w:ascii="Times New Roman" w:hAnsi="Times New Roman"/>
          <w:sz w:val="22"/>
          <w:szCs w:val="22"/>
        </w:rPr>
        <w:t>-</w:t>
      </w:r>
      <w:r w:rsidRPr="000523AE">
        <w:rPr>
          <w:rFonts w:ascii="Times New Roman" w:hAnsi="Times New Roman"/>
          <w:sz w:val="22"/>
          <w:szCs w:val="22"/>
        </w:rPr>
        <w:t xml:space="preserve">adagtól függően, a csak ösztrogént alkalmazó nőknél az </w:t>
      </w:r>
      <w:proofErr w:type="spellStart"/>
      <w:r w:rsidRPr="000523AE">
        <w:rPr>
          <w:rFonts w:ascii="Times New Roman" w:hAnsi="Times New Roman"/>
          <w:sz w:val="22"/>
          <w:szCs w:val="22"/>
        </w:rPr>
        <w:t>endometrium</w:t>
      </w:r>
      <w:proofErr w:type="spellEnd"/>
      <w:r w:rsidR="00914E08" w:rsidRPr="000523AE">
        <w:rPr>
          <w:rFonts w:ascii="Times New Roman" w:hAnsi="Times New Roman"/>
          <w:sz w:val="22"/>
          <w:szCs w:val="22"/>
        </w:rPr>
        <w:t xml:space="preserve"> </w:t>
      </w:r>
      <w:proofErr w:type="spellStart"/>
      <w:r w:rsidRPr="000523AE">
        <w:rPr>
          <w:rFonts w:ascii="Times New Roman" w:hAnsi="Times New Roman"/>
          <w:sz w:val="22"/>
          <w:szCs w:val="22"/>
        </w:rPr>
        <w:t>carcinoma</w:t>
      </w:r>
      <w:proofErr w:type="spellEnd"/>
      <w:r w:rsidRPr="000523AE">
        <w:rPr>
          <w:rFonts w:ascii="Times New Roman" w:hAnsi="Times New Roman"/>
          <w:sz w:val="22"/>
          <w:szCs w:val="22"/>
        </w:rPr>
        <w:t xml:space="preserve"> kockázatának növekedése az epidemiológiai vizsgálatokban 5 és 55 közötti többleteset volt 1000, 50 és 65 év közötti korú nőre vonatkoztatva. </w:t>
      </w:r>
    </w:p>
    <w:p w14:paraId="4170947F" w14:textId="77777777" w:rsidR="00EA3B39" w:rsidRPr="000523AE" w:rsidRDefault="00EA3B39" w:rsidP="000523AE">
      <w:pPr>
        <w:pStyle w:val="Nincstrkz1"/>
        <w:widowControl w:val="0"/>
        <w:suppressAutoHyphens/>
        <w:rPr>
          <w:rFonts w:ascii="Times New Roman" w:hAnsi="Times New Roman"/>
        </w:rPr>
      </w:pPr>
    </w:p>
    <w:p w14:paraId="16FDA8AD" w14:textId="77777777" w:rsidR="00EA3B39" w:rsidRPr="000523AE" w:rsidRDefault="00AE089B" w:rsidP="000523AE">
      <w:pPr>
        <w:pStyle w:val="Nincstrkz1"/>
        <w:widowControl w:val="0"/>
        <w:suppressAutoHyphens/>
        <w:rPr>
          <w:rFonts w:ascii="Times New Roman" w:hAnsi="Times New Roman"/>
        </w:rPr>
      </w:pPr>
      <w:r w:rsidRPr="000523AE">
        <w:rPr>
          <w:rFonts w:ascii="Times New Roman" w:hAnsi="Times New Roman"/>
        </w:rPr>
        <w:t>A csak ösztrogén</w:t>
      </w:r>
      <w:r w:rsidRPr="000523AE">
        <w:rPr>
          <w:rFonts w:ascii="Times New Roman" w:hAnsi="Times New Roman"/>
        </w:rPr>
        <w:noBreakHyphen/>
        <w:t xml:space="preserve">kezeléshez adott </w:t>
      </w:r>
      <w:proofErr w:type="spellStart"/>
      <w:r w:rsidR="008D17E6" w:rsidRPr="000523AE">
        <w:rPr>
          <w:rFonts w:ascii="Times New Roman" w:hAnsi="Times New Roman"/>
        </w:rPr>
        <w:t>progesztogén</w:t>
      </w:r>
      <w:proofErr w:type="spellEnd"/>
      <w:r w:rsidR="008D17E6" w:rsidRPr="000523AE">
        <w:rPr>
          <w:rFonts w:ascii="Times New Roman" w:hAnsi="Times New Roman"/>
        </w:rPr>
        <w:t xml:space="preserve">, melyet </w:t>
      </w:r>
      <w:r w:rsidRPr="000523AE">
        <w:rPr>
          <w:rFonts w:ascii="Times New Roman" w:hAnsi="Times New Roman"/>
        </w:rPr>
        <w:t>ciklusonként legalább 12 napig alkalmaz</w:t>
      </w:r>
      <w:r w:rsidR="008D17E6" w:rsidRPr="000523AE">
        <w:rPr>
          <w:rFonts w:ascii="Times New Roman" w:hAnsi="Times New Roman"/>
        </w:rPr>
        <w:t>nak,</w:t>
      </w:r>
      <w:r w:rsidRPr="000523AE">
        <w:rPr>
          <w:rFonts w:ascii="Times New Roman" w:hAnsi="Times New Roman"/>
        </w:rPr>
        <w:t xml:space="preserve"> megakadályoz</w:t>
      </w:r>
      <w:r w:rsidR="008D17E6" w:rsidRPr="000523AE">
        <w:rPr>
          <w:rFonts w:ascii="Times New Roman" w:hAnsi="Times New Roman"/>
        </w:rPr>
        <w:t>za</w:t>
      </w:r>
      <w:r w:rsidRPr="000523AE">
        <w:rPr>
          <w:rFonts w:ascii="Times New Roman" w:hAnsi="Times New Roman"/>
        </w:rPr>
        <w:t xml:space="preserve"> az ilyen jellegű kockázat növekedését. A Million </w:t>
      </w:r>
      <w:proofErr w:type="spellStart"/>
      <w:r w:rsidRPr="000523AE">
        <w:rPr>
          <w:rFonts w:ascii="Times New Roman" w:hAnsi="Times New Roman"/>
        </w:rPr>
        <w:t>Women</w:t>
      </w:r>
      <w:proofErr w:type="spellEnd"/>
      <w:r w:rsidRPr="000523AE">
        <w:rPr>
          <w:rFonts w:ascii="Times New Roman" w:hAnsi="Times New Roman"/>
        </w:rPr>
        <w:t xml:space="preserve"> </w:t>
      </w:r>
      <w:proofErr w:type="spellStart"/>
      <w:r w:rsidRPr="000523AE">
        <w:rPr>
          <w:rFonts w:ascii="Times New Roman" w:hAnsi="Times New Roman"/>
        </w:rPr>
        <w:t>Study</w:t>
      </w:r>
      <w:proofErr w:type="spellEnd"/>
      <w:r w:rsidRPr="000523AE">
        <w:rPr>
          <w:rFonts w:ascii="Times New Roman" w:hAnsi="Times New Roman"/>
        </w:rPr>
        <w:t xml:space="preserve"> vizsgálatban az 5 évig alkalmazott kombinált (szekvenciális vagy folyamatos) hormonpótló</w:t>
      </w:r>
      <w:r w:rsidR="00D272C8" w:rsidRPr="000523AE">
        <w:rPr>
          <w:rFonts w:ascii="Times New Roman" w:hAnsi="Times New Roman"/>
        </w:rPr>
        <w:t xml:space="preserve"> </w:t>
      </w:r>
      <w:r w:rsidRPr="000523AE">
        <w:rPr>
          <w:rFonts w:ascii="Times New Roman" w:hAnsi="Times New Roman"/>
        </w:rPr>
        <w:t xml:space="preserve">kezelés nem fokozta az </w:t>
      </w:r>
      <w:proofErr w:type="spellStart"/>
      <w:r w:rsidRPr="000523AE">
        <w:rPr>
          <w:rFonts w:ascii="Times New Roman" w:hAnsi="Times New Roman"/>
        </w:rPr>
        <w:t>endometrium</w:t>
      </w:r>
      <w:proofErr w:type="spellEnd"/>
      <w:r w:rsidR="001075DB" w:rsidRPr="000523AE">
        <w:rPr>
          <w:rFonts w:ascii="Times New Roman" w:hAnsi="Times New Roman"/>
        </w:rPr>
        <w:t xml:space="preserve"> </w:t>
      </w:r>
      <w:proofErr w:type="spellStart"/>
      <w:r w:rsidRPr="000523AE">
        <w:rPr>
          <w:rFonts w:ascii="Times New Roman" w:hAnsi="Times New Roman"/>
        </w:rPr>
        <w:t>carcinoma</w:t>
      </w:r>
      <w:proofErr w:type="spellEnd"/>
      <w:r w:rsidRPr="000523AE">
        <w:rPr>
          <w:rFonts w:ascii="Times New Roman" w:hAnsi="Times New Roman"/>
        </w:rPr>
        <w:t xml:space="preserve"> kockázatát (RR 1,0 (0,8</w:t>
      </w:r>
      <w:r w:rsidRPr="000523AE">
        <w:rPr>
          <w:rFonts w:ascii="Times New Roman" w:hAnsi="Times New Roman"/>
        </w:rPr>
        <w:noBreakHyphen/>
        <w:t>1,2)).</w:t>
      </w:r>
    </w:p>
    <w:p w14:paraId="1C3CB4D7" w14:textId="77777777" w:rsidR="00EA3B39" w:rsidRPr="000523AE" w:rsidRDefault="00EA3B39" w:rsidP="000523AE">
      <w:pPr>
        <w:pStyle w:val="Nincstrkz1"/>
        <w:widowControl w:val="0"/>
        <w:suppressAutoHyphens/>
        <w:rPr>
          <w:rFonts w:ascii="Times New Roman" w:hAnsi="Times New Roman"/>
        </w:rPr>
      </w:pPr>
    </w:p>
    <w:p w14:paraId="5FF2543A" w14:textId="77777777" w:rsidR="00EA3B39" w:rsidRPr="000523AE" w:rsidRDefault="00082C2F" w:rsidP="00C542A1">
      <w:pPr>
        <w:pStyle w:val="Nincstrkz1"/>
        <w:keepNext/>
        <w:widowControl w:val="0"/>
        <w:suppressAutoHyphens/>
        <w:rPr>
          <w:rFonts w:ascii="Times New Roman" w:hAnsi="Times New Roman"/>
          <w:b/>
          <w:bCs/>
          <w:u w:val="single"/>
        </w:rPr>
      </w:pPr>
      <w:r w:rsidRPr="000523AE">
        <w:rPr>
          <w:rFonts w:ascii="Times New Roman" w:hAnsi="Times New Roman"/>
          <w:b/>
          <w:bCs/>
          <w:u w:val="single"/>
        </w:rPr>
        <w:t>Petefészekrák</w:t>
      </w:r>
    </w:p>
    <w:p w14:paraId="6E9610C8" w14:textId="77777777" w:rsidR="00EA3B39" w:rsidRPr="000523AE" w:rsidRDefault="00AE089B" w:rsidP="000523AE">
      <w:pPr>
        <w:pStyle w:val="Nincstrkz1"/>
        <w:widowControl w:val="0"/>
        <w:suppressAutoHyphens/>
        <w:rPr>
          <w:rFonts w:ascii="Times New Roman" w:hAnsi="Times New Roman"/>
        </w:rPr>
      </w:pPr>
      <w:r w:rsidRPr="000523AE">
        <w:rPr>
          <w:rFonts w:ascii="Times New Roman" w:hAnsi="Times New Roman"/>
        </w:rPr>
        <w:t xml:space="preserve">A csak ösztrogéntartalmú </w:t>
      </w:r>
      <w:r w:rsidR="00082C2F" w:rsidRPr="000523AE">
        <w:rPr>
          <w:rFonts w:ascii="Times New Roman" w:hAnsi="Times New Roman"/>
        </w:rPr>
        <w:t xml:space="preserve">vagy </w:t>
      </w:r>
      <w:r w:rsidRPr="000523AE">
        <w:rPr>
          <w:rFonts w:ascii="Times New Roman" w:hAnsi="Times New Roman"/>
        </w:rPr>
        <w:t>a kombinált ösztrogén</w:t>
      </w:r>
      <w:r w:rsidRPr="000523AE">
        <w:rPr>
          <w:rFonts w:ascii="Times New Roman" w:hAnsi="Times New Roman"/>
        </w:rPr>
        <w:noBreakHyphen/>
      </w:r>
      <w:proofErr w:type="spellStart"/>
      <w:r w:rsidRPr="000523AE">
        <w:rPr>
          <w:rFonts w:ascii="Times New Roman" w:hAnsi="Times New Roman"/>
        </w:rPr>
        <w:t>progeszt</w:t>
      </w:r>
      <w:r w:rsidR="00AA2A6F" w:rsidRPr="000523AE">
        <w:rPr>
          <w:rFonts w:ascii="Times New Roman" w:hAnsi="Times New Roman"/>
        </w:rPr>
        <w:t>o</w:t>
      </w:r>
      <w:r w:rsidRPr="000523AE">
        <w:rPr>
          <w:rFonts w:ascii="Times New Roman" w:hAnsi="Times New Roman"/>
        </w:rPr>
        <w:t>gén</w:t>
      </w:r>
      <w:proofErr w:type="spellEnd"/>
      <w:r w:rsidRPr="000523AE">
        <w:rPr>
          <w:rFonts w:ascii="Times New Roman" w:hAnsi="Times New Roman"/>
        </w:rPr>
        <w:t xml:space="preserve"> hormonpótló</w:t>
      </w:r>
      <w:r w:rsidR="004A7D96" w:rsidRPr="000523AE">
        <w:rPr>
          <w:rFonts w:ascii="Times New Roman" w:hAnsi="Times New Roman"/>
        </w:rPr>
        <w:t xml:space="preserve"> </w:t>
      </w:r>
      <w:r w:rsidRPr="000523AE">
        <w:rPr>
          <w:rFonts w:ascii="Times New Roman" w:hAnsi="Times New Roman"/>
        </w:rPr>
        <w:t>kezelés (HRT) alkalmazás</w:t>
      </w:r>
      <w:r w:rsidR="00082C2F" w:rsidRPr="000523AE">
        <w:rPr>
          <w:rFonts w:ascii="Times New Roman" w:hAnsi="Times New Roman"/>
        </w:rPr>
        <w:t>át a petefészekrák kismértékben fokozott kockázatával hozták összefüggésbe (lásd: 4.4</w:t>
      </w:r>
      <w:r w:rsidR="00D272C8" w:rsidRPr="000523AE">
        <w:rPr>
          <w:rFonts w:ascii="Times New Roman" w:hAnsi="Times New Roman"/>
        </w:rPr>
        <w:t> </w:t>
      </w:r>
      <w:r w:rsidR="00082C2F" w:rsidRPr="000523AE">
        <w:rPr>
          <w:rFonts w:ascii="Times New Roman" w:hAnsi="Times New Roman"/>
        </w:rPr>
        <w:t>pont).</w:t>
      </w:r>
    </w:p>
    <w:p w14:paraId="0E0EAF16" w14:textId="77777777" w:rsidR="00082C2F" w:rsidRPr="000523AE" w:rsidRDefault="00082C2F" w:rsidP="000523AE">
      <w:pPr>
        <w:pStyle w:val="Nincstrkz1"/>
        <w:widowControl w:val="0"/>
        <w:suppressAutoHyphens/>
        <w:rPr>
          <w:rFonts w:ascii="Times New Roman" w:hAnsi="Times New Roman"/>
        </w:rPr>
      </w:pPr>
    </w:p>
    <w:p w14:paraId="645F9E28" w14:textId="77777777" w:rsidR="00082C2F" w:rsidRPr="000523AE" w:rsidRDefault="00082C2F" w:rsidP="000523AE">
      <w:pPr>
        <w:pStyle w:val="Nincstrkz1"/>
        <w:widowControl w:val="0"/>
        <w:suppressAutoHyphens/>
        <w:rPr>
          <w:rFonts w:ascii="Times New Roman" w:hAnsi="Times New Roman"/>
        </w:rPr>
      </w:pPr>
      <w:r w:rsidRPr="000523AE">
        <w:rPr>
          <w:rFonts w:ascii="Times New Roman" w:hAnsi="Times New Roman"/>
        </w:rPr>
        <w:t xml:space="preserve">52 epidemiológiai vizsgálat </w:t>
      </w:r>
      <w:proofErr w:type="spellStart"/>
      <w:r w:rsidRPr="000523AE">
        <w:rPr>
          <w:rFonts w:ascii="Times New Roman" w:hAnsi="Times New Roman"/>
        </w:rPr>
        <w:t>metaanalízise</w:t>
      </w:r>
      <w:proofErr w:type="spellEnd"/>
      <w:r w:rsidRPr="000523AE">
        <w:rPr>
          <w:rFonts w:ascii="Times New Roman" w:hAnsi="Times New Roman"/>
        </w:rPr>
        <w:t xml:space="preserve"> a petefészekrák megnövekedett kockázatáról számolt be azoknál a nőknél, akik épp akkor hormonpótló kezelésben részesültek, azokhoz a nőkhöz képest, akik soha nem kaptak hormonpótló kezelést (RR 1,43, 95%</w:t>
      </w:r>
      <w:r w:rsidR="00D272C8" w:rsidRPr="000523AE">
        <w:rPr>
          <w:rFonts w:ascii="Times New Roman" w:hAnsi="Times New Roman"/>
        </w:rPr>
        <w:t>-os</w:t>
      </w:r>
      <w:r w:rsidRPr="000523AE">
        <w:rPr>
          <w:rFonts w:ascii="Times New Roman" w:hAnsi="Times New Roman"/>
        </w:rPr>
        <w:t xml:space="preserve"> CI 1,31–1,56). Az 50–54</w:t>
      </w:r>
      <w:r w:rsidR="004A7D96" w:rsidRPr="000523AE">
        <w:rPr>
          <w:rFonts w:ascii="Times New Roman" w:hAnsi="Times New Roman"/>
        </w:rPr>
        <w:t> </w:t>
      </w:r>
      <w:r w:rsidRPr="000523AE">
        <w:rPr>
          <w:rFonts w:ascii="Times New Roman" w:hAnsi="Times New Roman"/>
        </w:rPr>
        <w:t>év közötti, hormonpótló kezelést nem kapó nők esetében 2000-ből körülbelül 2 nőnél diagnosztizálnak petefészekrákot egy 5</w:t>
      </w:r>
      <w:r w:rsidR="004A7D96" w:rsidRPr="000523AE">
        <w:rPr>
          <w:rFonts w:ascii="Times New Roman" w:hAnsi="Times New Roman"/>
        </w:rPr>
        <w:t> </w:t>
      </w:r>
      <w:r w:rsidRPr="000523AE">
        <w:rPr>
          <w:rFonts w:ascii="Times New Roman" w:hAnsi="Times New Roman"/>
        </w:rPr>
        <w:t>éves időszak alatt. Az 5 évig hormonpótló kezelésben részesülő, 50–54 év közötti nőknél ez 2000 kezelt nőre számítva a 2 eseten felül körülbelül 1 új esetet eredményez.</w:t>
      </w:r>
    </w:p>
    <w:p w14:paraId="43434317" w14:textId="77777777" w:rsidR="00EA3B39" w:rsidRPr="000523AE" w:rsidRDefault="00EA3B39" w:rsidP="000523AE">
      <w:pPr>
        <w:pStyle w:val="Nincstrkz1"/>
        <w:widowControl w:val="0"/>
        <w:suppressAutoHyphens/>
        <w:rPr>
          <w:rFonts w:ascii="Times New Roman" w:hAnsi="Times New Roman"/>
        </w:rPr>
      </w:pPr>
    </w:p>
    <w:p w14:paraId="0671AC0A" w14:textId="77777777" w:rsidR="00EA3B39" w:rsidRPr="000523AE" w:rsidRDefault="00AE089B" w:rsidP="000523AE">
      <w:pPr>
        <w:pStyle w:val="Nincstrkz1"/>
        <w:widowControl w:val="0"/>
        <w:suppressAutoHyphens/>
        <w:rPr>
          <w:rFonts w:ascii="Times New Roman" w:hAnsi="Times New Roman"/>
          <w:b/>
          <w:bCs/>
          <w:u w:val="single"/>
        </w:rPr>
      </w:pPr>
      <w:r w:rsidRPr="000523AE">
        <w:rPr>
          <w:rFonts w:ascii="Times New Roman" w:hAnsi="Times New Roman"/>
          <w:b/>
          <w:bCs/>
          <w:u w:val="single"/>
        </w:rPr>
        <w:t xml:space="preserve">A vénás </w:t>
      </w:r>
      <w:proofErr w:type="spellStart"/>
      <w:r w:rsidRPr="000523AE">
        <w:rPr>
          <w:rFonts w:ascii="Times New Roman" w:hAnsi="Times New Roman"/>
          <w:b/>
          <w:bCs/>
          <w:u w:val="single"/>
        </w:rPr>
        <w:t>thromboembolia</w:t>
      </w:r>
      <w:proofErr w:type="spellEnd"/>
      <w:r w:rsidRPr="000523AE">
        <w:rPr>
          <w:rFonts w:ascii="Times New Roman" w:hAnsi="Times New Roman"/>
          <w:b/>
          <w:bCs/>
          <w:u w:val="single"/>
        </w:rPr>
        <w:t xml:space="preserve"> kockázata</w:t>
      </w:r>
    </w:p>
    <w:p w14:paraId="51E1B793" w14:textId="77777777" w:rsidR="00EA3B39" w:rsidRPr="000523AE" w:rsidRDefault="00AE089B" w:rsidP="000523AE">
      <w:pPr>
        <w:pStyle w:val="Nincstrkz1"/>
        <w:widowControl w:val="0"/>
        <w:suppressAutoHyphens/>
        <w:rPr>
          <w:rFonts w:ascii="Times New Roman" w:hAnsi="Times New Roman"/>
        </w:rPr>
      </w:pPr>
      <w:r w:rsidRPr="000523AE">
        <w:rPr>
          <w:rFonts w:ascii="Times New Roman" w:hAnsi="Times New Roman"/>
        </w:rPr>
        <w:t xml:space="preserve">A HRT a vénás </w:t>
      </w:r>
      <w:proofErr w:type="spellStart"/>
      <w:r w:rsidRPr="000523AE">
        <w:rPr>
          <w:rFonts w:ascii="Times New Roman" w:hAnsi="Times New Roman"/>
        </w:rPr>
        <w:t>thromboemboliás</w:t>
      </w:r>
      <w:proofErr w:type="spellEnd"/>
      <w:r w:rsidRPr="000523AE">
        <w:rPr>
          <w:rFonts w:ascii="Times New Roman" w:hAnsi="Times New Roman"/>
        </w:rPr>
        <w:t xml:space="preserve"> (VTE) események, vagyis a mélyvénás </w:t>
      </w:r>
      <w:proofErr w:type="spellStart"/>
      <w:r w:rsidRPr="000523AE">
        <w:rPr>
          <w:rFonts w:ascii="Times New Roman" w:hAnsi="Times New Roman"/>
        </w:rPr>
        <w:t>thrombosis</w:t>
      </w:r>
      <w:proofErr w:type="spellEnd"/>
      <w:r w:rsidRPr="000523AE">
        <w:rPr>
          <w:rFonts w:ascii="Times New Roman" w:hAnsi="Times New Roman"/>
        </w:rPr>
        <w:t xml:space="preserve"> és tüdőemb</w:t>
      </w:r>
      <w:r w:rsidR="003945D2" w:rsidRPr="000523AE">
        <w:rPr>
          <w:rFonts w:ascii="Times New Roman" w:hAnsi="Times New Roman"/>
        </w:rPr>
        <w:t>ó</w:t>
      </w:r>
      <w:r w:rsidRPr="000523AE">
        <w:rPr>
          <w:rFonts w:ascii="Times New Roman" w:hAnsi="Times New Roman"/>
        </w:rPr>
        <w:t>lia relatív kockázatának 1,3</w:t>
      </w:r>
      <w:r w:rsidRPr="000523AE">
        <w:rPr>
          <w:rFonts w:ascii="Times New Roman" w:hAnsi="Times New Roman"/>
        </w:rPr>
        <w:noBreakHyphen/>
        <w:t>3</w:t>
      </w:r>
      <w:r w:rsidRPr="000523AE">
        <w:rPr>
          <w:rFonts w:ascii="Times New Roman" w:hAnsi="Times New Roman"/>
        </w:rPr>
        <w:noBreakHyphen/>
        <w:t>szoros növekedésével hozható összefüggésbe. Az ilyen események nagyobb valószínűséggel fordulnak elő a hormonpótló</w:t>
      </w:r>
      <w:r w:rsidR="003945D2" w:rsidRPr="000523AE">
        <w:rPr>
          <w:rFonts w:ascii="Times New Roman" w:hAnsi="Times New Roman"/>
        </w:rPr>
        <w:t xml:space="preserve"> </w:t>
      </w:r>
      <w:r w:rsidRPr="000523AE">
        <w:rPr>
          <w:rFonts w:ascii="Times New Roman" w:hAnsi="Times New Roman"/>
        </w:rPr>
        <w:t>kezelés első évében (lásd 4.4 pont). A WHI</w:t>
      </w:r>
      <w:r w:rsidR="003945D2" w:rsidRPr="000523AE">
        <w:rPr>
          <w:rFonts w:ascii="Times New Roman" w:hAnsi="Times New Roman"/>
        </w:rPr>
        <w:noBreakHyphen/>
      </w:r>
      <w:r w:rsidRPr="000523AE">
        <w:rPr>
          <w:rFonts w:ascii="Times New Roman" w:hAnsi="Times New Roman"/>
        </w:rPr>
        <w:t>vizsgálatok eredményeit az alábbi táblázat tartalmazza:</w:t>
      </w:r>
    </w:p>
    <w:p w14:paraId="5B4C683B" w14:textId="77777777" w:rsidR="00EA3B39" w:rsidRPr="000523AE" w:rsidRDefault="00EA3B39" w:rsidP="000523AE">
      <w:pPr>
        <w:pStyle w:val="Nincstrkz1"/>
        <w:widowControl w:val="0"/>
        <w:suppressAutoHyphens/>
        <w:rPr>
          <w:rFonts w:ascii="Times New Roman" w:hAnsi="Times New Roman"/>
        </w:rPr>
      </w:pPr>
    </w:p>
    <w:p w14:paraId="1D477381" w14:textId="77777777" w:rsidR="00EA3B39" w:rsidRPr="000523AE" w:rsidRDefault="007D3667" w:rsidP="000523AE">
      <w:pPr>
        <w:widowControl w:val="0"/>
        <w:autoSpaceDE w:val="0"/>
        <w:autoSpaceDN w:val="0"/>
        <w:adjustRightInd w:val="0"/>
        <w:rPr>
          <w:rFonts w:ascii="Times New Roman" w:hAnsi="Times New Roman"/>
          <w:sz w:val="22"/>
          <w:szCs w:val="22"/>
        </w:rPr>
      </w:pPr>
      <w:r w:rsidRPr="000523AE">
        <w:rPr>
          <w:rFonts w:ascii="Times New Roman" w:hAnsi="Times New Roman"/>
          <w:b/>
          <w:bCs/>
          <w:sz w:val="22"/>
          <w:szCs w:val="22"/>
        </w:rPr>
        <w:t>WHI</w:t>
      </w:r>
      <w:r w:rsidR="00CC4AF5" w:rsidRPr="000523AE">
        <w:rPr>
          <w:rFonts w:ascii="Times New Roman" w:hAnsi="Times New Roman"/>
          <w:b/>
          <w:bCs/>
          <w:sz w:val="22"/>
          <w:szCs w:val="22"/>
        </w:rPr>
        <w:t>-</w:t>
      </w:r>
      <w:r w:rsidRPr="000523AE">
        <w:rPr>
          <w:rFonts w:ascii="Times New Roman" w:hAnsi="Times New Roman"/>
          <w:b/>
          <w:bCs/>
          <w:sz w:val="22"/>
          <w:szCs w:val="22"/>
        </w:rPr>
        <w:t>vizsgálatok – A VTE kockázatának emelkedése 5 éves alkalmazást követően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1594"/>
        <w:gridCol w:w="1601"/>
        <w:gridCol w:w="4551"/>
      </w:tblGrid>
      <w:tr w:rsidR="00EA3B39" w:rsidRPr="000523AE" w14:paraId="5E7CB3EE" w14:textId="77777777" w:rsidTr="00334972">
        <w:tc>
          <w:tcPr>
            <w:tcW w:w="1098" w:type="dxa"/>
          </w:tcPr>
          <w:p w14:paraId="5926EE0F" w14:textId="77777777" w:rsidR="00EA3B39" w:rsidRPr="000523AE" w:rsidRDefault="007D3667" w:rsidP="000523AE">
            <w:pPr>
              <w:widowControl w:val="0"/>
              <w:autoSpaceDE w:val="0"/>
              <w:autoSpaceDN w:val="0"/>
              <w:adjustRightInd w:val="0"/>
              <w:rPr>
                <w:rFonts w:ascii="Times New Roman" w:hAnsi="Times New Roman"/>
                <w:b/>
                <w:sz w:val="22"/>
                <w:szCs w:val="22"/>
              </w:rPr>
            </w:pPr>
            <w:r w:rsidRPr="000523AE">
              <w:rPr>
                <w:rFonts w:ascii="Times New Roman" w:hAnsi="Times New Roman"/>
                <w:b/>
                <w:sz w:val="22"/>
                <w:szCs w:val="22"/>
              </w:rPr>
              <w:t>Életkor</w:t>
            </w:r>
            <w:r w:rsidR="003945D2" w:rsidRPr="000523AE">
              <w:rPr>
                <w:rFonts w:ascii="Times New Roman" w:hAnsi="Times New Roman"/>
                <w:b/>
                <w:sz w:val="22"/>
                <w:szCs w:val="22"/>
              </w:rPr>
              <w:t>-</w:t>
            </w:r>
            <w:r w:rsidR="00EA3B39" w:rsidRPr="000523AE">
              <w:rPr>
                <w:rFonts w:ascii="Times New Roman" w:hAnsi="Times New Roman"/>
                <w:b/>
                <w:sz w:val="22"/>
                <w:szCs w:val="22"/>
              </w:rPr>
              <w:t>tartomány</w:t>
            </w:r>
          </w:p>
          <w:p w14:paraId="45879941" w14:textId="77777777" w:rsidR="00EA3B39" w:rsidRPr="000523AE" w:rsidRDefault="00EA3B39" w:rsidP="000523AE">
            <w:pPr>
              <w:widowControl w:val="0"/>
              <w:ind w:right="-82"/>
              <w:rPr>
                <w:rFonts w:ascii="Times New Roman" w:hAnsi="Times New Roman"/>
                <w:b/>
                <w:sz w:val="22"/>
                <w:szCs w:val="22"/>
              </w:rPr>
            </w:pPr>
            <w:r w:rsidRPr="000523AE">
              <w:rPr>
                <w:rFonts w:ascii="Times New Roman" w:hAnsi="Times New Roman"/>
                <w:b/>
                <w:sz w:val="22"/>
                <w:szCs w:val="22"/>
              </w:rPr>
              <w:t>(év)</w:t>
            </w:r>
          </w:p>
        </w:tc>
        <w:tc>
          <w:tcPr>
            <w:tcW w:w="1596" w:type="dxa"/>
          </w:tcPr>
          <w:p w14:paraId="7E0F2A5A" w14:textId="77777777" w:rsidR="00EA3B39" w:rsidRPr="000523AE" w:rsidRDefault="00EA3B39" w:rsidP="000523AE">
            <w:pPr>
              <w:widowControl w:val="0"/>
              <w:ind w:right="-82"/>
              <w:rPr>
                <w:rFonts w:ascii="Times New Roman" w:hAnsi="Times New Roman"/>
                <w:b/>
                <w:sz w:val="22"/>
                <w:szCs w:val="22"/>
              </w:rPr>
            </w:pPr>
            <w:r w:rsidRPr="000523AE">
              <w:rPr>
                <w:rFonts w:ascii="Times New Roman" w:hAnsi="Times New Roman"/>
                <w:b/>
                <w:sz w:val="22"/>
                <w:szCs w:val="22"/>
              </w:rPr>
              <w:t xml:space="preserve">Az 1000 nőre vonatkoztatott </w:t>
            </w:r>
            <w:r w:rsidR="008D17E6" w:rsidRPr="000523AE">
              <w:rPr>
                <w:rFonts w:ascii="Times New Roman" w:hAnsi="Times New Roman"/>
                <w:b/>
                <w:sz w:val="22"/>
                <w:szCs w:val="22"/>
              </w:rPr>
              <w:t xml:space="preserve">esetszám </w:t>
            </w:r>
            <w:r w:rsidRPr="000523AE">
              <w:rPr>
                <w:rFonts w:ascii="Times New Roman" w:hAnsi="Times New Roman"/>
                <w:b/>
                <w:sz w:val="22"/>
                <w:szCs w:val="22"/>
              </w:rPr>
              <w:t>a placebokaron, 5 éves periódus alatt</w:t>
            </w:r>
          </w:p>
        </w:tc>
        <w:tc>
          <w:tcPr>
            <w:tcW w:w="1666" w:type="dxa"/>
          </w:tcPr>
          <w:p w14:paraId="26D8B36F" w14:textId="77777777" w:rsidR="00EA3B39" w:rsidRPr="000523AE" w:rsidRDefault="00EA3B39" w:rsidP="000523AE">
            <w:pPr>
              <w:widowControl w:val="0"/>
              <w:ind w:right="-82"/>
              <w:rPr>
                <w:rFonts w:ascii="Times New Roman" w:hAnsi="Times New Roman"/>
                <w:b/>
                <w:sz w:val="22"/>
                <w:szCs w:val="22"/>
              </w:rPr>
            </w:pPr>
            <w:r w:rsidRPr="000523AE">
              <w:rPr>
                <w:rFonts w:ascii="Times New Roman" w:hAnsi="Times New Roman"/>
                <w:b/>
                <w:sz w:val="22"/>
                <w:szCs w:val="22"/>
              </w:rPr>
              <w:t>Kockázati arány és 95%</w:t>
            </w:r>
            <w:r w:rsidR="003945D2" w:rsidRPr="000523AE">
              <w:rPr>
                <w:rFonts w:ascii="Times New Roman" w:hAnsi="Times New Roman"/>
                <w:b/>
                <w:sz w:val="22"/>
                <w:szCs w:val="22"/>
              </w:rPr>
              <w:noBreakHyphen/>
              <w:t xml:space="preserve">os </w:t>
            </w:r>
            <w:r w:rsidRPr="000523AE">
              <w:rPr>
                <w:rFonts w:ascii="Times New Roman" w:hAnsi="Times New Roman"/>
                <w:b/>
                <w:sz w:val="22"/>
                <w:szCs w:val="22"/>
              </w:rPr>
              <w:t>CI</w:t>
            </w:r>
          </w:p>
        </w:tc>
        <w:tc>
          <w:tcPr>
            <w:tcW w:w="4818" w:type="dxa"/>
          </w:tcPr>
          <w:p w14:paraId="62688329" w14:textId="77777777" w:rsidR="00EA3B39" w:rsidRPr="000523AE" w:rsidRDefault="00EA3B39" w:rsidP="000523AE">
            <w:pPr>
              <w:widowControl w:val="0"/>
              <w:ind w:right="-82"/>
              <w:rPr>
                <w:rFonts w:ascii="Times New Roman" w:hAnsi="Times New Roman"/>
                <w:b/>
                <w:sz w:val="22"/>
                <w:szCs w:val="22"/>
              </w:rPr>
            </w:pPr>
            <w:r w:rsidRPr="000523AE">
              <w:rPr>
                <w:rFonts w:ascii="Times New Roman" w:hAnsi="Times New Roman"/>
                <w:b/>
                <w:sz w:val="22"/>
                <w:szCs w:val="22"/>
              </w:rPr>
              <w:t>Az 1000</w:t>
            </w:r>
            <w:r w:rsidR="003945D2" w:rsidRPr="000523AE">
              <w:rPr>
                <w:rFonts w:ascii="Times New Roman" w:hAnsi="Times New Roman"/>
                <w:b/>
                <w:sz w:val="22"/>
                <w:szCs w:val="22"/>
              </w:rPr>
              <w:t>,</w:t>
            </w:r>
            <w:r w:rsidRPr="000523AE">
              <w:rPr>
                <w:rFonts w:ascii="Times New Roman" w:hAnsi="Times New Roman"/>
                <w:b/>
                <w:sz w:val="22"/>
                <w:szCs w:val="22"/>
              </w:rPr>
              <w:t> hormonpótló</w:t>
            </w:r>
            <w:r w:rsidRPr="000523AE">
              <w:rPr>
                <w:rFonts w:ascii="Times New Roman" w:hAnsi="Times New Roman"/>
                <w:b/>
                <w:sz w:val="22"/>
                <w:szCs w:val="22"/>
              </w:rPr>
              <w:noBreakHyphen/>
              <w:t>kezelést (HRT) kapó betegre vonatkoztatott többletesetek</w:t>
            </w:r>
          </w:p>
        </w:tc>
      </w:tr>
      <w:tr w:rsidR="00EA3B39" w:rsidRPr="000523AE" w14:paraId="7C4E9B6B" w14:textId="77777777" w:rsidTr="00334972">
        <w:tc>
          <w:tcPr>
            <w:tcW w:w="9178" w:type="dxa"/>
            <w:gridSpan w:val="4"/>
            <w:shd w:val="clear" w:color="auto" w:fill="CCCCCC"/>
          </w:tcPr>
          <w:p w14:paraId="710F8AD9" w14:textId="77777777" w:rsidR="00EA3B39" w:rsidRPr="000523AE" w:rsidRDefault="00EA3B39" w:rsidP="000523AE">
            <w:pPr>
              <w:widowControl w:val="0"/>
              <w:ind w:right="-82"/>
              <w:rPr>
                <w:rFonts w:ascii="Times New Roman" w:hAnsi="Times New Roman"/>
                <w:sz w:val="22"/>
                <w:szCs w:val="22"/>
                <w:vertAlign w:val="superscript"/>
              </w:rPr>
            </w:pPr>
            <w:r w:rsidRPr="000523AE">
              <w:rPr>
                <w:rFonts w:ascii="Times New Roman" w:hAnsi="Times New Roman"/>
                <w:sz w:val="22"/>
                <w:szCs w:val="22"/>
              </w:rPr>
              <w:t xml:space="preserve">Orálisan adott, csak ösztrogént tartalmazó készítmény* </w:t>
            </w:r>
            <w:r w:rsidR="0001572B" w:rsidRPr="000523AE">
              <w:rPr>
                <w:rFonts w:ascii="Times New Roman" w:hAnsi="Times New Roman"/>
                <w:sz w:val="22"/>
                <w:szCs w:val="22"/>
                <w:vertAlign w:val="superscript"/>
              </w:rPr>
              <w:t>3</w:t>
            </w:r>
          </w:p>
        </w:tc>
      </w:tr>
      <w:tr w:rsidR="00EA3B39" w:rsidRPr="000523AE" w14:paraId="219D6BEF" w14:textId="77777777" w:rsidTr="00334972">
        <w:tc>
          <w:tcPr>
            <w:tcW w:w="1098" w:type="dxa"/>
          </w:tcPr>
          <w:p w14:paraId="6EAD49FC" w14:textId="77777777" w:rsidR="00EA3B39" w:rsidRPr="000523AE" w:rsidRDefault="00EA3B39" w:rsidP="000523AE">
            <w:pPr>
              <w:widowControl w:val="0"/>
              <w:ind w:right="-82"/>
              <w:rPr>
                <w:rFonts w:ascii="Times New Roman" w:hAnsi="Times New Roman"/>
                <w:sz w:val="22"/>
                <w:szCs w:val="22"/>
              </w:rPr>
            </w:pPr>
            <w:r w:rsidRPr="000523AE">
              <w:rPr>
                <w:rFonts w:ascii="Times New Roman" w:hAnsi="Times New Roman"/>
                <w:sz w:val="22"/>
                <w:szCs w:val="22"/>
              </w:rPr>
              <w:t>50</w:t>
            </w:r>
            <w:r w:rsidRPr="000523AE">
              <w:rPr>
                <w:rFonts w:ascii="Times New Roman" w:hAnsi="Times New Roman"/>
                <w:sz w:val="22"/>
                <w:szCs w:val="22"/>
              </w:rPr>
              <w:noBreakHyphen/>
              <w:t>59</w:t>
            </w:r>
          </w:p>
        </w:tc>
        <w:tc>
          <w:tcPr>
            <w:tcW w:w="1596" w:type="dxa"/>
          </w:tcPr>
          <w:p w14:paraId="08FC3AF7" w14:textId="77777777" w:rsidR="00EA3B39" w:rsidRPr="000523AE" w:rsidRDefault="00EA3B39" w:rsidP="000523AE">
            <w:pPr>
              <w:widowControl w:val="0"/>
              <w:ind w:left="252" w:right="-82"/>
              <w:rPr>
                <w:rFonts w:ascii="Times New Roman" w:hAnsi="Times New Roman"/>
                <w:sz w:val="22"/>
                <w:szCs w:val="22"/>
              </w:rPr>
            </w:pPr>
            <w:r w:rsidRPr="000523AE">
              <w:rPr>
                <w:rFonts w:ascii="Times New Roman" w:hAnsi="Times New Roman"/>
                <w:sz w:val="22"/>
                <w:szCs w:val="22"/>
              </w:rPr>
              <w:t>7</w:t>
            </w:r>
          </w:p>
        </w:tc>
        <w:tc>
          <w:tcPr>
            <w:tcW w:w="1666" w:type="dxa"/>
          </w:tcPr>
          <w:p w14:paraId="4F6ED74B" w14:textId="77777777" w:rsidR="00EA3B39" w:rsidRPr="000523AE" w:rsidRDefault="00EA3B39" w:rsidP="000523AE">
            <w:pPr>
              <w:widowControl w:val="0"/>
              <w:ind w:right="-82"/>
              <w:rPr>
                <w:rFonts w:ascii="Times New Roman" w:hAnsi="Times New Roman"/>
                <w:sz w:val="22"/>
                <w:szCs w:val="22"/>
              </w:rPr>
            </w:pPr>
            <w:r w:rsidRPr="000523AE">
              <w:rPr>
                <w:rFonts w:ascii="Times New Roman" w:hAnsi="Times New Roman"/>
                <w:sz w:val="22"/>
                <w:szCs w:val="22"/>
              </w:rPr>
              <w:t>1,2 (0,6</w:t>
            </w:r>
            <w:r w:rsidRPr="000523AE">
              <w:rPr>
                <w:rFonts w:ascii="Times New Roman" w:hAnsi="Times New Roman"/>
                <w:sz w:val="22"/>
                <w:szCs w:val="22"/>
              </w:rPr>
              <w:noBreakHyphen/>
              <w:t>2,4)</w:t>
            </w:r>
          </w:p>
        </w:tc>
        <w:tc>
          <w:tcPr>
            <w:tcW w:w="4818" w:type="dxa"/>
          </w:tcPr>
          <w:p w14:paraId="6A462F9C" w14:textId="77777777" w:rsidR="00EA3B39" w:rsidRPr="000523AE" w:rsidRDefault="00EA3B39" w:rsidP="000523AE">
            <w:pPr>
              <w:widowControl w:val="0"/>
              <w:ind w:right="-82"/>
              <w:rPr>
                <w:rFonts w:ascii="Times New Roman" w:hAnsi="Times New Roman"/>
                <w:sz w:val="22"/>
                <w:szCs w:val="22"/>
              </w:rPr>
            </w:pPr>
            <w:r w:rsidRPr="000523AE">
              <w:rPr>
                <w:rFonts w:ascii="Times New Roman" w:hAnsi="Times New Roman"/>
                <w:sz w:val="22"/>
                <w:szCs w:val="22"/>
              </w:rPr>
              <w:t>1 (-3–10)</w:t>
            </w:r>
          </w:p>
        </w:tc>
      </w:tr>
      <w:tr w:rsidR="00EA3B39" w:rsidRPr="000523AE" w14:paraId="23F90F57" w14:textId="77777777" w:rsidTr="00334972">
        <w:tc>
          <w:tcPr>
            <w:tcW w:w="9178" w:type="dxa"/>
            <w:gridSpan w:val="4"/>
            <w:shd w:val="clear" w:color="auto" w:fill="CCCCCC"/>
          </w:tcPr>
          <w:p w14:paraId="2F4277C2" w14:textId="77777777" w:rsidR="00EA3B39" w:rsidRPr="000523AE" w:rsidRDefault="00EA3B39" w:rsidP="000523AE">
            <w:pPr>
              <w:widowControl w:val="0"/>
              <w:ind w:right="-82"/>
              <w:rPr>
                <w:rFonts w:ascii="Times New Roman" w:hAnsi="Times New Roman"/>
                <w:sz w:val="22"/>
                <w:szCs w:val="22"/>
              </w:rPr>
            </w:pPr>
            <w:r w:rsidRPr="000523AE">
              <w:rPr>
                <w:rFonts w:ascii="Times New Roman" w:hAnsi="Times New Roman"/>
                <w:sz w:val="22"/>
                <w:szCs w:val="22"/>
              </w:rPr>
              <w:t>Orálisan adott, kombinált ösztrogén</w:t>
            </w:r>
            <w:r w:rsidRPr="000523AE">
              <w:rPr>
                <w:rFonts w:ascii="Times New Roman" w:hAnsi="Times New Roman"/>
                <w:sz w:val="22"/>
                <w:szCs w:val="22"/>
              </w:rPr>
              <w:noBreakHyphen/>
            </w:r>
            <w:proofErr w:type="spellStart"/>
            <w:r w:rsidRPr="000523AE">
              <w:rPr>
                <w:rFonts w:ascii="Times New Roman" w:hAnsi="Times New Roman"/>
                <w:sz w:val="22"/>
                <w:szCs w:val="22"/>
              </w:rPr>
              <w:t>progesztogén</w:t>
            </w:r>
            <w:proofErr w:type="spellEnd"/>
            <w:r w:rsidRPr="000523AE">
              <w:rPr>
                <w:rFonts w:ascii="Times New Roman" w:hAnsi="Times New Roman"/>
                <w:sz w:val="22"/>
                <w:szCs w:val="22"/>
              </w:rPr>
              <w:t xml:space="preserve"> készítmény</w:t>
            </w:r>
          </w:p>
        </w:tc>
      </w:tr>
      <w:tr w:rsidR="00EA3B39" w:rsidRPr="000523AE" w14:paraId="6E1F34EE" w14:textId="77777777" w:rsidTr="00334972">
        <w:tc>
          <w:tcPr>
            <w:tcW w:w="1098" w:type="dxa"/>
          </w:tcPr>
          <w:p w14:paraId="24CE497C" w14:textId="77777777" w:rsidR="00EA3B39" w:rsidRPr="000523AE" w:rsidRDefault="00EA3B39" w:rsidP="000523AE">
            <w:pPr>
              <w:widowControl w:val="0"/>
              <w:ind w:right="-82"/>
              <w:rPr>
                <w:rFonts w:ascii="Times New Roman" w:hAnsi="Times New Roman"/>
                <w:sz w:val="22"/>
                <w:szCs w:val="22"/>
              </w:rPr>
            </w:pPr>
            <w:r w:rsidRPr="000523AE">
              <w:rPr>
                <w:rFonts w:ascii="Times New Roman" w:hAnsi="Times New Roman"/>
                <w:sz w:val="22"/>
                <w:szCs w:val="22"/>
              </w:rPr>
              <w:t>50</w:t>
            </w:r>
            <w:r w:rsidRPr="000523AE">
              <w:rPr>
                <w:rFonts w:ascii="Times New Roman" w:hAnsi="Times New Roman"/>
                <w:sz w:val="22"/>
                <w:szCs w:val="22"/>
              </w:rPr>
              <w:noBreakHyphen/>
              <w:t>59</w:t>
            </w:r>
          </w:p>
        </w:tc>
        <w:tc>
          <w:tcPr>
            <w:tcW w:w="1596" w:type="dxa"/>
          </w:tcPr>
          <w:p w14:paraId="18E5DB76" w14:textId="77777777" w:rsidR="00EA3B39" w:rsidRPr="000523AE" w:rsidRDefault="00EA3B39" w:rsidP="000523AE">
            <w:pPr>
              <w:widowControl w:val="0"/>
              <w:ind w:left="252" w:right="-82"/>
              <w:rPr>
                <w:rFonts w:ascii="Times New Roman" w:hAnsi="Times New Roman"/>
                <w:sz w:val="22"/>
                <w:szCs w:val="22"/>
              </w:rPr>
            </w:pPr>
            <w:r w:rsidRPr="000523AE">
              <w:rPr>
                <w:rFonts w:ascii="Times New Roman" w:hAnsi="Times New Roman"/>
                <w:sz w:val="22"/>
                <w:szCs w:val="22"/>
              </w:rPr>
              <w:t>4</w:t>
            </w:r>
          </w:p>
        </w:tc>
        <w:tc>
          <w:tcPr>
            <w:tcW w:w="1666" w:type="dxa"/>
          </w:tcPr>
          <w:p w14:paraId="4521074C" w14:textId="77777777" w:rsidR="00EA3B39" w:rsidRPr="000523AE" w:rsidRDefault="00EA3B39" w:rsidP="000523AE">
            <w:pPr>
              <w:widowControl w:val="0"/>
              <w:ind w:right="-82"/>
              <w:rPr>
                <w:rFonts w:ascii="Times New Roman" w:hAnsi="Times New Roman"/>
                <w:sz w:val="22"/>
                <w:szCs w:val="22"/>
              </w:rPr>
            </w:pPr>
            <w:r w:rsidRPr="000523AE">
              <w:rPr>
                <w:rFonts w:ascii="Times New Roman" w:hAnsi="Times New Roman"/>
                <w:sz w:val="22"/>
                <w:szCs w:val="22"/>
              </w:rPr>
              <w:t>2,3 (1,2–4,3)</w:t>
            </w:r>
          </w:p>
        </w:tc>
        <w:tc>
          <w:tcPr>
            <w:tcW w:w="4818" w:type="dxa"/>
          </w:tcPr>
          <w:p w14:paraId="1F21C8C0" w14:textId="77777777" w:rsidR="00EA3B39" w:rsidRPr="000523AE" w:rsidRDefault="00EA3B39" w:rsidP="000523AE">
            <w:pPr>
              <w:widowControl w:val="0"/>
              <w:ind w:right="-82"/>
              <w:rPr>
                <w:rFonts w:ascii="Times New Roman" w:hAnsi="Times New Roman"/>
                <w:sz w:val="22"/>
                <w:szCs w:val="22"/>
              </w:rPr>
            </w:pPr>
            <w:r w:rsidRPr="000523AE">
              <w:rPr>
                <w:rFonts w:ascii="Times New Roman" w:hAnsi="Times New Roman"/>
                <w:sz w:val="22"/>
                <w:szCs w:val="22"/>
              </w:rPr>
              <w:t>5 (1</w:t>
            </w:r>
            <w:r w:rsidRPr="000523AE">
              <w:rPr>
                <w:rFonts w:ascii="Times New Roman" w:hAnsi="Times New Roman"/>
                <w:sz w:val="22"/>
                <w:szCs w:val="22"/>
              </w:rPr>
              <w:noBreakHyphen/>
              <w:t>13)</w:t>
            </w:r>
          </w:p>
        </w:tc>
      </w:tr>
    </w:tbl>
    <w:p w14:paraId="3E3E7DBB" w14:textId="77777777" w:rsidR="00EA3B39" w:rsidRPr="000523AE" w:rsidRDefault="00EA3B39" w:rsidP="000523AE">
      <w:pPr>
        <w:widowControl w:val="0"/>
        <w:tabs>
          <w:tab w:val="left" w:pos="142"/>
        </w:tabs>
        <w:autoSpaceDE w:val="0"/>
        <w:autoSpaceDN w:val="0"/>
        <w:adjustRightInd w:val="0"/>
        <w:ind w:left="142" w:hanging="142"/>
        <w:rPr>
          <w:rFonts w:ascii="Times New Roman" w:hAnsi="Times New Roman"/>
          <w:i/>
          <w:sz w:val="22"/>
          <w:szCs w:val="22"/>
        </w:rPr>
      </w:pPr>
      <w:r w:rsidRPr="000523AE">
        <w:rPr>
          <w:rFonts w:ascii="Times New Roman" w:hAnsi="Times New Roman"/>
          <w:i/>
          <w:sz w:val="22"/>
          <w:szCs w:val="22"/>
        </w:rPr>
        <w:t>*</w:t>
      </w:r>
      <w:r w:rsidRPr="000523AE">
        <w:rPr>
          <w:rFonts w:ascii="Times New Roman" w:hAnsi="Times New Roman"/>
          <w:i/>
          <w:sz w:val="22"/>
          <w:szCs w:val="22"/>
        </w:rPr>
        <w:tab/>
      </w:r>
      <w:r w:rsidR="00062654" w:rsidRPr="000523AE">
        <w:rPr>
          <w:rFonts w:ascii="Times New Roman" w:hAnsi="Times New Roman"/>
          <w:i/>
          <w:sz w:val="22"/>
          <w:szCs w:val="22"/>
          <w:vertAlign w:val="superscript"/>
        </w:rPr>
        <w:t>3</w:t>
      </w:r>
      <w:r w:rsidRPr="000523AE">
        <w:rPr>
          <w:rFonts w:ascii="Times New Roman" w:hAnsi="Times New Roman"/>
          <w:i/>
          <w:sz w:val="22"/>
          <w:szCs w:val="22"/>
        </w:rPr>
        <w:t xml:space="preserve">   </w:t>
      </w:r>
      <w:proofErr w:type="spellStart"/>
      <w:r w:rsidR="00295EC5" w:rsidRPr="000523AE">
        <w:rPr>
          <w:rFonts w:ascii="Times New Roman" w:hAnsi="Times New Roman"/>
          <w:i/>
          <w:sz w:val="22"/>
          <w:szCs w:val="22"/>
        </w:rPr>
        <w:t>Uteruss</w:t>
      </w:r>
      <w:r w:rsidR="00770B85" w:rsidRPr="000523AE">
        <w:rPr>
          <w:rFonts w:ascii="Times New Roman" w:hAnsi="Times New Roman"/>
          <w:i/>
          <w:sz w:val="22"/>
          <w:szCs w:val="22"/>
        </w:rPr>
        <w:t>z</w:t>
      </w:r>
      <w:r w:rsidR="00295EC5" w:rsidRPr="000523AE">
        <w:rPr>
          <w:rFonts w:ascii="Times New Roman" w:hAnsi="Times New Roman"/>
          <w:i/>
          <w:sz w:val="22"/>
          <w:szCs w:val="22"/>
        </w:rPr>
        <w:t>al</w:t>
      </w:r>
      <w:proofErr w:type="spellEnd"/>
      <w:r w:rsidR="00295EC5" w:rsidRPr="000523AE">
        <w:rPr>
          <w:rFonts w:ascii="Times New Roman" w:hAnsi="Times New Roman"/>
          <w:i/>
          <w:sz w:val="22"/>
          <w:szCs w:val="22"/>
        </w:rPr>
        <w:t xml:space="preserve"> nem rendelkező nőkkel végzett vizsgálat esetén</w:t>
      </w:r>
    </w:p>
    <w:p w14:paraId="7E6A3EBB" w14:textId="77777777" w:rsidR="00EA3B39" w:rsidRPr="000523AE" w:rsidRDefault="00EA3B39" w:rsidP="000523AE">
      <w:pPr>
        <w:widowControl w:val="0"/>
        <w:autoSpaceDE w:val="0"/>
        <w:autoSpaceDN w:val="0"/>
        <w:adjustRightInd w:val="0"/>
        <w:rPr>
          <w:rFonts w:ascii="Times New Roman" w:hAnsi="Times New Roman"/>
          <w:sz w:val="22"/>
          <w:szCs w:val="22"/>
        </w:rPr>
      </w:pPr>
    </w:p>
    <w:p w14:paraId="4CF576EE" w14:textId="77777777" w:rsidR="00EA3B39" w:rsidRPr="000523AE" w:rsidRDefault="007D3667" w:rsidP="000523AE">
      <w:pPr>
        <w:widowControl w:val="0"/>
        <w:autoSpaceDE w:val="0"/>
        <w:autoSpaceDN w:val="0"/>
        <w:adjustRightInd w:val="0"/>
        <w:rPr>
          <w:rFonts w:ascii="Times New Roman" w:hAnsi="Times New Roman"/>
          <w:b/>
          <w:bCs/>
          <w:sz w:val="22"/>
          <w:szCs w:val="22"/>
          <w:u w:val="single"/>
        </w:rPr>
      </w:pPr>
      <w:r w:rsidRPr="000523AE">
        <w:rPr>
          <w:rFonts w:ascii="Times New Roman" w:hAnsi="Times New Roman"/>
          <w:b/>
          <w:bCs/>
          <w:sz w:val="22"/>
          <w:szCs w:val="22"/>
          <w:u w:val="single"/>
        </w:rPr>
        <w:t>Coronaria</w:t>
      </w:r>
      <w:r w:rsidR="003945D2" w:rsidRPr="000523AE">
        <w:rPr>
          <w:rFonts w:ascii="Times New Roman" w:hAnsi="Times New Roman"/>
          <w:b/>
          <w:bCs/>
          <w:sz w:val="22"/>
          <w:szCs w:val="22"/>
          <w:u w:val="single"/>
        </w:rPr>
        <w:t>-</w:t>
      </w:r>
      <w:r w:rsidRPr="000523AE">
        <w:rPr>
          <w:rFonts w:ascii="Times New Roman" w:hAnsi="Times New Roman"/>
          <w:b/>
          <w:bCs/>
          <w:sz w:val="22"/>
          <w:szCs w:val="22"/>
          <w:u w:val="single"/>
        </w:rPr>
        <w:t>betegség kockázata</w:t>
      </w:r>
    </w:p>
    <w:p w14:paraId="7FE070FB" w14:textId="77777777" w:rsidR="00EA3B39" w:rsidRPr="000523AE" w:rsidRDefault="007D3667" w:rsidP="000523AE">
      <w:pPr>
        <w:widowControl w:val="0"/>
        <w:numPr>
          <w:ilvl w:val="0"/>
          <w:numId w:val="11"/>
        </w:numPr>
        <w:autoSpaceDE w:val="0"/>
        <w:autoSpaceDN w:val="0"/>
        <w:adjustRightInd w:val="0"/>
        <w:ind w:left="567" w:hanging="567"/>
        <w:rPr>
          <w:rFonts w:ascii="Times New Roman" w:hAnsi="Times New Roman"/>
          <w:sz w:val="22"/>
          <w:szCs w:val="22"/>
        </w:rPr>
      </w:pPr>
      <w:r w:rsidRPr="000523AE">
        <w:rPr>
          <w:rFonts w:ascii="Times New Roman" w:hAnsi="Times New Roman"/>
          <w:sz w:val="22"/>
          <w:szCs w:val="22"/>
        </w:rPr>
        <w:t>A coronaria</w:t>
      </w:r>
      <w:r w:rsidR="003945D2" w:rsidRPr="000523AE">
        <w:rPr>
          <w:rFonts w:ascii="Times New Roman" w:hAnsi="Times New Roman"/>
          <w:sz w:val="22"/>
          <w:szCs w:val="22"/>
        </w:rPr>
        <w:t>-</w:t>
      </w:r>
      <w:r w:rsidRPr="000523AE">
        <w:rPr>
          <w:rFonts w:ascii="Times New Roman" w:hAnsi="Times New Roman"/>
          <w:sz w:val="22"/>
          <w:szCs w:val="22"/>
        </w:rPr>
        <w:t>betegség kockázata kismértékben emelkedik a kombinált ösztrogén</w:t>
      </w:r>
      <w:r w:rsidRPr="000523AE">
        <w:rPr>
          <w:rFonts w:ascii="Times New Roman" w:hAnsi="Times New Roman"/>
          <w:sz w:val="22"/>
          <w:szCs w:val="22"/>
        </w:rPr>
        <w:noBreakHyphen/>
      </w:r>
      <w:proofErr w:type="spellStart"/>
      <w:r w:rsidRPr="000523AE">
        <w:rPr>
          <w:rFonts w:ascii="Times New Roman" w:hAnsi="Times New Roman"/>
          <w:sz w:val="22"/>
          <w:szCs w:val="22"/>
        </w:rPr>
        <w:t>progesztogén</w:t>
      </w:r>
      <w:proofErr w:type="spellEnd"/>
      <w:r w:rsidRPr="000523AE">
        <w:rPr>
          <w:rFonts w:ascii="Times New Roman" w:hAnsi="Times New Roman"/>
          <w:sz w:val="22"/>
          <w:szCs w:val="22"/>
        </w:rPr>
        <w:t xml:space="preserve"> hormonpótló</w:t>
      </w:r>
      <w:r w:rsidR="003945D2" w:rsidRPr="000523AE">
        <w:rPr>
          <w:rFonts w:ascii="Times New Roman" w:hAnsi="Times New Roman"/>
          <w:sz w:val="22"/>
          <w:szCs w:val="22"/>
        </w:rPr>
        <w:t xml:space="preserve"> </w:t>
      </w:r>
      <w:r w:rsidRPr="000523AE">
        <w:rPr>
          <w:rFonts w:ascii="Times New Roman" w:hAnsi="Times New Roman"/>
          <w:sz w:val="22"/>
          <w:szCs w:val="22"/>
        </w:rPr>
        <w:t>kezelés</w:t>
      </w:r>
      <w:r w:rsidR="0001572B" w:rsidRPr="000523AE">
        <w:rPr>
          <w:rFonts w:ascii="Times New Roman" w:hAnsi="Times New Roman"/>
          <w:sz w:val="22"/>
          <w:szCs w:val="22"/>
        </w:rPr>
        <w:t>ben részesülő</w:t>
      </w:r>
      <w:r w:rsidRPr="000523AE">
        <w:rPr>
          <w:rFonts w:ascii="Times New Roman" w:hAnsi="Times New Roman"/>
          <w:sz w:val="22"/>
          <w:szCs w:val="22"/>
        </w:rPr>
        <w:t>, 60 év feletti betegeknél (lásd 4.4 pont).</w:t>
      </w:r>
    </w:p>
    <w:p w14:paraId="605B5C4C" w14:textId="77777777" w:rsidR="00EA3B39" w:rsidRPr="000523AE" w:rsidRDefault="00EA3B39" w:rsidP="000523AE">
      <w:pPr>
        <w:widowControl w:val="0"/>
        <w:autoSpaceDE w:val="0"/>
        <w:autoSpaceDN w:val="0"/>
        <w:adjustRightInd w:val="0"/>
        <w:rPr>
          <w:rFonts w:ascii="Times New Roman" w:hAnsi="Times New Roman"/>
          <w:bCs/>
          <w:sz w:val="22"/>
          <w:szCs w:val="22"/>
        </w:rPr>
      </w:pPr>
    </w:p>
    <w:p w14:paraId="2BF0A70D" w14:textId="77777777" w:rsidR="00EA3B39" w:rsidRPr="000523AE" w:rsidRDefault="007D3667" w:rsidP="000523AE">
      <w:pPr>
        <w:widowControl w:val="0"/>
        <w:autoSpaceDE w:val="0"/>
        <w:autoSpaceDN w:val="0"/>
        <w:adjustRightInd w:val="0"/>
        <w:rPr>
          <w:rFonts w:ascii="Times New Roman" w:hAnsi="Times New Roman"/>
          <w:b/>
          <w:bCs/>
          <w:sz w:val="22"/>
          <w:szCs w:val="22"/>
          <w:u w:val="single"/>
        </w:rPr>
      </w:pPr>
      <w:proofErr w:type="spellStart"/>
      <w:r w:rsidRPr="000523AE">
        <w:rPr>
          <w:rFonts w:ascii="Times New Roman" w:hAnsi="Times New Roman"/>
          <w:b/>
          <w:bCs/>
          <w:sz w:val="22"/>
          <w:szCs w:val="22"/>
          <w:u w:val="single"/>
        </w:rPr>
        <w:t>Ischaemi</w:t>
      </w:r>
      <w:r w:rsidR="003945D2" w:rsidRPr="000523AE">
        <w:rPr>
          <w:rFonts w:ascii="Times New Roman" w:hAnsi="Times New Roman"/>
          <w:b/>
          <w:bCs/>
          <w:sz w:val="22"/>
          <w:szCs w:val="22"/>
          <w:u w:val="single"/>
        </w:rPr>
        <w:t>á</w:t>
      </w:r>
      <w:r w:rsidRPr="000523AE">
        <w:rPr>
          <w:rFonts w:ascii="Times New Roman" w:hAnsi="Times New Roman"/>
          <w:b/>
          <w:bCs/>
          <w:sz w:val="22"/>
          <w:szCs w:val="22"/>
          <w:u w:val="single"/>
        </w:rPr>
        <w:t>s</w:t>
      </w:r>
      <w:proofErr w:type="spellEnd"/>
      <w:r w:rsidRPr="000523AE">
        <w:rPr>
          <w:rFonts w:ascii="Times New Roman" w:hAnsi="Times New Roman"/>
          <w:b/>
          <w:bCs/>
          <w:sz w:val="22"/>
          <w:szCs w:val="22"/>
          <w:u w:val="single"/>
        </w:rPr>
        <w:t xml:space="preserve"> stroke kockázata</w:t>
      </w:r>
    </w:p>
    <w:p w14:paraId="4A457696" w14:textId="77777777" w:rsidR="00EA3B39" w:rsidRPr="000523AE" w:rsidRDefault="007D3667" w:rsidP="000523AE">
      <w:pPr>
        <w:widowControl w:val="0"/>
        <w:numPr>
          <w:ilvl w:val="0"/>
          <w:numId w:val="10"/>
        </w:numPr>
        <w:tabs>
          <w:tab w:val="clear" w:pos="720"/>
          <w:tab w:val="num" w:pos="567"/>
        </w:tabs>
        <w:autoSpaceDE w:val="0"/>
        <w:autoSpaceDN w:val="0"/>
        <w:adjustRightInd w:val="0"/>
        <w:ind w:left="567" w:hanging="567"/>
        <w:rPr>
          <w:rFonts w:ascii="Times New Roman" w:hAnsi="Times New Roman"/>
          <w:sz w:val="22"/>
          <w:szCs w:val="22"/>
        </w:rPr>
      </w:pPr>
      <w:r w:rsidRPr="000523AE">
        <w:rPr>
          <w:rFonts w:ascii="Times New Roman" w:hAnsi="Times New Roman"/>
          <w:sz w:val="22"/>
          <w:szCs w:val="22"/>
        </w:rPr>
        <w:t xml:space="preserve">A csak ösztrogént tartalmazó, valamint az ösztrogén + </w:t>
      </w:r>
      <w:proofErr w:type="spellStart"/>
      <w:r w:rsidRPr="000523AE">
        <w:rPr>
          <w:rFonts w:ascii="Times New Roman" w:hAnsi="Times New Roman"/>
          <w:sz w:val="22"/>
          <w:szCs w:val="22"/>
        </w:rPr>
        <w:t>progesztogén</w:t>
      </w:r>
      <w:proofErr w:type="spellEnd"/>
      <w:r w:rsidRPr="000523AE">
        <w:rPr>
          <w:rFonts w:ascii="Times New Roman" w:hAnsi="Times New Roman"/>
          <w:sz w:val="22"/>
          <w:szCs w:val="22"/>
        </w:rPr>
        <w:t xml:space="preserve"> kombinált terápia legfeljebb 1,5</w:t>
      </w:r>
      <w:r w:rsidRPr="000523AE">
        <w:rPr>
          <w:rFonts w:ascii="Times New Roman" w:hAnsi="Times New Roman"/>
          <w:sz w:val="22"/>
          <w:szCs w:val="22"/>
        </w:rPr>
        <w:noBreakHyphen/>
        <w:t xml:space="preserve">szeresére növeli az </w:t>
      </w:r>
      <w:proofErr w:type="spellStart"/>
      <w:r w:rsidRPr="000523AE">
        <w:rPr>
          <w:rFonts w:ascii="Times New Roman" w:hAnsi="Times New Roman"/>
          <w:sz w:val="22"/>
          <w:szCs w:val="22"/>
        </w:rPr>
        <w:t>ischaemi</w:t>
      </w:r>
      <w:r w:rsidR="003945D2" w:rsidRPr="000523AE">
        <w:rPr>
          <w:rFonts w:ascii="Times New Roman" w:hAnsi="Times New Roman"/>
          <w:sz w:val="22"/>
          <w:szCs w:val="22"/>
        </w:rPr>
        <w:t>á</w:t>
      </w:r>
      <w:r w:rsidRPr="000523AE">
        <w:rPr>
          <w:rFonts w:ascii="Times New Roman" w:hAnsi="Times New Roman"/>
          <w:sz w:val="22"/>
          <w:szCs w:val="22"/>
        </w:rPr>
        <w:t>s</w:t>
      </w:r>
      <w:proofErr w:type="spellEnd"/>
      <w:r w:rsidRPr="000523AE">
        <w:rPr>
          <w:rFonts w:ascii="Times New Roman" w:hAnsi="Times New Roman"/>
          <w:sz w:val="22"/>
          <w:szCs w:val="22"/>
        </w:rPr>
        <w:t xml:space="preserve"> stroke relatív kockázatát. A </w:t>
      </w:r>
      <w:proofErr w:type="spellStart"/>
      <w:r w:rsidRPr="000523AE">
        <w:rPr>
          <w:rFonts w:ascii="Times New Roman" w:hAnsi="Times New Roman"/>
          <w:sz w:val="22"/>
          <w:szCs w:val="22"/>
        </w:rPr>
        <w:t>haemorrhagiás</w:t>
      </w:r>
      <w:proofErr w:type="spellEnd"/>
      <w:r w:rsidRPr="000523AE">
        <w:rPr>
          <w:rFonts w:ascii="Times New Roman" w:hAnsi="Times New Roman"/>
          <w:sz w:val="22"/>
          <w:szCs w:val="22"/>
        </w:rPr>
        <w:t xml:space="preserve"> stroke kockázata nem növekszik a hormonpótló</w:t>
      </w:r>
      <w:r w:rsidR="003945D2" w:rsidRPr="000523AE">
        <w:rPr>
          <w:rFonts w:ascii="Times New Roman" w:hAnsi="Times New Roman"/>
          <w:sz w:val="22"/>
          <w:szCs w:val="22"/>
        </w:rPr>
        <w:t xml:space="preserve"> </w:t>
      </w:r>
      <w:r w:rsidRPr="000523AE">
        <w:rPr>
          <w:rFonts w:ascii="Times New Roman" w:hAnsi="Times New Roman"/>
          <w:sz w:val="22"/>
          <w:szCs w:val="22"/>
        </w:rPr>
        <w:t xml:space="preserve">terápia alatt. </w:t>
      </w:r>
    </w:p>
    <w:p w14:paraId="65E342AA" w14:textId="77777777" w:rsidR="00EA3B39" w:rsidRPr="000523AE" w:rsidRDefault="00EA3B39" w:rsidP="000523AE">
      <w:pPr>
        <w:widowControl w:val="0"/>
        <w:tabs>
          <w:tab w:val="num" w:pos="567"/>
        </w:tabs>
        <w:ind w:left="567" w:right="-82" w:hanging="567"/>
        <w:rPr>
          <w:rFonts w:ascii="Times New Roman" w:hAnsi="Times New Roman"/>
          <w:sz w:val="22"/>
          <w:szCs w:val="22"/>
        </w:rPr>
      </w:pPr>
    </w:p>
    <w:p w14:paraId="5A815C5B" w14:textId="77777777" w:rsidR="00EA3B39" w:rsidRPr="000523AE" w:rsidRDefault="007D3667" w:rsidP="000523AE">
      <w:pPr>
        <w:widowControl w:val="0"/>
        <w:numPr>
          <w:ilvl w:val="0"/>
          <w:numId w:val="10"/>
        </w:numPr>
        <w:tabs>
          <w:tab w:val="clear" w:pos="720"/>
          <w:tab w:val="num" w:pos="567"/>
        </w:tabs>
        <w:autoSpaceDE w:val="0"/>
        <w:autoSpaceDN w:val="0"/>
        <w:adjustRightInd w:val="0"/>
        <w:ind w:left="567" w:hanging="567"/>
        <w:rPr>
          <w:rFonts w:ascii="Times New Roman" w:hAnsi="Times New Roman"/>
          <w:sz w:val="22"/>
          <w:szCs w:val="22"/>
        </w:rPr>
      </w:pPr>
      <w:r w:rsidRPr="000523AE">
        <w:rPr>
          <w:rFonts w:ascii="Times New Roman" w:hAnsi="Times New Roman"/>
          <w:sz w:val="22"/>
          <w:szCs w:val="22"/>
        </w:rPr>
        <w:t>Ez a relatív kockázat nem függ a kortól vagy az alkalmazás időtartamától, tekintve azonban, hogy az általános kockázat jelentősen függ az életkortól, így a hormonpótló</w:t>
      </w:r>
      <w:r w:rsidR="003945D2" w:rsidRPr="000523AE">
        <w:rPr>
          <w:rFonts w:ascii="Times New Roman" w:hAnsi="Times New Roman"/>
          <w:sz w:val="22"/>
          <w:szCs w:val="22"/>
        </w:rPr>
        <w:t xml:space="preserve"> </w:t>
      </w:r>
      <w:r w:rsidRPr="000523AE">
        <w:rPr>
          <w:rFonts w:ascii="Times New Roman" w:hAnsi="Times New Roman"/>
          <w:sz w:val="22"/>
          <w:szCs w:val="22"/>
        </w:rPr>
        <w:t>kezelés</w:t>
      </w:r>
      <w:r w:rsidR="0001572B" w:rsidRPr="000523AE">
        <w:rPr>
          <w:rFonts w:ascii="Times New Roman" w:hAnsi="Times New Roman"/>
          <w:sz w:val="22"/>
          <w:szCs w:val="22"/>
        </w:rPr>
        <w:t>ben részesülő</w:t>
      </w:r>
      <w:r w:rsidRPr="000523AE">
        <w:rPr>
          <w:rFonts w:ascii="Times New Roman" w:hAnsi="Times New Roman"/>
          <w:sz w:val="22"/>
          <w:szCs w:val="22"/>
        </w:rPr>
        <w:t xml:space="preserve"> nőknél a stroke összesített </w:t>
      </w:r>
      <w:r w:rsidR="003945D2" w:rsidRPr="000523AE">
        <w:rPr>
          <w:rFonts w:ascii="Times New Roman" w:hAnsi="Times New Roman"/>
          <w:sz w:val="22"/>
          <w:szCs w:val="22"/>
        </w:rPr>
        <w:t xml:space="preserve">kockázata </w:t>
      </w:r>
      <w:r w:rsidRPr="000523AE">
        <w:rPr>
          <w:rFonts w:ascii="Times New Roman" w:hAnsi="Times New Roman"/>
          <w:sz w:val="22"/>
          <w:szCs w:val="22"/>
        </w:rPr>
        <w:t xml:space="preserve">emelkedni fog az életkor előrehaladtával </w:t>
      </w:r>
      <w:r w:rsidR="00062654" w:rsidRPr="000523AE">
        <w:rPr>
          <w:rFonts w:ascii="Times New Roman" w:hAnsi="Times New Roman"/>
          <w:sz w:val="22"/>
          <w:szCs w:val="22"/>
        </w:rPr>
        <w:t>(</w:t>
      </w:r>
      <w:r w:rsidRPr="000523AE">
        <w:rPr>
          <w:rFonts w:ascii="Times New Roman" w:hAnsi="Times New Roman"/>
          <w:sz w:val="22"/>
          <w:szCs w:val="22"/>
        </w:rPr>
        <w:t>lásd 4.4 pont</w:t>
      </w:r>
      <w:r w:rsidR="00062654" w:rsidRPr="000523AE">
        <w:rPr>
          <w:rFonts w:ascii="Times New Roman" w:hAnsi="Times New Roman"/>
          <w:sz w:val="22"/>
          <w:szCs w:val="22"/>
        </w:rPr>
        <w:t>)</w:t>
      </w:r>
      <w:r w:rsidRPr="000523AE">
        <w:rPr>
          <w:rFonts w:ascii="Times New Roman" w:hAnsi="Times New Roman"/>
          <w:sz w:val="22"/>
          <w:szCs w:val="22"/>
        </w:rPr>
        <w:t>.</w:t>
      </w:r>
    </w:p>
    <w:p w14:paraId="2FC0FEC7" w14:textId="77777777" w:rsidR="00EA3B39" w:rsidRPr="000523AE" w:rsidRDefault="00EA3B39" w:rsidP="000523AE">
      <w:pPr>
        <w:widowControl w:val="0"/>
        <w:autoSpaceDE w:val="0"/>
        <w:autoSpaceDN w:val="0"/>
        <w:adjustRightInd w:val="0"/>
        <w:rPr>
          <w:rFonts w:ascii="Times New Roman" w:hAnsi="Times New Roman"/>
          <w:sz w:val="22"/>
          <w:szCs w:val="22"/>
        </w:rPr>
      </w:pPr>
    </w:p>
    <w:p w14:paraId="19FAEB77" w14:textId="77777777" w:rsidR="00EA3B39" w:rsidRPr="000523AE" w:rsidRDefault="007D3667" w:rsidP="000523AE">
      <w:pPr>
        <w:widowControl w:val="0"/>
        <w:autoSpaceDE w:val="0"/>
        <w:autoSpaceDN w:val="0"/>
        <w:adjustRightInd w:val="0"/>
        <w:rPr>
          <w:rFonts w:ascii="Times New Roman" w:hAnsi="Times New Roman"/>
          <w:sz w:val="22"/>
          <w:szCs w:val="22"/>
        </w:rPr>
      </w:pPr>
      <w:r w:rsidRPr="000523AE">
        <w:rPr>
          <w:rFonts w:ascii="Times New Roman" w:hAnsi="Times New Roman"/>
          <w:b/>
          <w:bCs/>
          <w:sz w:val="22"/>
          <w:szCs w:val="22"/>
        </w:rPr>
        <w:t>Kombinált WHI</w:t>
      </w:r>
      <w:r w:rsidR="00CC4AF5" w:rsidRPr="000523AE">
        <w:rPr>
          <w:rFonts w:ascii="Times New Roman" w:hAnsi="Times New Roman"/>
          <w:b/>
          <w:bCs/>
          <w:sz w:val="22"/>
          <w:szCs w:val="22"/>
        </w:rPr>
        <w:t>-</w:t>
      </w:r>
      <w:r w:rsidRPr="000523AE">
        <w:rPr>
          <w:rFonts w:ascii="Times New Roman" w:hAnsi="Times New Roman"/>
          <w:b/>
          <w:bCs/>
          <w:sz w:val="22"/>
          <w:szCs w:val="22"/>
        </w:rPr>
        <w:t xml:space="preserve">vizsgálatok – Az </w:t>
      </w:r>
      <w:proofErr w:type="spellStart"/>
      <w:r w:rsidRPr="000523AE">
        <w:rPr>
          <w:rFonts w:ascii="Times New Roman" w:hAnsi="Times New Roman"/>
          <w:b/>
          <w:bCs/>
          <w:sz w:val="22"/>
          <w:szCs w:val="22"/>
        </w:rPr>
        <w:t>ischaemi</w:t>
      </w:r>
      <w:r w:rsidR="003945D2" w:rsidRPr="000523AE">
        <w:rPr>
          <w:rFonts w:ascii="Times New Roman" w:hAnsi="Times New Roman"/>
          <w:b/>
          <w:bCs/>
          <w:sz w:val="22"/>
          <w:szCs w:val="22"/>
        </w:rPr>
        <w:t>á</w:t>
      </w:r>
      <w:r w:rsidRPr="000523AE">
        <w:rPr>
          <w:rFonts w:ascii="Times New Roman" w:hAnsi="Times New Roman"/>
          <w:b/>
          <w:bCs/>
          <w:sz w:val="22"/>
          <w:szCs w:val="22"/>
        </w:rPr>
        <w:t>s</w:t>
      </w:r>
      <w:proofErr w:type="spellEnd"/>
      <w:r w:rsidRPr="000523AE">
        <w:rPr>
          <w:rFonts w:ascii="Times New Roman" w:hAnsi="Times New Roman"/>
          <w:b/>
          <w:bCs/>
          <w:sz w:val="22"/>
          <w:szCs w:val="22"/>
        </w:rPr>
        <w:t xml:space="preserve"> stroke fokozott kockázata*</w:t>
      </w:r>
      <w:r w:rsidR="0001572B" w:rsidRPr="000523AE">
        <w:rPr>
          <w:rFonts w:ascii="Times New Roman" w:hAnsi="Times New Roman"/>
          <w:b/>
          <w:bCs/>
          <w:sz w:val="22"/>
          <w:szCs w:val="22"/>
          <w:vertAlign w:val="superscript"/>
        </w:rPr>
        <w:t>4</w:t>
      </w:r>
      <w:r w:rsidRPr="000523AE">
        <w:rPr>
          <w:rFonts w:ascii="Times New Roman" w:hAnsi="Times New Roman"/>
          <w:b/>
          <w:bCs/>
          <w:sz w:val="22"/>
          <w:szCs w:val="22"/>
        </w:rPr>
        <w:t xml:space="preserve"> 5 évet meghaladó alkalmazás esetén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1594"/>
        <w:gridCol w:w="1601"/>
        <w:gridCol w:w="4551"/>
      </w:tblGrid>
      <w:tr w:rsidR="00EA3B39" w:rsidRPr="000523AE" w14:paraId="21C9E9B6" w14:textId="77777777" w:rsidTr="00334972">
        <w:tc>
          <w:tcPr>
            <w:tcW w:w="1098" w:type="dxa"/>
          </w:tcPr>
          <w:p w14:paraId="4A27FF88" w14:textId="77777777" w:rsidR="00EA3B39" w:rsidRPr="000523AE" w:rsidRDefault="007D3667" w:rsidP="000523AE">
            <w:pPr>
              <w:widowControl w:val="0"/>
              <w:autoSpaceDE w:val="0"/>
              <w:autoSpaceDN w:val="0"/>
              <w:adjustRightInd w:val="0"/>
              <w:rPr>
                <w:rFonts w:ascii="Times New Roman" w:hAnsi="Times New Roman"/>
                <w:b/>
                <w:sz w:val="22"/>
                <w:szCs w:val="22"/>
              </w:rPr>
            </w:pPr>
            <w:r w:rsidRPr="000523AE">
              <w:rPr>
                <w:rFonts w:ascii="Times New Roman" w:hAnsi="Times New Roman"/>
                <w:b/>
                <w:sz w:val="22"/>
                <w:szCs w:val="22"/>
              </w:rPr>
              <w:t>Életkor</w:t>
            </w:r>
            <w:r w:rsidR="003945D2" w:rsidRPr="000523AE">
              <w:rPr>
                <w:rFonts w:ascii="Times New Roman" w:hAnsi="Times New Roman"/>
                <w:b/>
                <w:sz w:val="22"/>
                <w:szCs w:val="22"/>
              </w:rPr>
              <w:t>-</w:t>
            </w:r>
            <w:r w:rsidR="00EA3B39" w:rsidRPr="000523AE">
              <w:rPr>
                <w:rFonts w:ascii="Times New Roman" w:hAnsi="Times New Roman"/>
                <w:b/>
                <w:sz w:val="22"/>
                <w:szCs w:val="22"/>
              </w:rPr>
              <w:t>tartomány</w:t>
            </w:r>
          </w:p>
          <w:p w14:paraId="7B82F34C" w14:textId="77777777" w:rsidR="00EA3B39" w:rsidRPr="000523AE" w:rsidRDefault="00EA3B39" w:rsidP="000523AE">
            <w:pPr>
              <w:widowControl w:val="0"/>
              <w:ind w:right="-82"/>
              <w:rPr>
                <w:rFonts w:ascii="Times New Roman" w:hAnsi="Times New Roman"/>
                <w:b/>
                <w:sz w:val="22"/>
                <w:szCs w:val="22"/>
              </w:rPr>
            </w:pPr>
            <w:r w:rsidRPr="000523AE">
              <w:rPr>
                <w:rFonts w:ascii="Times New Roman" w:hAnsi="Times New Roman"/>
                <w:b/>
                <w:sz w:val="22"/>
                <w:szCs w:val="22"/>
              </w:rPr>
              <w:t>(év)</w:t>
            </w:r>
          </w:p>
        </w:tc>
        <w:tc>
          <w:tcPr>
            <w:tcW w:w="1596" w:type="dxa"/>
          </w:tcPr>
          <w:p w14:paraId="69BCA437" w14:textId="77777777" w:rsidR="00EA3B39" w:rsidRPr="000523AE" w:rsidRDefault="00EA3B39" w:rsidP="000523AE">
            <w:pPr>
              <w:widowControl w:val="0"/>
              <w:ind w:right="-82"/>
              <w:rPr>
                <w:rFonts w:ascii="Times New Roman" w:hAnsi="Times New Roman"/>
                <w:b/>
                <w:sz w:val="22"/>
                <w:szCs w:val="22"/>
              </w:rPr>
            </w:pPr>
            <w:r w:rsidRPr="000523AE">
              <w:rPr>
                <w:rFonts w:ascii="Times New Roman" w:hAnsi="Times New Roman"/>
                <w:b/>
                <w:sz w:val="22"/>
                <w:szCs w:val="22"/>
              </w:rPr>
              <w:t xml:space="preserve">Az 1000 nőre vonatkoztatott </w:t>
            </w:r>
            <w:r w:rsidR="008D17E6" w:rsidRPr="000523AE">
              <w:rPr>
                <w:rFonts w:ascii="Times New Roman" w:hAnsi="Times New Roman"/>
                <w:b/>
                <w:sz w:val="22"/>
                <w:szCs w:val="22"/>
              </w:rPr>
              <w:t xml:space="preserve">esetszám </w:t>
            </w:r>
            <w:r w:rsidRPr="000523AE">
              <w:rPr>
                <w:rFonts w:ascii="Times New Roman" w:hAnsi="Times New Roman"/>
                <w:b/>
                <w:sz w:val="22"/>
                <w:szCs w:val="22"/>
              </w:rPr>
              <w:t>a p</w:t>
            </w:r>
            <w:r w:rsidR="007D3667" w:rsidRPr="000523AE">
              <w:rPr>
                <w:rFonts w:ascii="Times New Roman" w:hAnsi="Times New Roman"/>
                <w:b/>
                <w:sz w:val="22"/>
                <w:szCs w:val="22"/>
              </w:rPr>
              <w:t>lacebokaron, 5 éves periódus alatt</w:t>
            </w:r>
          </w:p>
        </w:tc>
        <w:tc>
          <w:tcPr>
            <w:tcW w:w="1666" w:type="dxa"/>
          </w:tcPr>
          <w:p w14:paraId="04F4CAB2" w14:textId="77777777" w:rsidR="00EA3B39" w:rsidRPr="000523AE" w:rsidRDefault="00EA3B39" w:rsidP="000523AE">
            <w:pPr>
              <w:widowControl w:val="0"/>
              <w:ind w:right="-82"/>
              <w:rPr>
                <w:rFonts w:ascii="Times New Roman" w:hAnsi="Times New Roman"/>
                <w:b/>
                <w:sz w:val="22"/>
                <w:szCs w:val="22"/>
              </w:rPr>
            </w:pPr>
            <w:r w:rsidRPr="000523AE">
              <w:rPr>
                <w:rFonts w:ascii="Times New Roman" w:hAnsi="Times New Roman"/>
                <w:b/>
                <w:sz w:val="22"/>
                <w:szCs w:val="22"/>
              </w:rPr>
              <w:t>Kockázati arány és 95%</w:t>
            </w:r>
            <w:r w:rsidR="003945D2" w:rsidRPr="000523AE">
              <w:rPr>
                <w:rFonts w:ascii="Times New Roman" w:hAnsi="Times New Roman"/>
                <w:b/>
                <w:sz w:val="22"/>
                <w:szCs w:val="22"/>
              </w:rPr>
              <w:noBreakHyphen/>
              <w:t xml:space="preserve">os </w:t>
            </w:r>
            <w:r w:rsidRPr="000523AE">
              <w:rPr>
                <w:rFonts w:ascii="Times New Roman" w:hAnsi="Times New Roman"/>
                <w:b/>
                <w:sz w:val="22"/>
                <w:szCs w:val="22"/>
              </w:rPr>
              <w:t>CI</w:t>
            </w:r>
          </w:p>
        </w:tc>
        <w:tc>
          <w:tcPr>
            <w:tcW w:w="4818" w:type="dxa"/>
          </w:tcPr>
          <w:p w14:paraId="3E10B3AE" w14:textId="77777777" w:rsidR="00EA3B39" w:rsidRPr="000523AE" w:rsidRDefault="00EA3B39" w:rsidP="000523AE">
            <w:pPr>
              <w:widowControl w:val="0"/>
              <w:ind w:right="-82"/>
              <w:rPr>
                <w:rFonts w:ascii="Times New Roman" w:hAnsi="Times New Roman"/>
                <w:b/>
                <w:sz w:val="22"/>
                <w:szCs w:val="22"/>
              </w:rPr>
            </w:pPr>
            <w:r w:rsidRPr="000523AE">
              <w:rPr>
                <w:rFonts w:ascii="Times New Roman" w:hAnsi="Times New Roman"/>
                <w:b/>
                <w:sz w:val="22"/>
                <w:szCs w:val="22"/>
              </w:rPr>
              <w:t>Az 1000</w:t>
            </w:r>
            <w:r w:rsidR="003945D2" w:rsidRPr="000523AE">
              <w:rPr>
                <w:rFonts w:ascii="Times New Roman" w:hAnsi="Times New Roman"/>
                <w:b/>
                <w:sz w:val="22"/>
                <w:szCs w:val="22"/>
              </w:rPr>
              <w:t>,</w:t>
            </w:r>
            <w:r w:rsidRPr="000523AE">
              <w:rPr>
                <w:rFonts w:ascii="Times New Roman" w:hAnsi="Times New Roman"/>
                <w:b/>
                <w:sz w:val="22"/>
                <w:szCs w:val="22"/>
              </w:rPr>
              <w:t> hormonpótló</w:t>
            </w:r>
            <w:r w:rsidRPr="000523AE">
              <w:rPr>
                <w:rFonts w:ascii="Times New Roman" w:hAnsi="Times New Roman"/>
                <w:b/>
                <w:sz w:val="22"/>
                <w:szCs w:val="22"/>
              </w:rPr>
              <w:noBreakHyphen/>
              <w:t>kezelést (HRT) kapó betegre vonatkoztatott többletesetek</w:t>
            </w:r>
          </w:p>
        </w:tc>
      </w:tr>
      <w:tr w:rsidR="00EA3B39" w:rsidRPr="000523AE" w14:paraId="1B425FF4" w14:textId="77777777" w:rsidTr="00334972">
        <w:tc>
          <w:tcPr>
            <w:tcW w:w="1098" w:type="dxa"/>
          </w:tcPr>
          <w:p w14:paraId="5A17BA3D" w14:textId="77777777" w:rsidR="00EA3B39" w:rsidRPr="000523AE" w:rsidRDefault="00EA3B39" w:rsidP="000523AE">
            <w:pPr>
              <w:widowControl w:val="0"/>
              <w:ind w:right="-82"/>
              <w:rPr>
                <w:rFonts w:ascii="Times New Roman" w:hAnsi="Times New Roman"/>
                <w:sz w:val="22"/>
                <w:szCs w:val="22"/>
              </w:rPr>
            </w:pPr>
            <w:r w:rsidRPr="000523AE">
              <w:rPr>
                <w:rFonts w:ascii="Times New Roman" w:hAnsi="Times New Roman"/>
                <w:sz w:val="22"/>
                <w:szCs w:val="22"/>
              </w:rPr>
              <w:t>50</w:t>
            </w:r>
            <w:r w:rsidRPr="000523AE">
              <w:rPr>
                <w:rFonts w:ascii="Times New Roman" w:hAnsi="Times New Roman"/>
                <w:sz w:val="22"/>
                <w:szCs w:val="22"/>
              </w:rPr>
              <w:noBreakHyphen/>
              <w:t>59</w:t>
            </w:r>
          </w:p>
        </w:tc>
        <w:tc>
          <w:tcPr>
            <w:tcW w:w="1596" w:type="dxa"/>
          </w:tcPr>
          <w:p w14:paraId="5B50AF2B" w14:textId="77777777" w:rsidR="00EA3B39" w:rsidRPr="000523AE" w:rsidRDefault="00EA3B39" w:rsidP="000523AE">
            <w:pPr>
              <w:widowControl w:val="0"/>
              <w:ind w:left="252" w:right="-82"/>
              <w:rPr>
                <w:rFonts w:ascii="Times New Roman" w:hAnsi="Times New Roman"/>
                <w:sz w:val="22"/>
                <w:szCs w:val="22"/>
              </w:rPr>
            </w:pPr>
            <w:r w:rsidRPr="000523AE">
              <w:rPr>
                <w:rFonts w:ascii="Times New Roman" w:hAnsi="Times New Roman"/>
                <w:sz w:val="22"/>
                <w:szCs w:val="22"/>
              </w:rPr>
              <w:t>8</w:t>
            </w:r>
          </w:p>
        </w:tc>
        <w:tc>
          <w:tcPr>
            <w:tcW w:w="1666" w:type="dxa"/>
          </w:tcPr>
          <w:p w14:paraId="415CEBDF" w14:textId="77777777" w:rsidR="00EA3B39" w:rsidRPr="000523AE" w:rsidRDefault="00EA3B39" w:rsidP="000523AE">
            <w:pPr>
              <w:widowControl w:val="0"/>
              <w:ind w:right="-82"/>
              <w:rPr>
                <w:rFonts w:ascii="Times New Roman" w:hAnsi="Times New Roman"/>
                <w:sz w:val="22"/>
                <w:szCs w:val="22"/>
              </w:rPr>
            </w:pPr>
            <w:r w:rsidRPr="000523AE">
              <w:rPr>
                <w:rFonts w:ascii="Times New Roman" w:hAnsi="Times New Roman"/>
                <w:sz w:val="22"/>
                <w:szCs w:val="22"/>
              </w:rPr>
              <w:t>1,3 (1,1</w:t>
            </w:r>
            <w:r w:rsidR="001D642F" w:rsidRPr="000523AE">
              <w:rPr>
                <w:rFonts w:ascii="Times New Roman" w:hAnsi="Times New Roman"/>
                <w:sz w:val="22"/>
                <w:szCs w:val="22"/>
              </w:rPr>
              <w:noBreakHyphen/>
            </w:r>
            <w:r w:rsidRPr="000523AE">
              <w:rPr>
                <w:rFonts w:ascii="Times New Roman" w:hAnsi="Times New Roman"/>
                <w:sz w:val="22"/>
                <w:szCs w:val="22"/>
              </w:rPr>
              <w:t>1,6)</w:t>
            </w:r>
          </w:p>
        </w:tc>
        <w:tc>
          <w:tcPr>
            <w:tcW w:w="4818" w:type="dxa"/>
          </w:tcPr>
          <w:p w14:paraId="24D1AF64" w14:textId="77777777" w:rsidR="00EA3B39" w:rsidRPr="000523AE" w:rsidRDefault="00EA3B39" w:rsidP="000523AE">
            <w:pPr>
              <w:widowControl w:val="0"/>
              <w:ind w:right="-82"/>
              <w:rPr>
                <w:rFonts w:ascii="Times New Roman" w:hAnsi="Times New Roman"/>
                <w:sz w:val="22"/>
                <w:szCs w:val="22"/>
              </w:rPr>
            </w:pPr>
            <w:r w:rsidRPr="000523AE">
              <w:rPr>
                <w:rFonts w:ascii="Times New Roman" w:hAnsi="Times New Roman"/>
                <w:sz w:val="22"/>
                <w:szCs w:val="22"/>
              </w:rPr>
              <w:t>3 (1</w:t>
            </w:r>
            <w:r w:rsidRPr="000523AE">
              <w:rPr>
                <w:rFonts w:ascii="Times New Roman" w:hAnsi="Times New Roman"/>
                <w:sz w:val="22"/>
                <w:szCs w:val="22"/>
              </w:rPr>
              <w:noBreakHyphen/>
              <w:t>5)</w:t>
            </w:r>
          </w:p>
        </w:tc>
      </w:tr>
    </w:tbl>
    <w:p w14:paraId="5C67D833" w14:textId="77777777" w:rsidR="00EA3B39" w:rsidRPr="000523AE" w:rsidRDefault="00EA3B39" w:rsidP="000523AE">
      <w:pPr>
        <w:widowControl w:val="0"/>
        <w:tabs>
          <w:tab w:val="left" w:pos="142"/>
        </w:tabs>
        <w:autoSpaceDE w:val="0"/>
        <w:autoSpaceDN w:val="0"/>
        <w:adjustRightInd w:val="0"/>
        <w:rPr>
          <w:rFonts w:ascii="Times New Roman" w:hAnsi="Times New Roman"/>
          <w:i/>
          <w:sz w:val="22"/>
          <w:szCs w:val="22"/>
        </w:rPr>
      </w:pPr>
      <w:r w:rsidRPr="000523AE">
        <w:rPr>
          <w:rFonts w:ascii="Times New Roman" w:hAnsi="Times New Roman"/>
          <w:i/>
          <w:sz w:val="22"/>
          <w:szCs w:val="22"/>
        </w:rPr>
        <w:t>*</w:t>
      </w:r>
      <w:r w:rsidR="001C67BB" w:rsidRPr="000523AE">
        <w:rPr>
          <w:rFonts w:ascii="Times New Roman" w:hAnsi="Times New Roman"/>
          <w:i/>
          <w:sz w:val="22"/>
          <w:szCs w:val="22"/>
          <w:vertAlign w:val="superscript"/>
        </w:rPr>
        <w:t>4</w:t>
      </w:r>
      <w:r w:rsidRPr="000523AE">
        <w:rPr>
          <w:rFonts w:ascii="Times New Roman" w:hAnsi="Times New Roman"/>
          <w:i/>
          <w:sz w:val="22"/>
          <w:szCs w:val="22"/>
        </w:rPr>
        <w:t xml:space="preserve">   Nem volt elkülöníthető az </w:t>
      </w:r>
      <w:proofErr w:type="spellStart"/>
      <w:r w:rsidRPr="000523AE">
        <w:rPr>
          <w:rFonts w:ascii="Times New Roman" w:hAnsi="Times New Roman"/>
          <w:i/>
          <w:sz w:val="22"/>
          <w:szCs w:val="22"/>
        </w:rPr>
        <w:t>ischaemi</w:t>
      </w:r>
      <w:r w:rsidR="003945D2" w:rsidRPr="000523AE">
        <w:rPr>
          <w:rFonts w:ascii="Times New Roman" w:hAnsi="Times New Roman"/>
          <w:i/>
          <w:sz w:val="22"/>
          <w:szCs w:val="22"/>
        </w:rPr>
        <w:t>á</w:t>
      </w:r>
      <w:r w:rsidRPr="000523AE">
        <w:rPr>
          <w:rFonts w:ascii="Times New Roman" w:hAnsi="Times New Roman"/>
          <w:i/>
          <w:sz w:val="22"/>
          <w:szCs w:val="22"/>
        </w:rPr>
        <w:t>s</w:t>
      </w:r>
      <w:proofErr w:type="spellEnd"/>
      <w:r w:rsidRPr="000523AE">
        <w:rPr>
          <w:rFonts w:ascii="Times New Roman" w:hAnsi="Times New Roman"/>
          <w:i/>
          <w:sz w:val="22"/>
          <w:szCs w:val="22"/>
        </w:rPr>
        <w:t xml:space="preserve"> és </w:t>
      </w:r>
      <w:proofErr w:type="spellStart"/>
      <w:r w:rsidRPr="000523AE">
        <w:rPr>
          <w:rFonts w:ascii="Times New Roman" w:hAnsi="Times New Roman"/>
          <w:i/>
          <w:sz w:val="22"/>
          <w:szCs w:val="22"/>
        </w:rPr>
        <w:t>haemorrhagi</w:t>
      </w:r>
      <w:r w:rsidR="003945D2" w:rsidRPr="000523AE">
        <w:rPr>
          <w:rFonts w:ascii="Times New Roman" w:hAnsi="Times New Roman"/>
          <w:i/>
          <w:sz w:val="22"/>
          <w:szCs w:val="22"/>
        </w:rPr>
        <w:t>á</w:t>
      </w:r>
      <w:r w:rsidRPr="000523AE">
        <w:rPr>
          <w:rFonts w:ascii="Times New Roman" w:hAnsi="Times New Roman"/>
          <w:i/>
          <w:sz w:val="22"/>
          <w:szCs w:val="22"/>
        </w:rPr>
        <w:t>s</w:t>
      </w:r>
      <w:proofErr w:type="spellEnd"/>
      <w:r w:rsidRPr="000523AE">
        <w:rPr>
          <w:rFonts w:ascii="Times New Roman" w:hAnsi="Times New Roman"/>
          <w:i/>
          <w:sz w:val="22"/>
          <w:szCs w:val="22"/>
        </w:rPr>
        <w:t xml:space="preserve"> stroke </w:t>
      </w:r>
      <w:proofErr w:type="spellStart"/>
      <w:r w:rsidRPr="000523AE">
        <w:rPr>
          <w:rFonts w:ascii="Times New Roman" w:hAnsi="Times New Roman"/>
          <w:i/>
          <w:sz w:val="22"/>
          <w:szCs w:val="22"/>
        </w:rPr>
        <w:t>incidenciája</w:t>
      </w:r>
      <w:proofErr w:type="spellEnd"/>
    </w:p>
    <w:p w14:paraId="16DDFE16" w14:textId="77777777" w:rsidR="00EA3B39" w:rsidRPr="000523AE" w:rsidRDefault="00EA3B39" w:rsidP="000523AE">
      <w:pPr>
        <w:widowControl w:val="0"/>
        <w:rPr>
          <w:rFonts w:ascii="Times New Roman" w:hAnsi="Times New Roman"/>
          <w:sz w:val="22"/>
          <w:szCs w:val="22"/>
        </w:rPr>
      </w:pPr>
    </w:p>
    <w:p w14:paraId="5D695880" w14:textId="77777777" w:rsidR="00EA3B39" w:rsidRPr="000523AE" w:rsidRDefault="00AE089B" w:rsidP="00C542A1">
      <w:pPr>
        <w:rPr>
          <w:rFonts w:ascii="Times New Roman" w:hAnsi="Times New Roman"/>
          <w:sz w:val="22"/>
          <w:szCs w:val="22"/>
        </w:rPr>
      </w:pPr>
      <w:r w:rsidRPr="000523AE">
        <w:rPr>
          <w:rFonts w:ascii="Times New Roman" w:hAnsi="Times New Roman"/>
          <w:sz w:val="22"/>
          <w:szCs w:val="22"/>
        </w:rPr>
        <w:t>A következő mellékhatásokat szintén jelentették ösztrogén</w:t>
      </w:r>
      <w:r w:rsidR="003945D2" w:rsidRPr="000523AE">
        <w:rPr>
          <w:rFonts w:ascii="Times New Roman" w:hAnsi="Times New Roman"/>
          <w:sz w:val="22"/>
          <w:szCs w:val="22"/>
        </w:rPr>
        <w:t>-</w:t>
      </w:r>
      <w:r w:rsidRPr="000523AE">
        <w:rPr>
          <w:rFonts w:ascii="Times New Roman" w:hAnsi="Times New Roman"/>
          <w:sz w:val="22"/>
          <w:szCs w:val="22"/>
        </w:rPr>
        <w:t xml:space="preserve"> és/vagy </w:t>
      </w:r>
      <w:proofErr w:type="spellStart"/>
      <w:r w:rsidRPr="000523AE">
        <w:rPr>
          <w:rFonts w:ascii="Times New Roman" w:hAnsi="Times New Roman"/>
          <w:sz w:val="22"/>
          <w:szCs w:val="22"/>
        </w:rPr>
        <w:t>progeszt</w:t>
      </w:r>
      <w:r w:rsidR="008F11F5" w:rsidRPr="000523AE">
        <w:rPr>
          <w:rFonts w:ascii="Times New Roman" w:hAnsi="Times New Roman"/>
          <w:sz w:val="22"/>
          <w:szCs w:val="22"/>
        </w:rPr>
        <w:t>ogé</w:t>
      </w:r>
      <w:r w:rsidRPr="000523AE">
        <w:rPr>
          <w:rFonts w:ascii="Times New Roman" w:hAnsi="Times New Roman"/>
          <w:sz w:val="22"/>
          <w:szCs w:val="22"/>
        </w:rPr>
        <w:t>n</w:t>
      </w:r>
      <w:proofErr w:type="spellEnd"/>
      <w:r w:rsidR="003945D2" w:rsidRPr="000523AE">
        <w:rPr>
          <w:rFonts w:ascii="Times New Roman" w:hAnsi="Times New Roman"/>
          <w:sz w:val="22"/>
          <w:szCs w:val="22"/>
        </w:rPr>
        <w:t>-</w:t>
      </w:r>
      <w:r w:rsidRPr="000523AE">
        <w:rPr>
          <w:rFonts w:ascii="Times New Roman" w:hAnsi="Times New Roman"/>
          <w:sz w:val="22"/>
          <w:szCs w:val="22"/>
        </w:rPr>
        <w:t xml:space="preserve">terápiával kapcsolatban: </w:t>
      </w:r>
      <w:proofErr w:type="spellStart"/>
      <w:r w:rsidRPr="000523AE">
        <w:rPr>
          <w:rFonts w:ascii="Times New Roman" w:hAnsi="Times New Roman"/>
          <w:sz w:val="22"/>
          <w:szCs w:val="22"/>
        </w:rPr>
        <w:t>angiooedema</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anaphylactoid</w:t>
      </w:r>
      <w:proofErr w:type="spellEnd"/>
      <w:r w:rsidRPr="000523AE">
        <w:rPr>
          <w:rFonts w:ascii="Times New Roman" w:hAnsi="Times New Roman"/>
          <w:sz w:val="22"/>
          <w:szCs w:val="22"/>
        </w:rPr>
        <w:t>/</w:t>
      </w:r>
      <w:proofErr w:type="spellStart"/>
      <w:r w:rsidRPr="000523AE">
        <w:rPr>
          <w:rFonts w:ascii="Times New Roman" w:hAnsi="Times New Roman"/>
          <w:sz w:val="22"/>
          <w:szCs w:val="22"/>
        </w:rPr>
        <w:t>anaphylaxiás</w:t>
      </w:r>
      <w:proofErr w:type="spellEnd"/>
      <w:r w:rsidRPr="000523AE">
        <w:rPr>
          <w:rFonts w:ascii="Times New Roman" w:hAnsi="Times New Roman"/>
          <w:sz w:val="22"/>
          <w:szCs w:val="22"/>
        </w:rPr>
        <w:t xml:space="preserve"> reakció, glükózintolerancia, mentális depresszió, hangulatzavarok, </w:t>
      </w:r>
      <w:proofErr w:type="spellStart"/>
      <w:r w:rsidRPr="000523AE">
        <w:rPr>
          <w:rFonts w:ascii="Times New Roman" w:hAnsi="Times New Roman"/>
          <w:sz w:val="22"/>
          <w:szCs w:val="22"/>
        </w:rPr>
        <w:t>irritabilitás</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chorea</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exacerbatiója</w:t>
      </w:r>
      <w:proofErr w:type="spellEnd"/>
      <w:r w:rsidRPr="000523AE">
        <w:rPr>
          <w:rFonts w:ascii="Times New Roman" w:hAnsi="Times New Roman"/>
          <w:sz w:val="22"/>
          <w:szCs w:val="22"/>
        </w:rPr>
        <w:t xml:space="preserve">, epilepszia </w:t>
      </w:r>
      <w:proofErr w:type="spellStart"/>
      <w:r w:rsidRPr="000523AE">
        <w:rPr>
          <w:rFonts w:ascii="Times New Roman" w:hAnsi="Times New Roman"/>
          <w:sz w:val="22"/>
          <w:szCs w:val="22"/>
        </w:rPr>
        <w:t>exacerbatiója</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dementia</w:t>
      </w:r>
      <w:proofErr w:type="spellEnd"/>
      <w:r w:rsidRPr="000523AE">
        <w:rPr>
          <w:rFonts w:ascii="Times New Roman" w:hAnsi="Times New Roman"/>
          <w:sz w:val="22"/>
          <w:szCs w:val="22"/>
        </w:rPr>
        <w:t xml:space="preserve"> (lásd 4.4 pont), </w:t>
      </w:r>
      <w:proofErr w:type="spellStart"/>
      <w:r w:rsidRPr="000523AE">
        <w:rPr>
          <w:rFonts w:ascii="Times New Roman" w:hAnsi="Times New Roman"/>
          <w:sz w:val="22"/>
          <w:szCs w:val="22"/>
        </w:rPr>
        <w:t>asthma</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exacerbatiója</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cholestaticus</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icterus</w:t>
      </w:r>
      <w:proofErr w:type="spellEnd"/>
      <w:r w:rsidRPr="000523AE">
        <w:rPr>
          <w:rFonts w:ascii="Times New Roman" w:hAnsi="Times New Roman"/>
          <w:sz w:val="22"/>
          <w:szCs w:val="22"/>
        </w:rPr>
        <w:t>, epehólyag</w:t>
      </w:r>
      <w:r w:rsidR="008F11F5" w:rsidRPr="000523AE">
        <w:rPr>
          <w:rFonts w:ascii="Times New Roman" w:hAnsi="Times New Roman"/>
          <w:sz w:val="22"/>
          <w:szCs w:val="22"/>
        </w:rPr>
        <w:t>-</w:t>
      </w:r>
      <w:r w:rsidRPr="000523AE">
        <w:rPr>
          <w:rFonts w:ascii="Times New Roman" w:hAnsi="Times New Roman"/>
          <w:sz w:val="22"/>
          <w:szCs w:val="22"/>
        </w:rPr>
        <w:t xml:space="preserve">megbetegedések megnövekedett </w:t>
      </w:r>
      <w:proofErr w:type="spellStart"/>
      <w:r w:rsidRPr="000523AE">
        <w:rPr>
          <w:rFonts w:ascii="Times New Roman" w:hAnsi="Times New Roman"/>
          <w:sz w:val="22"/>
          <w:szCs w:val="22"/>
        </w:rPr>
        <w:t>incidenciája</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pancreatitis</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hepati</w:t>
      </w:r>
      <w:r w:rsidR="003945D2" w:rsidRPr="000523AE">
        <w:rPr>
          <w:rFonts w:ascii="Times New Roman" w:hAnsi="Times New Roman"/>
          <w:sz w:val="22"/>
          <w:szCs w:val="22"/>
        </w:rPr>
        <w:t>c</w:t>
      </w:r>
      <w:r w:rsidRPr="000523AE">
        <w:rPr>
          <w:rFonts w:ascii="Times New Roman" w:hAnsi="Times New Roman"/>
          <w:sz w:val="22"/>
          <w:szCs w:val="22"/>
        </w:rPr>
        <w:t>us</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h</w:t>
      </w:r>
      <w:r w:rsidR="003945D2" w:rsidRPr="000523AE">
        <w:rPr>
          <w:rFonts w:ascii="Times New Roman" w:hAnsi="Times New Roman"/>
          <w:sz w:val="22"/>
          <w:szCs w:val="22"/>
        </w:rPr>
        <w:t>a</w:t>
      </w:r>
      <w:r w:rsidRPr="000523AE">
        <w:rPr>
          <w:rFonts w:ascii="Times New Roman" w:hAnsi="Times New Roman"/>
          <w:sz w:val="22"/>
          <w:szCs w:val="22"/>
        </w:rPr>
        <w:t>emangi</w:t>
      </w:r>
      <w:r w:rsidR="003945D2" w:rsidRPr="000523AE">
        <w:rPr>
          <w:rFonts w:ascii="Times New Roman" w:hAnsi="Times New Roman"/>
          <w:sz w:val="22"/>
          <w:szCs w:val="22"/>
        </w:rPr>
        <w:t>o</w:t>
      </w:r>
      <w:r w:rsidRPr="000523AE">
        <w:rPr>
          <w:rFonts w:ascii="Times New Roman" w:hAnsi="Times New Roman"/>
          <w:sz w:val="22"/>
          <w:szCs w:val="22"/>
        </w:rPr>
        <w:t>mák</w:t>
      </w:r>
      <w:proofErr w:type="spellEnd"/>
      <w:r w:rsidRPr="000523AE">
        <w:rPr>
          <w:rFonts w:ascii="Times New Roman" w:hAnsi="Times New Roman"/>
          <w:sz w:val="22"/>
          <w:szCs w:val="22"/>
        </w:rPr>
        <w:t xml:space="preserve"> megnövekedése, </w:t>
      </w:r>
      <w:proofErr w:type="spellStart"/>
      <w:r w:rsidRPr="000523AE">
        <w:rPr>
          <w:rFonts w:ascii="Times New Roman" w:hAnsi="Times New Roman"/>
          <w:sz w:val="22"/>
          <w:szCs w:val="22"/>
        </w:rPr>
        <w:t>chloasma</w:t>
      </w:r>
      <w:proofErr w:type="spellEnd"/>
      <w:r w:rsidRPr="000523AE">
        <w:rPr>
          <w:rFonts w:ascii="Times New Roman" w:hAnsi="Times New Roman"/>
          <w:sz w:val="22"/>
          <w:szCs w:val="22"/>
        </w:rPr>
        <w:t xml:space="preserve"> vagy </w:t>
      </w:r>
      <w:proofErr w:type="spellStart"/>
      <w:r w:rsidRPr="000523AE">
        <w:rPr>
          <w:rFonts w:ascii="Times New Roman" w:hAnsi="Times New Roman"/>
          <w:sz w:val="22"/>
          <w:szCs w:val="22"/>
        </w:rPr>
        <w:t>melasma</w:t>
      </w:r>
      <w:proofErr w:type="spellEnd"/>
      <w:r w:rsidRPr="000523AE">
        <w:rPr>
          <w:rFonts w:ascii="Times New Roman" w:hAnsi="Times New Roman"/>
          <w:sz w:val="22"/>
          <w:szCs w:val="22"/>
        </w:rPr>
        <w:t xml:space="preserve">, amely fennmaradhat a terápia befejezése után is; </w:t>
      </w:r>
      <w:proofErr w:type="spellStart"/>
      <w:r w:rsidRPr="000523AE">
        <w:rPr>
          <w:rFonts w:ascii="Times New Roman" w:hAnsi="Times New Roman"/>
          <w:sz w:val="22"/>
          <w:szCs w:val="22"/>
        </w:rPr>
        <w:t>erythema</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multiforme</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haemorrhagiás</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eruptio</w:t>
      </w:r>
      <w:proofErr w:type="spellEnd"/>
      <w:r w:rsidRPr="000523AE">
        <w:rPr>
          <w:rFonts w:ascii="Times New Roman" w:hAnsi="Times New Roman"/>
          <w:sz w:val="22"/>
          <w:szCs w:val="22"/>
        </w:rPr>
        <w:t xml:space="preserve">, hajhullás, </w:t>
      </w:r>
      <w:proofErr w:type="spellStart"/>
      <w:r w:rsidRPr="000523AE">
        <w:rPr>
          <w:rFonts w:ascii="Times New Roman" w:hAnsi="Times New Roman"/>
          <w:sz w:val="22"/>
          <w:szCs w:val="22"/>
        </w:rPr>
        <w:t>arthralgiák</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galactorrhoea</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f</w:t>
      </w:r>
      <w:r w:rsidR="003945D2" w:rsidRPr="000523AE">
        <w:rPr>
          <w:rFonts w:ascii="Times New Roman" w:hAnsi="Times New Roman"/>
          <w:sz w:val="22"/>
          <w:szCs w:val="22"/>
        </w:rPr>
        <w:t>i</w:t>
      </w:r>
      <w:r w:rsidRPr="000523AE">
        <w:rPr>
          <w:rFonts w:ascii="Times New Roman" w:hAnsi="Times New Roman"/>
          <w:sz w:val="22"/>
          <w:szCs w:val="22"/>
        </w:rPr>
        <w:t>brocystás</w:t>
      </w:r>
      <w:proofErr w:type="spellEnd"/>
      <w:r w:rsidRPr="000523AE">
        <w:rPr>
          <w:rFonts w:ascii="Times New Roman" w:hAnsi="Times New Roman"/>
          <w:sz w:val="22"/>
          <w:szCs w:val="22"/>
        </w:rPr>
        <w:t xml:space="preserve"> emlőelváltozások, </w:t>
      </w:r>
      <w:proofErr w:type="spellStart"/>
      <w:r w:rsidRPr="000523AE">
        <w:rPr>
          <w:rFonts w:ascii="Times New Roman" w:hAnsi="Times New Roman"/>
          <w:sz w:val="22"/>
          <w:szCs w:val="22"/>
        </w:rPr>
        <w:t>méhleiomy</w:t>
      </w:r>
      <w:r w:rsidR="003945D2" w:rsidRPr="000523AE">
        <w:rPr>
          <w:rFonts w:ascii="Times New Roman" w:hAnsi="Times New Roman"/>
          <w:sz w:val="22"/>
          <w:szCs w:val="22"/>
        </w:rPr>
        <w:t>o</w:t>
      </w:r>
      <w:r w:rsidRPr="000523AE">
        <w:rPr>
          <w:rFonts w:ascii="Times New Roman" w:hAnsi="Times New Roman"/>
          <w:sz w:val="22"/>
          <w:szCs w:val="22"/>
        </w:rPr>
        <w:t>mák</w:t>
      </w:r>
      <w:proofErr w:type="spellEnd"/>
      <w:r w:rsidRPr="000523AE">
        <w:rPr>
          <w:rFonts w:ascii="Times New Roman" w:hAnsi="Times New Roman"/>
          <w:sz w:val="22"/>
          <w:szCs w:val="22"/>
        </w:rPr>
        <w:t xml:space="preserve"> méretének növekedése, méhnyak</w:t>
      </w:r>
      <w:r w:rsidR="003945D2" w:rsidRPr="000523AE">
        <w:rPr>
          <w:rFonts w:ascii="Times New Roman" w:hAnsi="Times New Roman"/>
          <w:sz w:val="22"/>
          <w:szCs w:val="22"/>
        </w:rPr>
        <w:t>-</w:t>
      </w:r>
      <w:r w:rsidRPr="000523AE">
        <w:rPr>
          <w:rFonts w:ascii="Times New Roman" w:hAnsi="Times New Roman"/>
          <w:sz w:val="22"/>
          <w:szCs w:val="22"/>
        </w:rPr>
        <w:t xml:space="preserve">váladékozás megváltozása, </w:t>
      </w:r>
      <w:proofErr w:type="spellStart"/>
      <w:r w:rsidRPr="000523AE">
        <w:rPr>
          <w:rFonts w:ascii="Times New Roman" w:hAnsi="Times New Roman"/>
          <w:sz w:val="22"/>
          <w:szCs w:val="22"/>
        </w:rPr>
        <w:t>cervicalis</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ectropium</w:t>
      </w:r>
      <w:proofErr w:type="spellEnd"/>
      <w:r w:rsidRPr="000523AE">
        <w:rPr>
          <w:rFonts w:ascii="Times New Roman" w:hAnsi="Times New Roman"/>
          <w:sz w:val="22"/>
          <w:szCs w:val="22"/>
        </w:rPr>
        <w:t xml:space="preserve"> megváltozása, </w:t>
      </w:r>
      <w:proofErr w:type="spellStart"/>
      <w:r w:rsidRPr="000523AE">
        <w:rPr>
          <w:rFonts w:ascii="Times New Roman" w:hAnsi="Times New Roman"/>
          <w:sz w:val="22"/>
          <w:szCs w:val="22"/>
        </w:rPr>
        <w:t>vagin</w:t>
      </w:r>
      <w:r w:rsidR="003945D2" w:rsidRPr="000523AE">
        <w:rPr>
          <w:rFonts w:ascii="Times New Roman" w:hAnsi="Times New Roman"/>
          <w:sz w:val="22"/>
          <w:szCs w:val="22"/>
        </w:rPr>
        <w:t>a</w:t>
      </w:r>
      <w:r w:rsidRPr="000523AE">
        <w:rPr>
          <w:rFonts w:ascii="Times New Roman" w:hAnsi="Times New Roman"/>
          <w:sz w:val="22"/>
          <w:szCs w:val="22"/>
        </w:rPr>
        <w:t>lis</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candidiasis</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hypocalcaemia</w:t>
      </w:r>
      <w:proofErr w:type="spellEnd"/>
      <w:r w:rsidRPr="000523AE">
        <w:rPr>
          <w:rFonts w:ascii="Times New Roman" w:hAnsi="Times New Roman"/>
          <w:sz w:val="22"/>
          <w:szCs w:val="22"/>
        </w:rPr>
        <w:t xml:space="preserve"> (korábban fennálló állapot).</w:t>
      </w:r>
    </w:p>
    <w:p w14:paraId="2D74FD6B" w14:textId="77777777" w:rsidR="00A03E82" w:rsidRPr="000523AE" w:rsidRDefault="00A03E82" w:rsidP="000523AE">
      <w:pPr>
        <w:widowControl w:val="0"/>
        <w:rPr>
          <w:rFonts w:ascii="Times New Roman" w:hAnsi="Times New Roman"/>
          <w:sz w:val="22"/>
          <w:szCs w:val="22"/>
          <w:u w:val="single"/>
        </w:rPr>
      </w:pPr>
    </w:p>
    <w:p w14:paraId="7C2AC051" w14:textId="77777777" w:rsidR="00A03E82" w:rsidRPr="000523AE" w:rsidRDefault="007D3667" w:rsidP="000523AE">
      <w:pPr>
        <w:widowControl w:val="0"/>
        <w:rPr>
          <w:rFonts w:ascii="Times New Roman" w:hAnsi="Times New Roman"/>
          <w:sz w:val="22"/>
          <w:szCs w:val="22"/>
          <w:u w:val="single"/>
        </w:rPr>
      </w:pPr>
      <w:r w:rsidRPr="000523AE">
        <w:rPr>
          <w:rFonts w:ascii="Times New Roman" w:hAnsi="Times New Roman"/>
          <w:sz w:val="22"/>
          <w:szCs w:val="22"/>
          <w:u w:val="single"/>
        </w:rPr>
        <w:t>Feltételezett mellékhatások bejelentése</w:t>
      </w:r>
    </w:p>
    <w:p w14:paraId="0F20EA73" w14:textId="77777777" w:rsidR="00A03E82" w:rsidRPr="000523AE" w:rsidRDefault="007D3667" w:rsidP="000523AE">
      <w:pPr>
        <w:widowControl w:val="0"/>
        <w:rPr>
          <w:rFonts w:ascii="Times New Roman" w:hAnsi="Times New Roman"/>
          <w:sz w:val="22"/>
          <w:szCs w:val="22"/>
        </w:rPr>
      </w:pPr>
      <w:r w:rsidRPr="000523AE">
        <w:rPr>
          <w:rFonts w:ascii="Times New Roman" w:hAnsi="Times New Roman"/>
          <w:sz w:val="22"/>
          <w:szCs w:val="22"/>
        </w:rPr>
        <w:t xml:space="preserve">A gyógyszer engedélyezését követően lényeges a feltételezett mellékhatások bejelentése, mert ez fontos eszköze annak, hogy a gyógyszer előny/kockázat profilját folyamatosan figyelemmel lehessen kísérni. </w:t>
      </w:r>
    </w:p>
    <w:p w14:paraId="7CCEFD8A" w14:textId="75E5376F" w:rsidR="00A03E82" w:rsidRPr="000523AE" w:rsidRDefault="007D3667" w:rsidP="000523AE">
      <w:pPr>
        <w:widowControl w:val="0"/>
        <w:rPr>
          <w:rFonts w:ascii="Times New Roman" w:hAnsi="Times New Roman"/>
          <w:sz w:val="22"/>
          <w:szCs w:val="22"/>
        </w:rPr>
      </w:pPr>
      <w:r w:rsidRPr="000523AE">
        <w:rPr>
          <w:rFonts w:ascii="Times New Roman" w:hAnsi="Times New Roman"/>
          <w:sz w:val="22"/>
          <w:szCs w:val="22"/>
        </w:rPr>
        <w:t xml:space="preserve">Az egészségügyi szakembereket kérjük, hogy jelentsék be a feltételezett mellékhatásokat a hatóság részére az </w:t>
      </w:r>
      <w:hyperlink r:id="rId11" w:history="1">
        <w:r w:rsidR="00F813F8" w:rsidRPr="004E7B2F">
          <w:rPr>
            <w:rStyle w:val="Hiperhivatkozs"/>
            <w:color w:val="0000FF"/>
            <w:sz w:val="22"/>
            <w:szCs w:val="22"/>
            <w:highlight w:val="lightGray"/>
            <w:u w:val="single"/>
            <w:lang w:val="hu-HU"/>
          </w:rPr>
          <w:t>V. függelékben</w:t>
        </w:r>
      </w:hyperlink>
      <w:r w:rsidR="00F813F8" w:rsidRPr="004E7B2F">
        <w:rPr>
          <w:rFonts w:ascii="Times New Roman" w:hAnsi="Times New Roman"/>
          <w:sz w:val="22"/>
          <w:szCs w:val="22"/>
          <w:highlight w:val="lightGray"/>
        </w:rPr>
        <w:t xml:space="preserve"> </w:t>
      </w:r>
      <w:r w:rsidR="00A03E82" w:rsidRPr="004E7B2F">
        <w:rPr>
          <w:rFonts w:ascii="Times New Roman" w:hAnsi="Times New Roman"/>
          <w:sz w:val="22"/>
          <w:szCs w:val="22"/>
          <w:highlight w:val="lightGray"/>
        </w:rPr>
        <w:t>található elérhetőségek valamelyikén keresztül</w:t>
      </w:r>
      <w:r w:rsidR="00A03E82" w:rsidRPr="000523AE">
        <w:rPr>
          <w:rFonts w:ascii="Times New Roman" w:hAnsi="Times New Roman"/>
          <w:sz w:val="22"/>
          <w:szCs w:val="22"/>
        </w:rPr>
        <w:t>.</w:t>
      </w:r>
    </w:p>
    <w:p w14:paraId="2BE18714" w14:textId="77777777" w:rsidR="00A03E82" w:rsidRPr="000523AE" w:rsidRDefault="00A03E82" w:rsidP="000523AE">
      <w:pPr>
        <w:widowControl w:val="0"/>
        <w:rPr>
          <w:rFonts w:ascii="Times New Roman" w:hAnsi="Times New Roman"/>
          <w:sz w:val="22"/>
          <w:szCs w:val="22"/>
        </w:rPr>
      </w:pPr>
    </w:p>
    <w:p w14:paraId="0607CC22" w14:textId="77777777" w:rsidR="00A03E82" w:rsidRPr="000523AE" w:rsidRDefault="00AE089B" w:rsidP="000523AE">
      <w:pPr>
        <w:widowControl w:val="0"/>
        <w:tabs>
          <w:tab w:val="left" w:pos="567"/>
        </w:tabs>
        <w:rPr>
          <w:rFonts w:ascii="Times New Roman" w:hAnsi="Times New Roman"/>
          <w:b/>
          <w:bCs/>
          <w:sz w:val="22"/>
          <w:szCs w:val="22"/>
        </w:rPr>
      </w:pPr>
      <w:r w:rsidRPr="000523AE">
        <w:rPr>
          <w:rFonts w:ascii="Times New Roman" w:hAnsi="Times New Roman"/>
          <w:b/>
          <w:bCs/>
          <w:sz w:val="22"/>
          <w:szCs w:val="22"/>
        </w:rPr>
        <w:t>4.9</w:t>
      </w:r>
      <w:r w:rsidRPr="000523AE">
        <w:rPr>
          <w:rFonts w:ascii="Times New Roman" w:hAnsi="Times New Roman"/>
          <w:b/>
          <w:bCs/>
          <w:sz w:val="22"/>
          <w:szCs w:val="22"/>
        </w:rPr>
        <w:tab/>
        <w:t>Túladagolás</w:t>
      </w:r>
    </w:p>
    <w:p w14:paraId="742EDADD" w14:textId="77777777" w:rsidR="00A03E82" w:rsidRPr="000523AE" w:rsidRDefault="00A03E82" w:rsidP="000523AE">
      <w:pPr>
        <w:widowControl w:val="0"/>
        <w:rPr>
          <w:rFonts w:ascii="Times New Roman" w:hAnsi="Times New Roman"/>
          <w:sz w:val="22"/>
          <w:szCs w:val="22"/>
        </w:rPr>
      </w:pPr>
    </w:p>
    <w:p w14:paraId="448F3810" w14:textId="77777777" w:rsidR="00A03E82" w:rsidRPr="000523AE" w:rsidRDefault="00AE089B" w:rsidP="000523AE">
      <w:pPr>
        <w:widowControl w:val="0"/>
        <w:rPr>
          <w:rFonts w:ascii="Times New Roman" w:hAnsi="Times New Roman"/>
          <w:sz w:val="22"/>
          <w:szCs w:val="22"/>
        </w:rPr>
      </w:pPr>
      <w:r w:rsidRPr="000523AE">
        <w:rPr>
          <w:rFonts w:ascii="Times New Roman" w:hAnsi="Times New Roman"/>
          <w:sz w:val="22"/>
          <w:szCs w:val="22"/>
        </w:rPr>
        <w:t xml:space="preserve">Ösztrogéntartalmú termékek nagy mennyiségének lenyelése után tüneteket nem jelentettek. </w:t>
      </w:r>
      <w:proofErr w:type="spellStart"/>
      <w:r w:rsidRPr="000523AE">
        <w:rPr>
          <w:rFonts w:ascii="Times New Roman" w:hAnsi="Times New Roman"/>
          <w:sz w:val="22"/>
          <w:szCs w:val="22"/>
        </w:rPr>
        <w:t>Ösztrogének</w:t>
      </w:r>
      <w:proofErr w:type="spellEnd"/>
      <w:r w:rsidRPr="000523AE">
        <w:rPr>
          <w:rFonts w:ascii="Times New Roman" w:hAnsi="Times New Roman"/>
          <w:sz w:val="22"/>
          <w:szCs w:val="22"/>
        </w:rPr>
        <w:t xml:space="preserve"> túladagolásának következménye lehet hányinger, hányás, emlőérzékenység, szédülés, hasi fájdalom, álmosság/kimerültség, és megvonásos vérzés léphet fel nők</w:t>
      </w:r>
      <w:r w:rsidR="003945D2" w:rsidRPr="000523AE">
        <w:rPr>
          <w:rFonts w:ascii="Times New Roman" w:hAnsi="Times New Roman"/>
          <w:sz w:val="22"/>
          <w:szCs w:val="22"/>
        </w:rPr>
        <w:t>nél</w:t>
      </w:r>
      <w:r w:rsidRPr="000523AE">
        <w:rPr>
          <w:rFonts w:ascii="Times New Roman" w:hAnsi="Times New Roman"/>
          <w:sz w:val="22"/>
          <w:szCs w:val="22"/>
        </w:rPr>
        <w:t xml:space="preserve">. A túladagolás kezelése magába foglalja a </w:t>
      </w: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 xml:space="preserve"> adásának felfüggesztését, valamint </w:t>
      </w:r>
      <w:r w:rsidR="00446F29" w:rsidRPr="000523AE">
        <w:rPr>
          <w:rFonts w:ascii="Times New Roman" w:hAnsi="Times New Roman"/>
          <w:sz w:val="22"/>
          <w:szCs w:val="22"/>
        </w:rPr>
        <w:t xml:space="preserve">a </w:t>
      </w:r>
      <w:r w:rsidRPr="000523AE">
        <w:rPr>
          <w:rFonts w:ascii="Times New Roman" w:hAnsi="Times New Roman"/>
          <w:sz w:val="22"/>
          <w:szCs w:val="22"/>
        </w:rPr>
        <w:t>megfelelő tüneti kezelést.</w:t>
      </w:r>
    </w:p>
    <w:p w14:paraId="45668751" w14:textId="77777777" w:rsidR="009827D8" w:rsidRPr="000523AE" w:rsidRDefault="009827D8" w:rsidP="000523AE">
      <w:pPr>
        <w:widowControl w:val="0"/>
        <w:tabs>
          <w:tab w:val="left" w:pos="708"/>
        </w:tabs>
        <w:ind w:left="567" w:hanging="567"/>
        <w:rPr>
          <w:rFonts w:ascii="Times New Roman" w:hAnsi="Times New Roman"/>
          <w:bCs/>
          <w:sz w:val="22"/>
          <w:szCs w:val="22"/>
        </w:rPr>
      </w:pPr>
    </w:p>
    <w:p w14:paraId="09620F89" w14:textId="77777777" w:rsidR="00495537" w:rsidRPr="000523AE" w:rsidRDefault="00495537" w:rsidP="000523AE">
      <w:pPr>
        <w:widowControl w:val="0"/>
        <w:tabs>
          <w:tab w:val="left" w:pos="708"/>
        </w:tabs>
        <w:ind w:left="567" w:hanging="567"/>
        <w:rPr>
          <w:rFonts w:ascii="Times New Roman" w:hAnsi="Times New Roman"/>
          <w:bCs/>
          <w:sz w:val="22"/>
          <w:szCs w:val="22"/>
        </w:rPr>
      </w:pPr>
    </w:p>
    <w:p w14:paraId="11FABDD5" w14:textId="77777777" w:rsidR="009827D8" w:rsidRPr="000523AE" w:rsidRDefault="00AE089B" w:rsidP="000523AE">
      <w:pPr>
        <w:widowControl w:val="0"/>
        <w:tabs>
          <w:tab w:val="left" w:pos="567"/>
        </w:tabs>
        <w:ind w:left="567" w:hanging="567"/>
        <w:rPr>
          <w:rFonts w:ascii="Times New Roman" w:hAnsi="Times New Roman"/>
          <w:b/>
          <w:bCs/>
          <w:sz w:val="22"/>
          <w:szCs w:val="22"/>
        </w:rPr>
      </w:pPr>
      <w:r w:rsidRPr="000523AE">
        <w:rPr>
          <w:rFonts w:ascii="Times New Roman" w:hAnsi="Times New Roman"/>
          <w:b/>
          <w:bCs/>
          <w:sz w:val="22"/>
          <w:szCs w:val="22"/>
        </w:rPr>
        <w:t>5.</w:t>
      </w:r>
      <w:r w:rsidRPr="000523AE">
        <w:rPr>
          <w:rFonts w:ascii="Times New Roman" w:hAnsi="Times New Roman"/>
          <w:b/>
          <w:bCs/>
          <w:sz w:val="22"/>
          <w:szCs w:val="22"/>
        </w:rPr>
        <w:tab/>
        <w:t>FARMAKOLÓGIAI TULAJDONSÁGOK</w:t>
      </w:r>
    </w:p>
    <w:p w14:paraId="5B515DA8" w14:textId="77777777" w:rsidR="009827D8" w:rsidRPr="000523AE" w:rsidRDefault="009827D8" w:rsidP="000523AE">
      <w:pPr>
        <w:widowControl w:val="0"/>
        <w:rPr>
          <w:rFonts w:ascii="Times New Roman" w:hAnsi="Times New Roman"/>
          <w:sz w:val="22"/>
          <w:szCs w:val="22"/>
        </w:rPr>
      </w:pPr>
    </w:p>
    <w:p w14:paraId="5B82E898" w14:textId="77777777" w:rsidR="009827D8" w:rsidRPr="000523AE" w:rsidRDefault="00AE089B" w:rsidP="000523AE">
      <w:pPr>
        <w:widowControl w:val="0"/>
        <w:tabs>
          <w:tab w:val="left" w:pos="567"/>
        </w:tabs>
        <w:ind w:left="567" w:hanging="567"/>
        <w:rPr>
          <w:rFonts w:ascii="Times New Roman" w:hAnsi="Times New Roman"/>
          <w:b/>
          <w:bCs/>
          <w:sz w:val="22"/>
          <w:szCs w:val="22"/>
        </w:rPr>
      </w:pPr>
      <w:r w:rsidRPr="000523AE">
        <w:rPr>
          <w:rFonts w:ascii="Times New Roman" w:hAnsi="Times New Roman"/>
          <w:b/>
          <w:bCs/>
          <w:sz w:val="22"/>
          <w:szCs w:val="22"/>
        </w:rPr>
        <w:t>5.1</w:t>
      </w:r>
      <w:r w:rsidRPr="000523AE">
        <w:rPr>
          <w:rFonts w:ascii="Times New Roman" w:hAnsi="Times New Roman"/>
          <w:b/>
          <w:bCs/>
          <w:sz w:val="22"/>
          <w:szCs w:val="22"/>
        </w:rPr>
        <w:tab/>
      </w:r>
      <w:proofErr w:type="spellStart"/>
      <w:r w:rsidRPr="000523AE">
        <w:rPr>
          <w:rFonts w:ascii="Times New Roman" w:hAnsi="Times New Roman"/>
          <w:b/>
          <w:bCs/>
          <w:sz w:val="22"/>
          <w:szCs w:val="22"/>
        </w:rPr>
        <w:t>Farmakodinámiás</w:t>
      </w:r>
      <w:proofErr w:type="spellEnd"/>
      <w:r w:rsidRPr="000523AE">
        <w:rPr>
          <w:rFonts w:ascii="Times New Roman" w:hAnsi="Times New Roman"/>
          <w:b/>
          <w:bCs/>
          <w:sz w:val="22"/>
          <w:szCs w:val="22"/>
        </w:rPr>
        <w:t xml:space="preserve"> tulajdonságok</w:t>
      </w:r>
    </w:p>
    <w:p w14:paraId="48220501" w14:textId="77777777" w:rsidR="00A03E82" w:rsidRPr="000523AE" w:rsidRDefault="00A03E82" w:rsidP="000523AE">
      <w:pPr>
        <w:widowControl w:val="0"/>
        <w:rPr>
          <w:rFonts w:ascii="Times New Roman" w:hAnsi="Times New Roman"/>
          <w:sz w:val="22"/>
          <w:szCs w:val="22"/>
        </w:rPr>
      </w:pPr>
    </w:p>
    <w:p w14:paraId="5C26E5E2" w14:textId="77777777" w:rsidR="009827D8" w:rsidRPr="000523AE" w:rsidRDefault="00AE089B" w:rsidP="000523AE">
      <w:pPr>
        <w:widowControl w:val="0"/>
        <w:rPr>
          <w:rFonts w:ascii="Times New Roman" w:hAnsi="Times New Roman"/>
          <w:sz w:val="22"/>
          <w:szCs w:val="22"/>
        </w:rPr>
      </w:pPr>
      <w:proofErr w:type="spellStart"/>
      <w:r w:rsidRPr="000523AE">
        <w:rPr>
          <w:rFonts w:ascii="Times New Roman" w:hAnsi="Times New Roman"/>
          <w:sz w:val="22"/>
          <w:szCs w:val="22"/>
        </w:rPr>
        <w:t>Farmakoterápiás</w:t>
      </w:r>
      <w:proofErr w:type="spellEnd"/>
      <w:r w:rsidRPr="000523AE">
        <w:rPr>
          <w:rFonts w:ascii="Times New Roman" w:hAnsi="Times New Roman"/>
          <w:sz w:val="22"/>
          <w:szCs w:val="22"/>
        </w:rPr>
        <w:t xml:space="preserve"> csoport: </w:t>
      </w:r>
      <w:r w:rsidR="00F813F8" w:rsidRPr="000523AE">
        <w:rPr>
          <w:rFonts w:ascii="Times New Roman" w:hAnsi="Times New Roman"/>
          <w:sz w:val="22"/>
          <w:szCs w:val="22"/>
        </w:rPr>
        <w:t xml:space="preserve">Nemi hormonok és a genitális rendszer </w:t>
      </w:r>
      <w:proofErr w:type="spellStart"/>
      <w:r w:rsidR="00F813F8" w:rsidRPr="000523AE">
        <w:rPr>
          <w:rFonts w:ascii="Times New Roman" w:hAnsi="Times New Roman"/>
          <w:sz w:val="22"/>
          <w:szCs w:val="22"/>
        </w:rPr>
        <w:t>modulatorai</w:t>
      </w:r>
      <w:proofErr w:type="spellEnd"/>
      <w:r w:rsidR="00F813F8" w:rsidRPr="000523AE">
        <w:rPr>
          <w:rFonts w:ascii="Times New Roman" w:hAnsi="Times New Roman"/>
          <w:sz w:val="22"/>
          <w:szCs w:val="22"/>
        </w:rPr>
        <w:t xml:space="preserve">, </w:t>
      </w:r>
      <w:proofErr w:type="spellStart"/>
      <w:r w:rsidR="000C271C" w:rsidRPr="000523AE">
        <w:rPr>
          <w:rFonts w:ascii="Times New Roman" w:hAnsi="Times New Roman"/>
          <w:sz w:val="22"/>
          <w:szCs w:val="22"/>
        </w:rPr>
        <w:t>ösztrogének</w:t>
      </w:r>
      <w:proofErr w:type="spellEnd"/>
      <w:r w:rsidR="00F813F8" w:rsidRPr="000523AE">
        <w:rPr>
          <w:rFonts w:ascii="Times New Roman" w:hAnsi="Times New Roman"/>
          <w:sz w:val="22"/>
          <w:szCs w:val="22"/>
        </w:rPr>
        <w:t>, t</w:t>
      </w:r>
      <w:r w:rsidRPr="000523AE">
        <w:rPr>
          <w:rFonts w:ascii="Times New Roman" w:hAnsi="Times New Roman"/>
          <w:sz w:val="22"/>
          <w:szCs w:val="22"/>
        </w:rPr>
        <w:t xml:space="preserve">ermészetes és félszintetikus </w:t>
      </w:r>
      <w:proofErr w:type="spellStart"/>
      <w:r w:rsidR="000C271C" w:rsidRPr="000523AE">
        <w:rPr>
          <w:rFonts w:ascii="Times New Roman" w:hAnsi="Times New Roman"/>
          <w:sz w:val="22"/>
          <w:szCs w:val="22"/>
        </w:rPr>
        <w:t>ösztrogének</w:t>
      </w:r>
      <w:proofErr w:type="spellEnd"/>
      <w:r w:rsidR="000C271C" w:rsidRPr="000523AE">
        <w:rPr>
          <w:rFonts w:ascii="Times New Roman" w:hAnsi="Times New Roman"/>
          <w:sz w:val="22"/>
          <w:szCs w:val="22"/>
        </w:rPr>
        <w:t xml:space="preserve"> </w:t>
      </w:r>
      <w:r w:rsidRPr="000523AE">
        <w:rPr>
          <w:rFonts w:ascii="Times New Roman" w:hAnsi="Times New Roman"/>
          <w:sz w:val="22"/>
          <w:szCs w:val="22"/>
        </w:rPr>
        <w:t xml:space="preserve">önmagukban, </w:t>
      </w:r>
      <w:proofErr w:type="spellStart"/>
      <w:r w:rsidR="000C271C" w:rsidRPr="000523AE">
        <w:rPr>
          <w:rFonts w:ascii="Times New Roman" w:hAnsi="Times New Roman"/>
          <w:sz w:val="22"/>
          <w:szCs w:val="22"/>
          <w:lang w:eastAsia="en-US"/>
        </w:rPr>
        <w:t>ösztradiol</w:t>
      </w:r>
      <w:proofErr w:type="spellEnd"/>
      <w:r w:rsidR="00F813F8" w:rsidRPr="000523AE">
        <w:rPr>
          <w:rFonts w:ascii="Times New Roman" w:hAnsi="Times New Roman"/>
          <w:sz w:val="22"/>
          <w:szCs w:val="22"/>
          <w:lang w:eastAsia="en-US"/>
        </w:rPr>
        <w:t xml:space="preserve">, </w:t>
      </w:r>
      <w:r w:rsidRPr="000523AE">
        <w:rPr>
          <w:rFonts w:ascii="Times New Roman" w:hAnsi="Times New Roman"/>
          <w:sz w:val="22"/>
          <w:szCs w:val="22"/>
        </w:rPr>
        <w:t>ATC kód: G03CA03</w:t>
      </w:r>
    </w:p>
    <w:p w14:paraId="5B4DE5DE" w14:textId="77777777" w:rsidR="009827D8" w:rsidRPr="000523AE" w:rsidRDefault="009827D8" w:rsidP="000523AE">
      <w:pPr>
        <w:widowControl w:val="0"/>
        <w:rPr>
          <w:rFonts w:ascii="Times New Roman" w:hAnsi="Times New Roman"/>
          <w:sz w:val="22"/>
          <w:szCs w:val="22"/>
        </w:rPr>
      </w:pPr>
    </w:p>
    <w:p w14:paraId="56785C86" w14:textId="77777777" w:rsidR="009827D8" w:rsidRPr="000523AE" w:rsidRDefault="00AE089B" w:rsidP="000523AE">
      <w:pPr>
        <w:widowControl w:val="0"/>
        <w:rPr>
          <w:rFonts w:ascii="Times New Roman" w:hAnsi="Times New Roman"/>
          <w:sz w:val="22"/>
          <w:szCs w:val="22"/>
        </w:rPr>
      </w:pPr>
      <w:r w:rsidRPr="000523AE">
        <w:rPr>
          <w:rFonts w:ascii="Times New Roman" w:hAnsi="Times New Roman"/>
          <w:sz w:val="22"/>
          <w:szCs w:val="22"/>
        </w:rPr>
        <w:t xml:space="preserve">A </w:t>
      </w: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 xml:space="preserve"> szisztémás ösztrogénpótló terápiát biztosít azzal, hogy </w:t>
      </w:r>
      <w:proofErr w:type="spellStart"/>
      <w:r w:rsidRPr="000523AE">
        <w:rPr>
          <w:rFonts w:ascii="Times New Roman" w:hAnsi="Times New Roman"/>
          <w:sz w:val="22"/>
          <w:szCs w:val="22"/>
        </w:rPr>
        <w:t>ösztradiolt</w:t>
      </w:r>
      <w:proofErr w:type="spellEnd"/>
      <w:r w:rsidRPr="000523AE">
        <w:rPr>
          <w:rFonts w:ascii="Times New Roman" w:hAnsi="Times New Roman"/>
          <w:sz w:val="22"/>
          <w:szCs w:val="22"/>
        </w:rPr>
        <w:t xml:space="preserve">, a petefészkek által termelt fő ösztrogénhormont ad le. A hatóanyag, a szintetikus </w:t>
      </w:r>
      <w:r w:rsidR="00711343" w:rsidRPr="000523AE">
        <w:rPr>
          <w:rFonts w:ascii="Times New Roman" w:hAnsi="Times New Roman"/>
          <w:sz w:val="22"/>
          <w:szCs w:val="22"/>
        </w:rPr>
        <w:t>17-béta</w:t>
      </w:r>
      <w:r w:rsidRPr="000523AE">
        <w:rPr>
          <w:rFonts w:ascii="Times New Roman" w:hAnsi="Times New Roman"/>
          <w:sz w:val="22"/>
          <w:szCs w:val="22"/>
        </w:rPr>
        <w:t xml:space="preserve">-ösztradiol kémiailag és </w:t>
      </w:r>
      <w:r w:rsidR="00AD7FBE" w:rsidRPr="000523AE">
        <w:rPr>
          <w:rFonts w:ascii="Times New Roman" w:hAnsi="Times New Roman"/>
          <w:sz w:val="22"/>
          <w:szCs w:val="22"/>
        </w:rPr>
        <w:t xml:space="preserve">biológiailag </w:t>
      </w:r>
      <w:r w:rsidRPr="000523AE">
        <w:rPr>
          <w:rFonts w:ascii="Times New Roman" w:hAnsi="Times New Roman"/>
          <w:sz w:val="22"/>
          <w:szCs w:val="22"/>
        </w:rPr>
        <w:t>is megegyezik a</w:t>
      </w:r>
      <w:r w:rsidR="00AD7FBE" w:rsidRPr="000523AE">
        <w:rPr>
          <w:rFonts w:ascii="Times New Roman" w:hAnsi="Times New Roman"/>
          <w:sz w:val="22"/>
          <w:szCs w:val="22"/>
        </w:rPr>
        <w:t>z endogén,</w:t>
      </w:r>
      <w:r w:rsidRPr="000523AE">
        <w:rPr>
          <w:rFonts w:ascii="Times New Roman" w:hAnsi="Times New Roman"/>
          <w:sz w:val="22"/>
          <w:szCs w:val="22"/>
        </w:rPr>
        <w:t xml:space="preserve"> human </w:t>
      </w:r>
      <w:proofErr w:type="spellStart"/>
      <w:r w:rsidRPr="000523AE">
        <w:rPr>
          <w:rFonts w:ascii="Times New Roman" w:hAnsi="Times New Roman"/>
          <w:sz w:val="22"/>
          <w:szCs w:val="22"/>
        </w:rPr>
        <w:t>ösztradiollal</w:t>
      </w:r>
      <w:proofErr w:type="spellEnd"/>
      <w:r w:rsidRPr="000523AE">
        <w:rPr>
          <w:rFonts w:ascii="Times New Roman" w:hAnsi="Times New Roman"/>
          <w:sz w:val="22"/>
          <w:szCs w:val="22"/>
        </w:rPr>
        <w:t xml:space="preserve">. Helyettesíti a kiesett ösztrogéntermelést </w:t>
      </w:r>
      <w:r w:rsidR="00FA1045" w:rsidRPr="000523AE">
        <w:rPr>
          <w:rFonts w:ascii="Times New Roman" w:hAnsi="Times New Roman"/>
          <w:sz w:val="22"/>
          <w:szCs w:val="22"/>
        </w:rPr>
        <w:t xml:space="preserve">a </w:t>
      </w:r>
      <w:r w:rsidRPr="000523AE">
        <w:rPr>
          <w:rFonts w:ascii="Times New Roman" w:hAnsi="Times New Roman"/>
          <w:sz w:val="22"/>
          <w:szCs w:val="22"/>
        </w:rPr>
        <w:t>menopauzán átesett nők</w:t>
      </w:r>
      <w:r w:rsidR="000C271C" w:rsidRPr="000523AE">
        <w:rPr>
          <w:rFonts w:ascii="Times New Roman" w:hAnsi="Times New Roman"/>
          <w:sz w:val="22"/>
          <w:szCs w:val="22"/>
        </w:rPr>
        <w:t>nél</w:t>
      </w:r>
      <w:r w:rsidRPr="000523AE">
        <w:rPr>
          <w:rFonts w:ascii="Times New Roman" w:hAnsi="Times New Roman"/>
          <w:sz w:val="22"/>
          <w:szCs w:val="22"/>
        </w:rPr>
        <w:t>, valamint enyhíti a menopauza tüneteit.</w:t>
      </w:r>
    </w:p>
    <w:p w14:paraId="62826994" w14:textId="77777777" w:rsidR="00762D3C" w:rsidRPr="000523AE" w:rsidRDefault="00762D3C" w:rsidP="000523AE">
      <w:pPr>
        <w:widowControl w:val="0"/>
        <w:rPr>
          <w:rFonts w:ascii="Times New Roman" w:hAnsi="Times New Roman"/>
          <w:sz w:val="22"/>
          <w:szCs w:val="22"/>
        </w:rPr>
      </w:pPr>
    </w:p>
    <w:p w14:paraId="401937FE" w14:textId="77777777" w:rsidR="00762D3C" w:rsidRPr="000523AE" w:rsidRDefault="00AE089B" w:rsidP="00DD45F8">
      <w:pPr>
        <w:keepNext/>
        <w:widowControl w:val="0"/>
        <w:tabs>
          <w:tab w:val="left" w:pos="567"/>
        </w:tabs>
        <w:rPr>
          <w:rFonts w:ascii="Times New Roman" w:hAnsi="Times New Roman"/>
          <w:b/>
          <w:bCs/>
          <w:sz w:val="22"/>
          <w:szCs w:val="22"/>
        </w:rPr>
      </w:pPr>
      <w:r w:rsidRPr="000523AE">
        <w:rPr>
          <w:rFonts w:ascii="Times New Roman" w:hAnsi="Times New Roman"/>
          <w:b/>
          <w:bCs/>
          <w:sz w:val="22"/>
          <w:szCs w:val="22"/>
        </w:rPr>
        <w:lastRenderedPageBreak/>
        <w:t>5.2</w:t>
      </w:r>
      <w:r w:rsidRPr="000523AE">
        <w:rPr>
          <w:rFonts w:ascii="Times New Roman" w:hAnsi="Times New Roman"/>
          <w:b/>
          <w:bCs/>
          <w:sz w:val="22"/>
          <w:szCs w:val="22"/>
        </w:rPr>
        <w:tab/>
        <w:t>Farmakokinetikai tulajdonságok</w:t>
      </w:r>
    </w:p>
    <w:p w14:paraId="2285F453" w14:textId="77777777" w:rsidR="00762D3C" w:rsidRPr="000523AE" w:rsidRDefault="00762D3C" w:rsidP="00DD45F8">
      <w:pPr>
        <w:keepNext/>
        <w:widowControl w:val="0"/>
        <w:rPr>
          <w:rFonts w:ascii="Times New Roman" w:hAnsi="Times New Roman"/>
          <w:sz w:val="22"/>
          <w:szCs w:val="22"/>
        </w:rPr>
      </w:pPr>
    </w:p>
    <w:p w14:paraId="07FAE0F5" w14:textId="77777777" w:rsidR="00762D3C" w:rsidRPr="000523AE" w:rsidRDefault="00AE089B" w:rsidP="00DD45F8">
      <w:pPr>
        <w:keepNext/>
        <w:widowControl w:val="0"/>
        <w:rPr>
          <w:rFonts w:ascii="Times New Roman" w:hAnsi="Times New Roman"/>
          <w:sz w:val="22"/>
          <w:szCs w:val="22"/>
          <w:u w:val="single"/>
        </w:rPr>
      </w:pPr>
      <w:r w:rsidRPr="000523AE">
        <w:rPr>
          <w:rFonts w:ascii="Times New Roman" w:hAnsi="Times New Roman"/>
          <w:sz w:val="22"/>
          <w:szCs w:val="22"/>
          <w:u w:val="single"/>
        </w:rPr>
        <w:t>Felszívódás</w:t>
      </w:r>
    </w:p>
    <w:p w14:paraId="3E94D173" w14:textId="77777777" w:rsidR="00364699" w:rsidRPr="000523AE" w:rsidRDefault="00AE089B" w:rsidP="00DD45F8">
      <w:pPr>
        <w:rPr>
          <w:rFonts w:ascii="Times New Roman" w:hAnsi="Times New Roman"/>
          <w:sz w:val="22"/>
          <w:szCs w:val="22"/>
        </w:rPr>
      </w:pPr>
      <w:r w:rsidRPr="000523AE">
        <w:rPr>
          <w:rFonts w:ascii="Times New Roman" w:hAnsi="Times New Roman"/>
          <w:sz w:val="22"/>
          <w:szCs w:val="22"/>
        </w:rPr>
        <w:t xml:space="preserve">A </w:t>
      </w: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 xml:space="preserve"> bőrre való felvitele után az átlagos száradási idő 90</w:t>
      </w:r>
      <w:r w:rsidR="00AD7FBE" w:rsidRPr="000523AE">
        <w:rPr>
          <w:rFonts w:ascii="Times New Roman" w:hAnsi="Times New Roman"/>
          <w:sz w:val="22"/>
          <w:szCs w:val="22"/>
        </w:rPr>
        <w:t> </w:t>
      </w:r>
      <w:r w:rsidRPr="000523AE">
        <w:rPr>
          <w:rFonts w:ascii="Times New Roman" w:hAnsi="Times New Roman"/>
          <w:sz w:val="22"/>
          <w:szCs w:val="22"/>
        </w:rPr>
        <w:t>másodperc (medián=67</w:t>
      </w:r>
      <w:r w:rsidR="00AD7FBE" w:rsidRPr="000523AE">
        <w:rPr>
          <w:rFonts w:ascii="Times New Roman" w:hAnsi="Times New Roman"/>
          <w:sz w:val="22"/>
          <w:szCs w:val="22"/>
        </w:rPr>
        <w:t> </w:t>
      </w:r>
      <w:r w:rsidRPr="000523AE">
        <w:rPr>
          <w:rFonts w:ascii="Times New Roman" w:hAnsi="Times New Roman"/>
          <w:sz w:val="22"/>
          <w:szCs w:val="22"/>
        </w:rPr>
        <w:t>másodperc) volt.</w:t>
      </w:r>
      <w:r w:rsidR="002965B0" w:rsidRPr="000523AE">
        <w:rPr>
          <w:rFonts w:ascii="Times New Roman" w:hAnsi="Times New Roman"/>
          <w:sz w:val="22"/>
          <w:szCs w:val="22"/>
        </w:rPr>
        <w:t xml:space="preserve"> </w:t>
      </w:r>
      <w:r w:rsidRPr="000523AE">
        <w:rPr>
          <w:rFonts w:ascii="Times New Roman" w:hAnsi="Times New Roman"/>
          <w:sz w:val="22"/>
          <w:szCs w:val="22"/>
        </w:rPr>
        <w:t xml:space="preserve">Egy ismételt adagolású vizsgálatban </w:t>
      </w:r>
      <w:proofErr w:type="spellStart"/>
      <w:r w:rsidRPr="000523AE">
        <w:rPr>
          <w:rFonts w:ascii="Times New Roman" w:hAnsi="Times New Roman"/>
          <w:sz w:val="22"/>
          <w:szCs w:val="22"/>
        </w:rPr>
        <w:t>postmenopau</w:t>
      </w:r>
      <w:r w:rsidR="00510241" w:rsidRPr="000523AE">
        <w:rPr>
          <w:rFonts w:ascii="Times New Roman" w:hAnsi="Times New Roman"/>
          <w:snapToGrid w:val="0"/>
          <w:sz w:val="22"/>
          <w:szCs w:val="22"/>
        </w:rPr>
        <w:t>sa</w:t>
      </w:r>
      <w:r w:rsidR="00317986" w:rsidRPr="000523AE">
        <w:rPr>
          <w:rFonts w:ascii="Times New Roman" w:hAnsi="Times New Roman"/>
          <w:snapToGrid w:val="0"/>
          <w:sz w:val="22"/>
          <w:szCs w:val="22"/>
        </w:rPr>
        <w:t>li</w:t>
      </w:r>
      <w:r w:rsidRPr="000523AE">
        <w:rPr>
          <w:rFonts w:ascii="Times New Roman" w:hAnsi="Times New Roman"/>
          <w:sz w:val="22"/>
          <w:szCs w:val="22"/>
        </w:rPr>
        <w:t>s</w:t>
      </w:r>
      <w:proofErr w:type="spellEnd"/>
      <w:r w:rsidRPr="000523AE">
        <w:rPr>
          <w:rFonts w:ascii="Times New Roman" w:hAnsi="Times New Roman"/>
          <w:sz w:val="22"/>
          <w:szCs w:val="22"/>
        </w:rPr>
        <w:t xml:space="preserve"> nőket kezeltek 14</w:t>
      </w:r>
      <w:r w:rsidR="00AD7FBE" w:rsidRPr="000523AE">
        <w:rPr>
          <w:rFonts w:ascii="Times New Roman" w:hAnsi="Times New Roman"/>
          <w:sz w:val="22"/>
          <w:szCs w:val="22"/>
        </w:rPr>
        <w:t> </w:t>
      </w:r>
      <w:r w:rsidRPr="000523AE">
        <w:rPr>
          <w:rFonts w:ascii="Times New Roman" w:hAnsi="Times New Roman"/>
          <w:sz w:val="22"/>
          <w:szCs w:val="22"/>
        </w:rPr>
        <w:t>nap</w:t>
      </w:r>
      <w:r w:rsidR="002965B0" w:rsidRPr="000523AE">
        <w:rPr>
          <w:rFonts w:ascii="Times New Roman" w:hAnsi="Times New Roman"/>
          <w:sz w:val="22"/>
          <w:szCs w:val="22"/>
        </w:rPr>
        <w:t>ig</w:t>
      </w:r>
      <w:r w:rsidRPr="000523AE">
        <w:rPr>
          <w:rFonts w:ascii="Times New Roman" w:hAnsi="Times New Roman"/>
          <w:sz w:val="22"/>
          <w:szCs w:val="22"/>
        </w:rPr>
        <w:t xml:space="preserve"> egy, kettő vagy három </w:t>
      </w:r>
      <w:r w:rsidR="00AD7FBE" w:rsidRPr="000523AE">
        <w:rPr>
          <w:rFonts w:ascii="Times New Roman" w:hAnsi="Times New Roman"/>
          <w:sz w:val="22"/>
          <w:szCs w:val="22"/>
        </w:rPr>
        <w:t>90 </w:t>
      </w:r>
      <w:proofErr w:type="spellStart"/>
      <w:r w:rsidR="001D642F" w:rsidRPr="000523AE">
        <w:rPr>
          <w:rFonts w:ascii="Times New Roman" w:hAnsi="Times New Roman"/>
          <w:sz w:val="22"/>
          <w:szCs w:val="22"/>
        </w:rPr>
        <w:t>mikro</w:t>
      </w:r>
      <w:r w:rsidRPr="000523AE">
        <w:rPr>
          <w:rFonts w:ascii="Times New Roman" w:hAnsi="Times New Roman"/>
          <w:sz w:val="22"/>
          <w:szCs w:val="22"/>
        </w:rPr>
        <w:t>l</w:t>
      </w:r>
      <w:r w:rsidR="00DE2A0B" w:rsidRPr="000523AE">
        <w:rPr>
          <w:rFonts w:ascii="Times New Roman" w:hAnsi="Times New Roman"/>
          <w:sz w:val="22"/>
          <w:szCs w:val="22"/>
        </w:rPr>
        <w:t>iter</w:t>
      </w:r>
      <w:r w:rsidR="00AD7FBE" w:rsidRPr="000523AE">
        <w:rPr>
          <w:rFonts w:ascii="Times New Roman" w:hAnsi="Times New Roman"/>
          <w:sz w:val="22"/>
          <w:szCs w:val="22"/>
        </w:rPr>
        <w:t>es</w:t>
      </w:r>
      <w:proofErr w:type="spellEnd"/>
      <w:r w:rsidR="00AD7FBE" w:rsidRPr="000523AE">
        <w:rPr>
          <w:rFonts w:ascii="Times New Roman" w:hAnsi="Times New Roman"/>
          <w:sz w:val="22"/>
          <w:szCs w:val="22"/>
        </w:rPr>
        <w:t xml:space="preserve"> fújásnyi</w:t>
      </w:r>
      <w:r w:rsidRPr="000523AE">
        <w:rPr>
          <w:rFonts w:ascii="Times New Roman" w:hAnsi="Times New Roman"/>
          <w:sz w:val="22"/>
          <w:szCs w:val="22"/>
        </w:rPr>
        <w:t xml:space="preserve"> </w:t>
      </w:r>
      <w:proofErr w:type="spellStart"/>
      <w:r w:rsidRPr="000523AE">
        <w:rPr>
          <w:rFonts w:ascii="Times New Roman" w:hAnsi="Times New Roman"/>
          <w:sz w:val="22"/>
          <w:szCs w:val="22"/>
        </w:rPr>
        <w:t>Lenzett</w:t>
      </w:r>
      <w:r w:rsidR="00B1520E" w:rsidRPr="000523AE">
        <w:rPr>
          <w:rFonts w:ascii="Times New Roman" w:hAnsi="Times New Roman"/>
          <w:sz w:val="22"/>
          <w:szCs w:val="22"/>
        </w:rPr>
        <w:t>o-</w:t>
      </w:r>
      <w:r w:rsidRPr="000523AE">
        <w:rPr>
          <w:rFonts w:ascii="Times New Roman" w:hAnsi="Times New Roman"/>
          <w:sz w:val="22"/>
          <w:szCs w:val="22"/>
        </w:rPr>
        <w:t>val</w:t>
      </w:r>
      <w:proofErr w:type="spellEnd"/>
      <w:r w:rsidRPr="000523AE">
        <w:rPr>
          <w:rFonts w:ascii="Times New Roman" w:hAnsi="Times New Roman"/>
          <w:sz w:val="22"/>
          <w:szCs w:val="22"/>
        </w:rPr>
        <w:t xml:space="preserve"> az alkar belső felszínén. Az </w:t>
      </w:r>
      <w:proofErr w:type="spellStart"/>
      <w:r w:rsidRPr="000523AE">
        <w:rPr>
          <w:rFonts w:ascii="Times New Roman" w:hAnsi="Times New Roman"/>
          <w:sz w:val="22"/>
          <w:szCs w:val="22"/>
        </w:rPr>
        <w:t>ösztradiol</w:t>
      </w:r>
      <w:proofErr w:type="spellEnd"/>
      <w:r w:rsidRPr="000523AE">
        <w:rPr>
          <w:rFonts w:ascii="Times New Roman" w:hAnsi="Times New Roman"/>
          <w:sz w:val="22"/>
          <w:szCs w:val="22"/>
        </w:rPr>
        <w:t xml:space="preserve"> szérumkoncentrációja </w:t>
      </w:r>
      <w:r w:rsidR="009602EC" w:rsidRPr="000523AE">
        <w:rPr>
          <w:rFonts w:ascii="Times New Roman" w:hAnsi="Times New Roman"/>
          <w:sz w:val="22"/>
          <w:szCs w:val="22"/>
        </w:rPr>
        <w:t xml:space="preserve">az egyensúlyi állapotot </w:t>
      </w:r>
      <w:r w:rsidRPr="000523AE">
        <w:rPr>
          <w:rFonts w:ascii="Times New Roman" w:hAnsi="Times New Roman"/>
          <w:sz w:val="22"/>
          <w:szCs w:val="22"/>
        </w:rPr>
        <w:t xml:space="preserve">a </w:t>
      </w: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 xml:space="preserve"> 7-8</w:t>
      </w:r>
      <w:r w:rsidR="004A7D96" w:rsidRPr="000523AE">
        <w:rPr>
          <w:rFonts w:ascii="Times New Roman" w:hAnsi="Times New Roman"/>
          <w:sz w:val="22"/>
          <w:szCs w:val="22"/>
        </w:rPr>
        <w:t> </w:t>
      </w:r>
      <w:r w:rsidR="009602EC" w:rsidRPr="000523AE">
        <w:rPr>
          <w:rFonts w:ascii="Times New Roman" w:hAnsi="Times New Roman"/>
          <w:sz w:val="22"/>
          <w:szCs w:val="22"/>
        </w:rPr>
        <w:t xml:space="preserve">napi </w:t>
      </w:r>
      <w:r w:rsidRPr="000523AE">
        <w:rPr>
          <w:rFonts w:ascii="Times New Roman" w:hAnsi="Times New Roman"/>
          <w:sz w:val="22"/>
          <w:szCs w:val="22"/>
        </w:rPr>
        <w:t xml:space="preserve">alkalmazása </w:t>
      </w:r>
      <w:r w:rsidR="009602EC" w:rsidRPr="000523AE">
        <w:rPr>
          <w:rFonts w:ascii="Times New Roman" w:hAnsi="Times New Roman"/>
          <w:sz w:val="22"/>
          <w:szCs w:val="22"/>
        </w:rPr>
        <w:t xml:space="preserve">után </w:t>
      </w:r>
      <w:r w:rsidRPr="000523AE">
        <w:rPr>
          <w:rFonts w:ascii="Times New Roman" w:hAnsi="Times New Roman"/>
          <w:sz w:val="22"/>
          <w:szCs w:val="22"/>
        </w:rPr>
        <w:t>érte el.</w:t>
      </w:r>
    </w:p>
    <w:p w14:paraId="6E33F653" w14:textId="77777777" w:rsidR="00364699" w:rsidRPr="000523AE" w:rsidRDefault="00AE089B" w:rsidP="000523AE">
      <w:pPr>
        <w:widowControl w:val="0"/>
        <w:rPr>
          <w:rFonts w:ascii="Times New Roman" w:hAnsi="Times New Roman"/>
          <w:sz w:val="22"/>
          <w:szCs w:val="22"/>
        </w:rPr>
      </w:pPr>
      <w:r w:rsidRPr="000523AE">
        <w:rPr>
          <w:rFonts w:ascii="Times New Roman" w:hAnsi="Times New Roman"/>
          <w:sz w:val="22"/>
          <w:szCs w:val="22"/>
        </w:rPr>
        <w:t>Reggeli alkalmazást követően a vérszint viszonylag állandó maradt a terápiás intervallumon belül</w:t>
      </w:r>
      <w:r w:rsidR="000C271C" w:rsidRPr="000523AE">
        <w:rPr>
          <w:rFonts w:ascii="Times New Roman" w:hAnsi="Times New Roman"/>
          <w:sz w:val="22"/>
          <w:szCs w:val="22"/>
        </w:rPr>
        <w:t>,</w:t>
      </w:r>
      <w:r w:rsidRPr="000523AE">
        <w:rPr>
          <w:rFonts w:ascii="Times New Roman" w:hAnsi="Times New Roman"/>
          <w:sz w:val="22"/>
          <w:szCs w:val="22"/>
        </w:rPr>
        <w:t xml:space="preserve"> 24</w:t>
      </w:r>
      <w:r w:rsidR="00711343" w:rsidRPr="000523AE">
        <w:rPr>
          <w:rFonts w:ascii="Times New Roman" w:hAnsi="Times New Roman"/>
          <w:sz w:val="22"/>
          <w:szCs w:val="22"/>
        </w:rPr>
        <w:t> </w:t>
      </w:r>
      <w:r w:rsidRPr="000523AE">
        <w:rPr>
          <w:rFonts w:ascii="Times New Roman" w:hAnsi="Times New Roman"/>
          <w:sz w:val="22"/>
          <w:szCs w:val="22"/>
        </w:rPr>
        <w:t>órán keresztül</w:t>
      </w:r>
      <w:r w:rsidR="000C271C" w:rsidRPr="000523AE">
        <w:rPr>
          <w:rFonts w:ascii="Times New Roman" w:hAnsi="Times New Roman"/>
          <w:sz w:val="22"/>
          <w:szCs w:val="22"/>
        </w:rPr>
        <w:t>,</w:t>
      </w:r>
      <w:r w:rsidRPr="000523AE">
        <w:rPr>
          <w:rFonts w:ascii="Times New Roman" w:hAnsi="Times New Roman"/>
          <w:sz w:val="22"/>
          <w:szCs w:val="22"/>
        </w:rPr>
        <w:t xml:space="preserve"> az alkalmazást követően </w:t>
      </w:r>
      <w:r w:rsidR="009602EC" w:rsidRPr="000523AE">
        <w:rPr>
          <w:rFonts w:ascii="Times New Roman" w:hAnsi="Times New Roman"/>
          <w:sz w:val="22"/>
          <w:szCs w:val="22"/>
        </w:rPr>
        <w:t xml:space="preserve">hajnali </w:t>
      </w:r>
      <w:r w:rsidRPr="000523AE">
        <w:rPr>
          <w:rFonts w:ascii="Times New Roman" w:hAnsi="Times New Roman"/>
          <w:sz w:val="22"/>
          <w:szCs w:val="22"/>
        </w:rPr>
        <w:t>2 és 6</w:t>
      </w:r>
      <w:r w:rsidR="004A7D96" w:rsidRPr="000523AE">
        <w:rPr>
          <w:rFonts w:ascii="Times New Roman" w:hAnsi="Times New Roman"/>
          <w:sz w:val="22"/>
          <w:szCs w:val="22"/>
        </w:rPr>
        <w:t> </w:t>
      </w:r>
      <w:r w:rsidRPr="000523AE">
        <w:rPr>
          <w:rFonts w:ascii="Times New Roman" w:hAnsi="Times New Roman"/>
          <w:sz w:val="22"/>
          <w:szCs w:val="22"/>
        </w:rPr>
        <w:t>óra</w:t>
      </w:r>
      <w:r w:rsidR="009602EC" w:rsidRPr="000523AE">
        <w:rPr>
          <w:rFonts w:ascii="Times New Roman" w:hAnsi="Times New Roman"/>
          <w:sz w:val="22"/>
          <w:szCs w:val="22"/>
        </w:rPr>
        <w:t xml:space="preserve"> között</w:t>
      </w:r>
      <w:r w:rsidRPr="000523AE">
        <w:rPr>
          <w:rFonts w:ascii="Times New Roman" w:hAnsi="Times New Roman"/>
          <w:sz w:val="22"/>
          <w:szCs w:val="22"/>
        </w:rPr>
        <w:t xml:space="preserve"> mért csúcskoncentrációval.</w:t>
      </w:r>
    </w:p>
    <w:p w14:paraId="5A7DCE47" w14:textId="77777777" w:rsidR="008414BF" w:rsidRPr="000523AE" w:rsidRDefault="008414BF" w:rsidP="000523AE">
      <w:pPr>
        <w:widowControl w:val="0"/>
        <w:rPr>
          <w:rFonts w:ascii="Times New Roman" w:hAnsi="Times New Roman"/>
          <w:sz w:val="22"/>
          <w:szCs w:val="22"/>
        </w:rPr>
      </w:pPr>
    </w:p>
    <w:p w14:paraId="275F6B03" w14:textId="77777777" w:rsidR="008414BF" w:rsidRPr="000523AE" w:rsidRDefault="00AE089B" w:rsidP="000523AE">
      <w:pPr>
        <w:widowControl w:val="0"/>
        <w:rPr>
          <w:rFonts w:ascii="Times New Roman" w:hAnsi="Times New Roman"/>
          <w:sz w:val="22"/>
          <w:szCs w:val="22"/>
        </w:rPr>
      </w:pPr>
      <w:r w:rsidRPr="000523AE">
        <w:rPr>
          <w:rFonts w:ascii="Times New Roman" w:hAnsi="Times New Roman"/>
          <w:sz w:val="22"/>
          <w:szCs w:val="22"/>
        </w:rPr>
        <w:t xml:space="preserve">Egy klinikai vizsgálatban </w:t>
      </w:r>
      <w:proofErr w:type="spellStart"/>
      <w:r w:rsidRPr="000523AE">
        <w:rPr>
          <w:rFonts w:ascii="Times New Roman" w:hAnsi="Times New Roman"/>
          <w:sz w:val="22"/>
          <w:szCs w:val="22"/>
        </w:rPr>
        <w:t>postmenopau</w:t>
      </w:r>
      <w:r w:rsidR="00510241" w:rsidRPr="000523AE">
        <w:rPr>
          <w:rFonts w:ascii="Times New Roman" w:hAnsi="Times New Roman"/>
          <w:sz w:val="22"/>
          <w:szCs w:val="22"/>
        </w:rPr>
        <w:t>sa</w:t>
      </w:r>
      <w:r w:rsidR="00317986" w:rsidRPr="000523AE">
        <w:rPr>
          <w:rFonts w:ascii="Times New Roman" w:hAnsi="Times New Roman"/>
          <w:sz w:val="22"/>
          <w:szCs w:val="22"/>
        </w:rPr>
        <w:t>li</w:t>
      </w:r>
      <w:r w:rsidRPr="000523AE">
        <w:rPr>
          <w:rFonts w:ascii="Times New Roman" w:hAnsi="Times New Roman"/>
          <w:sz w:val="22"/>
          <w:szCs w:val="22"/>
        </w:rPr>
        <w:t>s</w:t>
      </w:r>
      <w:proofErr w:type="spellEnd"/>
      <w:r w:rsidRPr="000523AE">
        <w:rPr>
          <w:rFonts w:ascii="Times New Roman" w:hAnsi="Times New Roman"/>
          <w:sz w:val="22"/>
          <w:szCs w:val="22"/>
        </w:rPr>
        <w:t xml:space="preserve"> nőket kezeltek 12</w:t>
      </w:r>
      <w:r w:rsidR="00AD7FBE" w:rsidRPr="000523AE">
        <w:rPr>
          <w:rFonts w:ascii="Times New Roman" w:hAnsi="Times New Roman"/>
          <w:sz w:val="22"/>
          <w:szCs w:val="22"/>
        </w:rPr>
        <w:t> </w:t>
      </w:r>
      <w:r w:rsidRPr="000523AE">
        <w:rPr>
          <w:rFonts w:ascii="Times New Roman" w:hAnsi="Times New Roman"/>
          <w:sz w:val="22"/>
          <w:szCs w:val="22"/>
        </w:rPr>
        <w:t>héten keresztül egy, kettő vagy három 90</w:t>
      </w:r>
      <w:r w:rsidR="00AD7FBE" w:rsidRPr="000523AE">
        <w:rPr>
          <w:rFonts w:ascii="Times New Roman" w:hAnsi="Times New Roman"/>
          <w:sz w:val="22"/>
          <w:szCs w:val="22"/>
        </w:rPr>
        <w:t> </w:t>
      </w:r>
      <w:proofErr w:type="spellStart"/>
      <w:r w:rsidR="001D642F" w:rsidRPr="000523AE">
        <w:rPr>
          <w:rFonts w:ascii="Times New Roman" w:hAnsi="Times New Roman"/>
          <w:sz w:val="22"/>
          <w:szCs w:val="22"/>
        </w:rPr>
        <w:t>mikro</w:t>
      </w:r>
      <w:r w:rsidRPr="000523AE">
        <w:rPr>
          <w:rFonts w:ascii="Times New Roman" w:hAnsi="Times New Roman"/>
          <w:sz w:val="22"/>
          <w:szCs w:val="22"/>
        </w:rPr>
        <w:t>l</w:t>
      </w:r>
      <w:r w:rsidR="00DE2A0B" w:rsidRPr="000523AE">
        <w:rPr>
          <w:rFonts w:ascii="Times New Roman" w:hAnsi="Times New Roman"/>
          <w:sz w:val="22"/>
          <w:szCs w:val="22"/>
        </w:rPr>
        <w:t>iter</w:t>
      </w:r>
      <w:r w:rsidR="00AD7FBE" w:rsidRPr="000523AE">
        <w:rPr>
          <w:rFonts w:ascii="Times New Roman" w:hAnsi="Times New Roman"/>
          <w:sz w:val="22"/>
          <w:szCs w:val="22"/>
        </w:rPr>
        <w:t>es</w:t>
      </w:r>
      <w:proofErr w:type="spellEnd"/>
      <w:r w:rsidR="00AD7FBE" w:rsidRPr="000523AE">
        <w:rPr>
          <w:rFonts w:ascii="Times New Roman" w:hAnsi="Times New Roman"/>
          <w:sz w:val="22"/>
          <w:szCs w:val="22"/>
        </w:rPr>
        <w:t xml:space="preserve"> fújásnyi</w:t>
      </w:r>
      <w:r w:rsidRPr="000523AE">
        <w:rPr>
          <w:rFonts w:ascii="Times New Roman" w:hAnsi="Times New Roman"/>
          <w:sz w:val="22"/>
          <w:szCs w:val="22"/>
        </w:rPr>
        <w:t xml:space="preserve"> </w:t>
      </w:r>
      <w:proofErr w:type="spellStart"/>
      <w:r w:rsidRPr="000523AE">
        <w:rPr>
          <w:rFonts w:ascii="Times New Roman" w:hAnsi="Times New Roman"/>
          <w:sz w:val="22"/>
          <w:szCs w:val="22"/>
        </w:rPr>
        <w:t>Lenzetto</w:t>
      </w:r>
      <w:r w:rsidR="009602EC" w:rsidRPr="000523AE">
        <w:rPr>
          <w:rFonts w:ascii="Times New Roman" w:hAnsi="Times New Roman"/>
          <w:sz w:val="22"/>
          <w:szCs w:val="22"/>
        </w:rPr>
        <w:t>-val</w:t>
      </w:r>
      <w:proofErr w:type="spellEnd"/>
      <w:r w:rsidR="009602EC" w:rsidRPr="000523AE">
        <w:rPr>
          <w:rFonts w:ascii="Times New Roman" w:hAnsi="Times New Roman"/>
          <w:sz w:val="22"/>
          <w:szCs w:val="22"/>
        </w:rPr>
        <w:t xml:space="preserve"> </w:t>
      </w:r>
      <w:r w:rsidRPr="000523AE">
        <w:rPr>
          <w:rFonts w:ascii="Times New Roman" w:hAnsi="Times New Roman"/>
          <w:sz w:val="22"/>
          <w:szCs w:val="22"/>
        </w:rPr>
        <w:t>az alkar belső felszínén</w:t>
      </w:r>
      <w:r w:rsidR="000C271C" w:rsidRPr="000523AE">
        <w:rPr>
          <w:rFonts w:ascii="Times New Roman" w:hAnsi="Times New Roman"/>
          <w:sz w:val="22"/>
          <w:szCs w:val="22"/>
        </w:rPr>
        <w:t>. A</w:t>
      </w:r>
      <w:r w:rsidRPr="000523AE">
        <w:rPr>
          <w:rFonts w:ascii="Times New Roman" w:hAnsi="Times New Roman"/>
          <w:sz w:val="22"/>
          <w:szCs w:val="22"/>
        </w:rPr>
        <w:t xml:space="preserve">z </w:t>
      </w:r>
      <w:proofErr w:type="spellStart"/>
      <w:r w:rsidRPr="000523AE">
        <w:rPr>
          <w:rFonts w:ascii="Times New Roman" w:hAnsi="Times New Roman"/>
          <w:sz w:val="22"/>
          <w:szCs w:val="22"/>
        </w:rPr>
        <w:t>ösztradiol</w:t>
      </w:r>
      <w:proofErr w:type="spellEnd"/>
      <w:r w:rsidRPr="000523AE">
        <w:rPr>
          <w:rFonts w:ascii="Times New Roman" w:hAnsi="Times New Roman"/>
          <w:sz w:val="22"/>
          <w:szCs w:val="22"/>
        </w:rPr>
        <w:t xml:space="preserve"> vérszintjét a 4.</w:t>
      </w:r>
      <w:r w:rsidR="00FA1045" w:rsidRPr="000523AE">
        <w:rPr>
          <w:rFonts w:ascii="Times New Roman" w:hAnsi="Times New Roman"/>
          <w:sz w:val="22"/>
          <w:szCs w:val="22"/>
        </w:rPr>
        <w:t>,</w:t>
      </w:r>
      <w:r w:rsidRPr="000523AE">
        <w:rPr>
          <w:rFonts w:ascii="Times New Roman" w:hAnsi="Times New Roman"/>
          <w:sz w:val="22"/>
          <w:szCs w:val="22"/>
        </w:rPr>
        <w:t xml:space="preserve"> a 8.</w:t>
      </w:r>
      <w:r w:rsidR="00FA1045" w:rsidRPr="000523AE">
        <w:rPr>
          <w:rFonts w:ascii="Times New Roman" w:hAnsi="Times New Roman"/>
          <w:sz w:val="22"/>
          <w:szCs w:val="22"/>
        </w:rPr>
        <w:t>,</w:t>
      </w:r>
      <w:r w:rsidRPr="000523AE">
        <w:rPr>
          <w:rFonts w:ascii="Times New Roman" w:hAnsi="Times New Roman"/>
          <w:sz w:val="22"/>
          <w:szCs w:val="22"/>
        </w:rPr>
        <w:t xml:space="preserve"> és a 12. héten mérték.</w:t>
      </w:r>
      <w:r w:rsidR="00FA1045" w:rsidRPr="000523AE">
        <w:rPr>
          <w:rFonts w:ascii="Times New Roman" w:hAnsi="Times New Roman"/>
          <w:sz w:val="22"/>
          <w:szCs w:val="22"/>
        </w:rPr>
        <w:t xml:space="preserve"> </w:t>
      </w:r>
      <w:r w:rsidRPr="000523AE">
        <w:rPr>
          <w:rFonts w:ascii="Times New Roman" w:hAnsi="Times New Roman"/>
          <w:sz w:val="22"/>
          <w:szCs w:val="22"/>
        </w:rPr>
        <w:t xml:space="preserve">Az </w:t>
      </w:r>
      <w:proofErr w:type="spellStart"/>
      <w:r w:rsidRPr="000523AE">
        <w:rPr>
          <w:rFonts w:ascii="Times New Roman" w:hAnsi="Times New Roman"/>
          <w:sz w:val="22"/>
          <w:szCs w:val="22"/>
        </w:rPr>
        <w:t>ösztradiol</w:t>
      </w:r>
      <w:proofErr w:type="spellEnd"/>
      <w:r w:rsidR="00FA1045" w:rsidRPr="000523AE">
        <w:rPr>
          <w:rFonts w:ascii="Times New Roman" w:hAnsi="Times New Roman"/>
          <w:sz w:val="22"/>
          <w:szCs w:val="22"/>
        </w:rPr>
        <w:t>-</w:t>
      </w:r>
      <w:r w:rsidRPr="000523AE">
        <w:rPr>
          <w:rFonts w:ascii="Times New Roman" w:hAnsi="Times New Roman"/>
          <w:sz w:val="22"/>
          <w:szCs w:val="22"/>
        </w:rPr>
        <w:t xml:space="preserve">expozíció a dózis növelésével arányosan növekedett (egyszeri, kétszeri, vagy háromszori fújás esetén) </w:t>
      </w:r>
      <w:r w:rsidR="009602EC" w:rsidRPr="000523AE">
        <w:rPr>
          <w:rFonts w:ascii="Times New Roman" w:hAnsi="Times New Roman"/>
          <w:sz w:val="22"/>
          <w:szCs w:val="22"/>
        </w:rPr>
        <w:t xml:space="preserve">de </w:t>
      </w:r>
      <w:r w:rsidRPr="000523AE">
        <w:rPr>
          <w:rFonts w:ascii="Times New Roman" w:hAnsi="Times New Roman"/>
          <w:sz w:val="22"/>
          <w:szCs w:val="22"/>
        </w:rPr>
        <w:t>a növekedés némileg kisebb volt, mint ami a dózis növelés</w:t>
      </w:r>
      <w:r w:rsidR="000C271C" w:rsidRPr="000523AE">
        <w:rPr>
          <w:rFonts w:ascii="Times New Roman" w:hAnsi="Times New Roman"/>
          <w:sz w:val="22"/>
          <w:szCs w:val="22"/>
        </w:rPr>
        <w:t>e alapján</w:t>
      </w:r>
      <w:r w:rsidRPr="000523AE">
        <w:rPr>
          <w:rFonts w:ascii="Times New Roman" w:hAnsi="Times New Roman"/>
          <w:sz w:val="22"/>
          <w:szCs w:val="22"/>
        </w:rPr>
        <w:t xml:space="preserve"> elvárható lett volna.</w:t>
      </w:r>
    </w:p>
    <w:p w14:paraId="1299172D" w14:textId="77777777" w:rsidR="00C4744C" w:rsidRPr="000523AE" w:rsidRDefault="00AE089B" w:rsidP="000523AE">
      <w:pPr>
        <w:widowControl w:val="0"/>
        <w:rPr>
          <w:rFonts w:ascii="Times New Roman" w:hAnsi="Times New Roman"/>
          <w:sz w:val="22"/>
          <w:szCs w:val="22"/>
        </w:rPr>
      </w:pPr>
      <w:r w:rsidRPr="000523AE">
        <w:rPr>
          <w:rFonts w:ascii="Times New Roman" w:hAnsi="Times New Roman"/>
          <w:sz w:val="22"/>
          <w:szCs w:val="22"/>
        </w:rPr>
        <w:t xml:space="preserve">Az </w:t>
      </w:r>
      <w:proofErr w:type="spellStart"/>
      <w:r w:rsidRPr="000523AE">
        <w:rPr>
          <w:rFonts w:ascii="Times New Roman" w:hAnsi="Times New Roman"/>
          <w:sz w:val="22"/>
          <w:szCs w:val="22"/>
        </w:rPr>
        <w:t>ösztradiol</w:t>
      </w:r>
      <w:proofErr w:type="spellEnd"/>
      <w:r w:rsidRPr="000523AE">
        <w:rPr>
          <w:rFonts w:ascii="Times New Roman" w:hAnsi="Times New Roman"/>
          <w:sz w:val="22"/>
          <w:szCs w:val="22"/>
        </w:rPr>
        <w:t xml:space="preserve"> és az </w:t>
      </w:r>
      <w:proofErr w:type="spellStart"/>
      <w:r w:rsidRPr="000523AE">
        <w:rPr>
          <w:rFonts w:ascii="Times New Roman" w:hAnsi="Times New Roman"/>
          <w:sz w:val="22"/>
          <w:szCs w:val="22"/>
        </w:rPr>
        <w:t>ösztron</w:t>
      </w:r>
      <w:proofErr w:type="spellEnd"/>
      <w:r w:rsidRPr="000523AE">
        <w:rPr>
          <w:rFonts w:ascii="Times New Roman" w:hAnsi="Times New Roman"/>
          <w:sz w:val="22"/>
          <w:szCs w:val="22"/>
        </w:rPr>
        <w:t xml:space="preserve"> farmakokinetikai paramétereit a 90</w:t>
      </w:r>
      <w:r w:rsidR="001D642F" w:rsidRPr="000523AE">
        <w:rPr>
          <w:rFonts w:ascii="Times New Roman" w:hAnsi="Times New Roman"/>
          <w:sz w:val="22"/>
          <w:szCs w:val="22"/>
        </w:rPr>
        <w:t> mikrol</w:t>
      </w:r>
      <w:r w:rsidR="00DE2A0B" w:rsidRPr="000523AE">
        <w:rPr>
          <w:rFonts w:ascii="Times New Roman" w:hAnsi="Times New Roman"/>
          <w:sz w:val="22"/>
          <w:szCs w:val="22"/>
        </w:rPr>
        <w:t>iter</w:t>
      </w:r>
      <w:r w:rsidRPr="000523AE">
        <w:rPr>
          <w:rFonts w:ascii="Times New Roman" w:hAnsi="Times New Roman"/>
          <w:sz w:val="22"/>
          <w:szCs w:val="22"/>
        </w:rPr>
        <w:t xml:space="preserve"> </w:t>
      </w: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 xml:space="preserve"> egy, két</w:t>
      </w:r>
      <w:r w:rsidR="009602EC" w:rsidRPr="000523AE">
        <w:rPr>
          <w:rFonts w:ascii="Times New Roman" w:hAnsi="Times New Roman"/>
          <w:sz w:val="22"/>
          <w:szCs w:val="22"/>
        </w:rPr>
        <w:t>,</w:t>
      </w:r>
      <w:r w:rsidRPr="000523AE">
        <w:rPr>
          <w:rFonts w:ascii="Times New Roman" w:hAnsi="Times New Roman"/>
          <w:sz w:val="22"/>
          <w:szCs w:val="22"/>
        </w:rPr>
        <w:t xml:space="preserve"> illetve három</w:t>
      </w:r>
      <w:r w:rsidR="009602EC" w:rsidRPr="000523AE">
        <w:rPr>
          <w:rFonts w:ascii="Times New Roman" w:hAnsi="Times New Roman"/>
          <w:sz w:val="22"/>
          <w:szCs w:val="22"/>
        </w:rPr>
        <w:t xml:space="preserve"> adag</w:t>
      </w:r>
      <w:r w:rsidRPr="000523AE">
        <w:rPr>
          <w:rFonts w:ascii="Times New Roman" w:hAnsi="Times New Roman"/>
          <w:sz w:val="22"/>
          <w:szCs w:val="22"/>
        </w:rPr>
        <w:t xml:space="preserve"> esetén tovább vizsgálták egy klinikai vizsgálatban, melynek részletei a 2. sz. táblázatban találhatók.</w:t>
      </w:r>
    </w:p>
    <w:p w14:paraId="161ADEF5" w14:textId="77777777" w:rsidR="0081411C" w:rsidRPr="000523AE" w:rsidRDefault="0081411C" w:rsidP="000523AE">
      <w:pPr>
        <w:widowControl w:val="0"/>
        <w:rPr>
          <w:rFonts w:ascii="Times New Roman" w:hAnsi="Times New Roman"/>
          <w:sz w:val="22"/>
          <w:szCs w:val="22"/>
        </w:rPr>
      </w:pPr>
    </w:p>
    <w:p w14:paraId="1FE82D08" w14:textId="77777777" w:rsidR="0081411C" w:rsidRPr="000523AE" w:rsidRDefault="00AE089B" w:rsidP="00C542A1">
      <w:pPr>
        <w:keepNext/>
        <w:widowControl w:val="0"/>
        <w:rPr>
          <w:rFonts w:ascii="Times New Roman" w:hAnsi="Times New Roman"/>
          <w:b/>
          <w:sz w:val="22"/>
          <w:szCs w:val="22"/>
        </w:rPr>
      </w:pPr>
      <w:r w:rsidRPr="000523AE">
        <w:rPr>
          <w:rFonts w:ascii="Times New Roman" w:hAnsi="Times New Roman"/>
          <w:b/>
          <w:sz w:val="22"/>
          <w:szCs w:val="22"/>
        </w:rPr>
        <w:t>2. táblázat Farmakokinetikai paraméterek a 14. napon (alapvonalhoz nem igazítva)</w:t>
      </w:r>
    </w:p>
    <w:tbl>
      <w:tblPr>
        <w:tblW w:w="8482" w:type="dxa"/>
        <w:tblInd w:w="105" w:type="dxa"/>
        <w:tblLayout w:type="fixed"/>
        <w:tblLook w:val="0000" w:firstRow="0" w:lastRow="0" w:firstColumn="0" w:lastColumn="0" w:noHBand="0" w:noVBand="0"/>
      </w:tblPr>
      <w:tblGrid>
        <w:gridCol w:w="3168"/>
        <w:gridCol w:w="1771"/>
        <w:gridCol w:w="1771"/>
        <w:gridCol w:w="1772"/>
      </w:tblGrid>
      <w:tr w:rsidR="0081411C" w:rsidRPr="000523AE" w14:paraId="048A0343" w14:textId="77777777" w:rsidTr="0081411C">
        <w:trPr>
          <w:cantSplit/>
          <w:trHeight w:val="485"/>
        </w:trPr>
        <w:tc>
          <w:tcPr>
            <w:tcW w:w="3168" w:type="dxa"/>
            <w:vMerge w:val="restart"/>
            <w:tcBorders>
              <w:top w:val="single" w:sz="4" w:space="0" w:color="auto"/>
              <w:left w:val="single" w:sz="4" w:space="0" w:color="auto"/>
              <w:right w:val="single" w:sz="4" w:space="0" w:color="auto"/>
            </w:tcBorders>
            <w:vAlign w:val="center"/>
          </w:tcPr>
          <w:p w14:paraId="29143F16" w14:textId="77777777" w:rsidR="0081411C" w:rsidRPr="000523AE" w:rsidRDefault="00AE089B" w:rsidP="000523AE">
            <w:pPr>
              <w:widowControl w:val="0"/>
              <w:rPr>
                <w:rFonts w:ascii="Times New Roman" w:hAnsi="Times New Roman"/>
                <w:b/>
                <w:sz w:val="22"/>
                <w:szCs w:val="22"/>
              </w:rPr>
            </w:pPr>
            <w:r w:rsidRPr="000523AE">
              <w:rPr>
                <w:rFonts w:ascii="Times New Roman" w:hAnsi="Times New Roman"/>
                <w:b/>
                <w:sz w:val="22"/>
                <w:szCs w:val="22"/>
              </w:rPr>
              <w:t>Farmakokinetikai paraméter</w:t>
            </w:r>
            <w:r w:rsidRPr="000523AE">
              <w:rPr>
                <w:rFonts w:ascii="Times New Roman" w:hAnsi="Times New Roman"/>
                <w:b/>
                <w:sz w:val="22"/>
                <w:szCs w:val="22"/>
                <w:vertAlign w:val="superscript"/>
              </w:rPr>
              <w:t>1</w:t>
            </w:r>
          </w:p>
        </w:tc>
        <w:tc>
          <w:tcPr>
            <w:tcW w:w="5314" w:type="dxa"/>
            <w:gridSpan w:val="3"/>
            <w:tcBorders>
              <w:top w:val="single" w:sz="4" w:space="0" w:color="auto"/>
              <w:left w:val="single" w:sz="4" w:space="0" w:color="auto"/>
              <w:bottom w:val="single" w:sz="4" w:space="0" w:color="auto"/>
              <w:right w:val="single" w:sz="4" w:space="0" w:color="auto"/>
            </w:tcBorders>
            <w:vAlign w:val="center"/>
          </w:tcPr>
          <w:p w14:paraId="08C4E4CB" w14:textId="77777777" w:rsidR="0081411C" w:rsidRPr="000523AE" w:rsidRDefault="00AE089B" w:rsidP="000523AE">
            <w:pPr>
              <w:widowControl w:val="0"/>
              <w:rPr>
                <w:rFonts w:ascii="Times New Roman" w:hAnsi="Times New Roman"/>
                <w:b/>
                <w:sz w:val="22"/>
                <w:szCs w:val="22"/>
              </w:rPr>
            </w:pPr>
            <w:r w:rsidRPr="000523AE">
              <w:rPr>
                <w:rFonts w:ascii="Times New Roman" w:hAnsi="Times New Roman"/>
                <w:b/>
                <w:sz w:val="22"/>
                <w:szCs w:val="22"/>
              </w:rPr>
              <w:t xml:space="preserve">Napi </w:t>
            </w:r>
            <w:proofErr w:type="spellStart"/>
            <w:r w:rsidRPr="000523AE">
              <w:rPr>
                <w:rFonts w:ascii="Times New Roman" w:hAnsi="Times New Roman"/>
                <w:b/>
                <w:sz w:val="22"/>
                <w:szCs w:val="22"/>
              </w:rPr>
              <w:t>Lenzetto</w:t>
            </w:r>
            <w:proofErr w:type="spellEnd"/>
            <w:r w:rsidRPr="000523AE">
              <w:rPr>
                <w:rFonts w:ascii="Times New Roman" w:hAnsi="Times New Roman"/>
                <w:b/>
                <w:sz w:val="22"/>
                <w:szCs w:val="22"/>
              </w:rPr>
              <w:t xml:space="preserve"> fújások száma</w:t>
            </w:r>
          </w:p>
        </w:tc>
      </w:tr>
      <w:tr w:rsidR="0081411C" w:rsidRPr="000523AE" w14:paraId="76021A41" w14:textId="77777777" w:rsidTr="0081411C">
        <w:trPr>
          <w:cantSplit/>
        </w:trPr>
        <w:tc>
          <w:tcPr>
            <w:tcW w:w="3168" w:type="dxa"/>
            <w:vMerge/>
            <w:tcBorders>
              <w:left w:val="single" w:sz="4" w:space="0" w:color="auto"/>
              <w:bottom w:val="single" w:sz="4" w:space="0" w:color="auto"/>
              <w:right w:val="single" w:sz="4" w:space="0" w:color="auto"/>
            </w:tcBorders>
            <w:vAlign w:val="center"/>
          </w:tcPr>
          <w:p w14:paraId="3DABC7B4" w14:textId="77777777" w:rsidR="0081411C" w:rsidRPr="000523AE" w:rsidRDefault="0081411C" w:rsidP="000523AE">
            <w:pPr>
              <w:widowControl w:val="0"/>
              <w:rPr>
                <w:rFonts w:ascii="Times New Roman" w:hAnsi="Times New Roman"/>
                <w:b/>
                <w:sz w:val="22"/>
                <w:szCs w:val="22"/>
              </w:rPr>
            </w:pPr>
          </w:p>
        </w:tc>
        <w:tc>
          <w:tcPr>
            <w:tcW w:w="1771" w:type="dxa"/>
            <w:tcBorders>
              <w:top w:val="single" w:sz="4" w:space="0" w:color="auto"/>
              <w:left w:val="single" w:sz="4" w:space="0" w:color="auto"/>
              <w:bottom w:val="single" w:sz="4" w:space="0" w:color="auto"/>
              <w:right w:val="single" w:sz="4" w:space="0" w:color="auto"/>
            </w:tcBorders>
            <w:vAlign w:val="center"/>
          </w:tcPr>
          <w:p w14:paraId="02191E3C" w14:textId="77777777" w:rsidR="00711343" w:rsidRPr="000523AE" w:rsidRDefault="00AE089B" w:rsidP="000523AE">
            <w:pPr>
              <w:widowControl w:val="0"/>
              <w:rPr>
                <w:rFonts w:ascii="Times New Roman" w:hAnsi="Times New Roman"/>
                <w:b/>
                <w:sz w:val="22"/>
                <w:szCs w:val="22"/>
              </w:rPr>
            </w:pPr>
            <w:r w:rsidRPr="000523AE">
              <w:rPr>
                <w:rFonts w:ascii="Times New Roman" w:hAnsi="Times New Roman"/>
                <w:b/>
                <w:sz w:val="22"/>
                <w:szCs w:val="22"/>
              </w:rPr>
              <w:t>1 fújás</w:t>
            </w:r>
          </w:p>
          <w:p w14:paraId="18A98F1C" w14:textId="77777777" w:rsidR="0081411C" w:rsidRPr="000523AE" w:rsidRDefault="00AE089B" w:rsidP="000523AE">
            <w:pPr>
              <w:widowControl w:val="0"/>
              <w:rPr>
                <w:rFonts w:ascii="Times New Roman" w:hAnsi="Times New Roman"/>
                <w:b/>
                <w:sz w:val="22"/>
                <w:szCs w:val="22"/>
              </w:rPr>
            </w:pPr>
            <w:r w:rsidRPr="000523AE">
              <w:rPr>
                <w:rFonts w:ascii="Times New Roman" w:hAnsi="Times New Roman"/>
                <w:b/>
                <w:sz w:val="22"/>
                <w:szCs w:val="22"/>
              </w:rPr>
              <w:t>(N = 24)</w:t>
            </w:r>
          </w:p>
        </w:tc>
        <w:tc>
          <w:tcPr>
            <w:tcW w:w="1771" w:type="dxa"/>
            <w:tcBorders>
              <w:top w:val="single" w:sz="4" w:space="0" w:color="auto"/>
              <w:left w:val="single" w:sz="4" w:space="0" w:color="auto"/>
              <w:bottom w:val="single" w:sz="4" w:space="0" w:color="auto"/>
              <w:right w:val="single" w:sz="4" w:space="0" w:color="auto"/>
            </w:tcBorders>
            <w:vAlign w:val="center"/>
          </w:tcPr>
          <w:p w14:paraId="3BE3D833" w14:textId="77777777" w:rsidR="00711343" w:rsidRPr="000523AE" w:rsidRDefault="00AE089B" w:rsidP="000523AE">
            <w:pPr>
              <w:widowControl w:val="0"/>
              <w:rPr>
                <w:rFonts w:ascii="Times New Roman" w:hAnsi="Times New Roman"/>
                <w:b/>
                <w:sz w:val="22"/>
                <w:szCs w:val="22"/>
              </w:rPr>
            </w:pPr>
            <w:r w:rsidRPr="000523AE">
              <w:rPr>
                <w:rFonts w:ascii="Times New Roman" w:hAnsi="Times New Roman"/>
                <w:b/>
                <w:sz w:val="22"/>
                <w:szCs w:val="22"/>
              </w:rPr>
              <w:t>2 fújás</w:t>
            </w:r>
          </w:p>
          <w:p w14:paraId="2EEA01C2" w14:textId="77777777" w:rsidR="0081411C" w:rsidRPr="000523AE" w:rsidRDefault="00AE089B" w:rsidP="000523AE">
            <w:pPr>
              <w:widowControl w:val="0"/>
              <w:rPr>
                <w:rFonts w:ascii="Times New Roman" w:hAnsi="Times New Roman"/>
                <w:b/>
                <w:sz w:val="22"/>
                <w:szCs w:val="22"/>
              </w:rPr>
            </w:pPr>
            <w:r w:rsidRPr="000523AE">
              <w:rPr>
                <w:rFonts w:ascii="Times New Roman" w:hAnsi="Times New Roman"/>
                <w:b/>
                <w:sz w:val="22"/>
                <w:szCs w:val="22"/>
              </w:rPr>
              <w:t>(N = 23)</w:t>
            </w:r>
          </w:p>
        </w:tc>
        <w:tc>
          <w:tcPr>
            <w:tcW w:w="1772" w:type="dxa"/>
            <w:tcBorders>
              <w:top w:val="single" w:sz="4" w:space="0" w:color="auto"/>
              <w:left w:val="single" w:sz="4" w:space="0" w:color="auto"/>
              <w:bottom w:val="single" w:sz="4" w:space="0" w:color="auto"/>
              <w:right w:val="single" w:sz="4" w:space="0" w:color="auto"/>
            </w:tcBorders>
            <w:vAlign w:val="center"/>
          </w:tcPr>
          <w:p w14:paraId="62523229" w14:textId="77777777" w:rsidR="00711343" w:rsidRPr="000523AE" w:rsidRDefault="00AE089B" w:rsidP="000523AE">
            <w:pPr>
              <w:widowControl w:val="0"/>
              <w:rPr>
                <w:rFonts w:ascii="Times New Roman" w:hAnsi="Times New Roman"/>
                <w:b/>
                <w:sz w:val="22"/>
                <w:szCs w:val="22"/>
              </w:rPr>
            </w:pPr>
            <w:r w:rsidRPr="000523AE">
              <w:rPr>
                <w:rFonts w:ascii="Times New Roman" w:hAnsi="Times New Roman"/>
                <w:b/>
                <w:sz w:val="22"/>
                <w:szCs w:val="22"/>
              </w:rPr>
              <w:t>3 fújás</w:t>
            </w:r>
          </w:p>
          <w:p w14:paraId="065B4210" w14:textId="77777777" w:rsidR="0081411C" w:rsidRPr="000523AE" w:rsidRDefault="00AE089B" w:rsidP="000523AE">
            <w:pPr>
              <w:widowControl w:val="0"/>
              <w:rPr>
                <w:rFonts w:ascii="Times New Roman" w:hAnsi="Times New Roman"/>
                <w:b/>
                <w:sz w:val="22"/>
                <w:szCs w:val="22"/>
              </w:rPr>
            </w:pPr>
            <w:r w:rsidRPr="000523AE">
              <w:rPr>
                <w:rFonts w:ascii="Times New Roman" w:hAnsi="Times New Roman"/>
                <w:b/>
                <w:sz w:val="22"/>
                <w:szCs w:val="22"/>
              </w:rPr>
              <w:t>(N = 24)</w:t>
            </w:r>
          </w:p>
        </w:tc>
      </w:tr>
      <w:tr w:rsidR="0081411C" w:rsidRPr="000523AE" w14:paraId="5A3686C1" w14:textId="77777777" w:rsidTr="0081411C">
        <w:tc>
          <w:tcPr>
            <w:tcW w:w="3168" w:type="dxa"/>
            <w:tcBorders>
              <w:top w:val="single" w:sz="4" w:space="0" w:color="auto"/>
              <w:left w:val="single" w:sz="4" w:space="0" w:color="auto"/>
              <w:right w:val="single" w:sz="4" w:space="0" w:color="auto"/>
            </w:tcBorders>
            <w:vAlign w:val="center"/>
          </w:tcPr>
          <w:p w14:paraId="49B62387" w14:textId="77777777" w:rsidR="0081411C" w:rsidRPr="000523AE" w:rsidRDefault="00AE089B" w:rsidP="000523AE">
            <w:pPr>
              <w:widowControl w:val="0"/>
              <w:rPr>
                <w:rFonts w:ascii="Times New Roman" w:hAnsi="Times New Roman"/>
                <w:sz w:val="22"/>
                <w:szCs w:val="22"/>
              </w:rPr>
            </w:pPr>
            <w:proofErr w:type="spellStart"/>
            <w:r w:rsidRPr="000523AE">
              <w:rPr>
                <w:rFonts w:ascii="Times New Roman" w:hAnsi="Times New Roman"/>
                <w:sz w:val="22"/>
                <w:szCs w:val="22"/>
              </w:rPr>
              <w:t>Ösztradiol</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pg</w:t>
            </w:r>
            <w:proofErr w:type="spellEnd"/>
            <w:r w:rsidRPr="000523AE">
              <w:rPr>
                <w:rFonts w:ascii="Times New Roman" w:hAnsi="Times New Roman"/>
                <w:sz w:val="22"/>
                <w:szCs w:val="22"/>
              </w:rPr>
              <w:t>/m</w:t>
            </w:r>
            <w:r w:rsidR="004E158E" w:rsidRPr="000523AE">
              <w:rPr>
                <w:rFonts w:ascii="Times New Roman" w:hAnsi="Times New Roman"/>
                <w:sz w:val="22"/>
                <w:szCs w:val="22"/>
              </w:rPr>
              <w:t>l</w:t>
            </w:r>
            <w:r w:rsidRPr="000523AE">
              <w:rPr>
                <w:rFonts w:ascii="Times New Roman" w:hAnsi="Times New Roman"/>
                <w:sz w:val="22"/>
                <w:szCs w:val="22"/>
              </w:rPr>
              <w:t>)</w:t>
            </w:r>
          </w:p>
        </w:tc>
        <w:tc>
          <w:tcPr>
            <w:tcW w:w="1771" w:type="dxa"/>
            <w:tcBorders>
              <w:top w:val="single" w:sz="4" w:space="0" w:color="auto"/>
              <w:left w:val="single" w:sz="4" w:space="0" w:color="auto"/>
              <w:right w:val="single" w:sz="4" w:space="0" w:color="auto"/>
            </w:tcBorders>
            <w:vAlign w:val="center"/>
          </w:tcPr>
          <w:p w14:paraId="6B7DCBE1" w14:textId="77777777" w:rsidR="0081411C" w:rsidRPr="000523AE" w:rsidRDefault="0081411C" w:rsidP="000523AE">
            <w:pPr>
              <w:widowControl w:val="0"/>
              <w:rPr>
                <w:rFonts w:ascii="Times New Roman" w:hAnsi="Times New Roman"/>
                <w:sz w:val="22"/>
                <w:szCs w:val="22"/>
              </w:rPr>
            </w:pPr>
          </w:p>
        </w:tc>
        <w:tc>
          <w:tcPr>
            <w:tcW w:w="1771" w:type="dxa"/>
            <w:tcBorders>
              <w:top w:val="single" w:sz="4" w:space="0" w:color="auto"/>
              <w:left w:val="single" w:sz="4" w:space="0" w:color="auto"/>
              <w:right w:val="single" w:sz="4" w:space="0" w:color="auto"/>
            </w:tcBorders>
            <w:vAlign w:val="center"/>
          </w:tcPr>
          <w:p w14:paraId="54036EC6" w14:textId="77777777" w:rsidR="0081411C" w:rsidRPr="000523AE" w:rsidRDefault="0081411C" w:rsidP="000523AE">
            <w:pPr>
              <w:widowControl w:val="0"/>
              <w:rPr>
                <w:rFonts w:ascii="Times New Roman" w:hAnsi="Times New Roman"/>
                <w:sz w:val="22"/>
                <w:szCs w:val="22"/>
              </w:rPr>
            </w:pPr>
          </w:p>
        </w:tc>
        <w:tc>
          <w:tcPr>
            <w:tcW w:w="1772" w:type="dxa"/>
            <w:tcBorders>
              <w:top w:val="single" w:sz="4" w:space="0" w:color="auto"/>
              <w:left w:val="single" w:sz="4" w:space="0" w:color="auto"/>
              <w:right w:val="single" w:sz="4" w:space="0" w:color="auto"/>
            </w:tcBorders>
            <w:vAlign w:val="center"/>
          </w:tcPr>
          <w:p w14:paraId="22BD7B79" w14:textId="77777777" w:rsidR="0081411C" w:rsidRPr="000523AE" w:rsidRDefault="0081411C" w:rsidP="000523AE">
            <w:pPr>
              <w:widowControl w:val="0"/>
              <w:rPr>
                <w:rFonts w:ascii="Times New Roman" w:hAnsi="Times New Roman"/>
                <w:sz w:val="22"/>
                <w:szCs w:val="22"/>
              </w:rPr>
            </w:pPr>
          </w:p>
        </w:tc>
      </w:tr>
      <w:tr w:rsidR="0081411C" w:rsidRPr="000523AE" w14:paraId="6981E914" w14:textId="77777777" w:rsidTr="0081411C">
        <w:trPr>
          <w:trHeight w:val="765"/>
        </w:trPr>
        <w:tc>
          <w:tcPr>
            <w:tcW w:w="3168" w:type="dxa"/>
            <w:tcBorders>
              <w:left w:val="single" w:sz="4" w:space="0" w:color="auto"/>
              <w:bottom w:val="single" w:sz="4" w:space="0" w:color="auto"/>
              <w:right w:val="single" w:sz="4" w:space="0" w:color="auto"/>
            </w:tcBorders>
            <w:vAlign w:val="center"/>
          </w:tcPr>
          <w:p w14:paraId="78DC83FC" w14:textId="77777777" w:rsidR="00711343" w:rsidRPr="000523AE" w:rsidRDefault="00AE089B" w:rsidP="000523AE">
            <w:pPr>
              <w:widowControl w:val="0"/>
              <w:rPr>
                <w:rFonts w:ascii="Times New Roman" w:hAnsi="Times New Roman"/>
                <w:sz w:val="22"/>
                <w:szCs w:val="22"/>
              </w:rPr>
            </w:pPr>
            <w:r w:rsidRPr="000523AE">
              <w:rPr>
                <w:rFonts w:ascii="Times New Roman" w:hAnsi="Times New Roman"/>
                <w:sz w:val="22"/>
                <w:szCs w:val="22"/>
              </w:rPr>
              <w:tab/>
            </w:r>
            <w:proofErr w:type="spellStart"/>
            <w:r w:rsidRPr="000523AE">
              <w:rPr>
                <w:rFonts w:ascii="Times New Roman" w:hAnsi="Times New Roman"/>
                <w:sz w:val="22"/>
                <w:szCs w:val="22"/>
              </w:rPr>
              <w:t>C</w:t>
            </w:r>
            <w:r w:rsidRPr="000523AE">
              <w:rPr>
                <w:rFonts w:ascii="Times New Roman" w:hAnsi="Times New Roman"/>
                <w:sz w:val="22"/>
                <w:szCs w:val="22"/>
                <w:vertAlign w:val="subscript"/>
              </w:rPr>
              <w:t>max</w:t>
            </w:r>
            <w:proofErr w:type="spellEnd"/>
          </w:p>
          <w:p w14:paraId="3EC04DA3" w14:textId="77777777" w:rsidR="00711343" w:rsidRPr="000523AE" w:rsidRDefault="00AE089B" w:rsidP="000523AE">
            <w:pPr>
              <w:widowControl w:val="0"/>
              <w:rPr>
                <w:rFonts w:ascii="Times New Roman" w:hAnsi="Times New Roman"/>
                <w:sz w:val="22"/>
                <w:szCs w:val="22"/>
              </w:rPr>
            </w:pPr>
            <w:r w:rsidRPr="000523AE">
              <w:rPr>
                <w:rFonts w:ascii="Times New Roman" w:hAnsi="Times New Roman"/>
                <w:sz w:val="22"/>
                <w:szCs w:val="22"/>
              </w:rPr>
              <w:tab/>
            </w:r>
            <w:proofErr w:type="spellStart"/>
            <w:r w:rsidRPr="000523AE">
              <w:rPr>
                <w:rFonts w:ascii="Times New Roman" w:hAnsi="Times New Roman"/>
                <w:sz w:val="22"/>
                <w:szCs w:val="22"/>
              </w:rPr>
              <w:t>C</w:t>
            </w:r>
            <w:r w:rsidRPr="000523AE">
              <w:rPr>
                <w:rFonts w:ascii="Times New Roman" w:hAnsi="Times New Roman"/>
                <w:sz w:val="22"/>
                <w:szCs w:val="22"/>
                <w:vertAlign w:val="subscript"/>
              </w:rPr>
              <w:t>min</w:t>
            </w:r>
            <w:proofErr w:type="spellEnd"/>
          </w:p>
          <w:p w14:paraId="726F400D" w14:textId="77777777" w:rsidR="0081411C" w:rsidRPr="000523AE" w:rsidRDefault="00AE089B" w:rsidP="000523AE">
            <w:pPr>
              <w:widowControl w:val="0"/>
              <w:rPr>
                <w:rFonts w:ascii="Times New Roman" w:hAnsi="Times New Roman"/>
                <w:sz w:val="22"/>
                <w:szCs w:val="22"/>
              </w:rPr>
            </w:pPr>
            <w:r w:rsidRPr="000523AE">
              <w:rPr>
                <w:rFonts w:ascii="Times New Roman" w:hAnsi="Times New Roman"/>
                <w:sz w:val="22"/>
                <w:szCs w:val="22"/>
              </w:rPr>
              <w:tab/>
            </w:r>
            <w:proofErr w:type="spellStart"/>
            <w:r w:rsidRPr="000523AE">
              <w:rPr>
                <w:rFonts w:ascii="Times New Roman" w:hAnsi="Times New Roman"/>
                <w:sz w:val="22"/>
                <w:szCs w:val="22"/>
              </w:rPr>
              <w:t>C</w:t>
            </w:r>
            <w:r w:rsidRPr="000523AE">
              <w:rPr>
                <w:rFonts w:ascii="Times New Roman" w:hAnsi="Times New Roman"/>
                <w:sz w:val="22"/>
                <w:szCs w:val="22"/>
                <w:vertAlign w:val="subscript"/>
              </w:rPr>
              <w:t>avg</w:t>
            </w:r>
            <w:proofErr w:type="spellEnd"/>
          </w:p>
        </w:tc>
        <w:tc>
          <w:tcPr>
            <w:tcW w:w="1771" w:type="dxa"/>
            <w:tcBorders>
              <w:left w:val="single" w:sz="4" w:space="0" w:color="auto"/>
              <w:bottom w:val="single" w:sz="4" w:space="0" w:color="auto"/>
              <w:right w:val="single" w:sz="4" w:space="0" w:color="auto"/>
            </w:tcBorders>
            <w:vAlign w:val="center"/>
          </w:tcPr>
          <w:p w14:paraId="30F92AC2" w14:textId="77777777" w:rsidR="00711343" w:rsidRPr="000523AE" w:rsidRDefault="00AE089B" w:rsidP="000523AE">
            <w:pPr>
              <w:widowControl w:val="0"/>
              <w:rPr>
                <w:rFonts w:ascii="Times New Roman" w:hAnsi="Times New Roman"/>
                <w:sz w:val="22"/>
                <w:szCs w:val="22"/>
              </w:rPr>
            </w:pPr>
            <w:r w:rsidRPr="000523AE">
              <w:rPr>
                <w:rFonts w:ascii="Times New Roman" w:hAnsi="Times New Roman"/>
                <w:sz w:val="22"/>
                <w:szCs w:val="22"/>
              </w:rPr>
              <w:t>31</w:t>
            </w:r>
            <w:r w:rsidR="000E409E" w:rsidRPr="000523AE">
              <w:rPr>
                <w:rFonts w:ascii="Times New Roman" w:hAnsi="Times New Roman"/>
                <w:sz w:val="22"/>
                <w:szCs w:val="22"/>
              </w:rPr>
              <w:t>,</w:t>
            </w:r>
            <w:r w:rsidRPr="000523AE">
              <w:rPr>
                <w:rFonts w:ascii="Times New Roman" w:hAnsi="Times New Roman"/>
                <w:sz w:val="22"/>
                <w:szCs w:val="22"/>
              </w:rPr>
              <w:t>2</w:t>
            </w:r>
          </w:p>
          <w:p w14:paraId="61EA2E04" w14:textId="77777777" w:rsidR="00711343" w:rsidRPr="000523AE" w:rsidRDefault="00AE089B" w:rsidP="000523AE">
            <w:pPr>
              <w:widowControl w:val="0"/>
              <w:rPr>
                <w:rFonts w:ascii="Times New Roman" w:hAnsi="Times New Roman"/>
                <w:sz w:val="22"/>
                <w:szCs w:val="22"/>
              </w:rPr>
            </w:pPr>
            <w:r w:rsidRPr="000523AE">
              <w:rPr>
                <w:rFonts w:ascii="Times New Roman" w:hAnsi="Times New Roman"/>
                <w:sz w:val="22"/>
                <w:szCs w:val="22"/>
              </w:rPr>
              <w:t>10</w:t>
            </w:r>
            <w:r w:rsidR="000E409E" w:rsidRPr="000523AE">
              <w:rPr>
                <w:rFonts w:ascii="Times New Roman" w:hAnsi="Times New Roman"/>
                <w:sz w:val="22"/>
                <w:szCs w:val="22"/>
              </w:rPr>
              <w:t>,</w:t>
            </w:r>
            <w:r w:rsidRPr="000523AE">
              <w:rPr>
                <w:rFonts w:ascii="Times New Roman" w:hAnsi="Times New Roman"/>
                <w:sz w:val="22"/>
                <w:szCs w:val="22"/>
              </w:rPr>
              <w:t>3</w:t>
            </w:r>
          </w:p>
          <w:p w14:paraId="6FF42B9D" w14:textId="77777777" w:rsidR="0081411C" w:rsidRPr="000523AE" w:rsidRDefault="00AE089B" w:rsidP="000523AE">
            <w:pPr>
              <w:widowControl w:val="0"/>
              <w:rPr>
                <w:rFonts w:ascii="Times New Roman" w:hAnsi="Times New Roman"/>
                <w:sz w:val="22"/>
                <w:szCs w:val="22"/>
              </w:rPr>
            </w:pPr>
            <w:r w:rsidRPr="000523AE">
              <w:rPr>
                <w:rFonts w:ascii="Times New Roman" w:hAnsi="Times New Roman"/>
                <w:sz w:val="22"/>
                <w:szCs w:val="22"/>
              </w:rPr>
              <w:t>17</w:t>
            </w:r>
            <w:r w:rsidR="000E409E" w:rsidRPr="000523AE">
              <w:rPr>
                <w:rFonts w:ascii="Times New Roman" w:hAnsi="Times New Roman"/>
                <w:sz w:val="22"/>
                <w:szCs w:val="22"/>
              </w:rPr>
              <w:t>,</w:t>
            </w:r>
            <w:r w:rsidRPr="000523AE">
              <w:rPr>
                <w:rFonts w:ascii="Times New Roman" w:hAnsi="Times New Roman"/>
                <w:sz w:val="22"/>
                <w:szCs w:val="22"/>
              </w:rPr>
              <w:t>8</w:t>
            </w:r>
          </w:p>
        </w:tc>
        <w:tc>
          <w:tcPr>
            <w:tcW w:w="1771" w:type="dxa"/>
            <w:tcBorders>
              <w:left w:val="single" w:sz="4" w:space="0" w:color="auto"/>
              <w:bottom w:val="single" w:sz="4" w:space="0" w:color="auto"/>
              <w:right w:val="single" w:sz="4" w:space="0" w:color="auto"/>
            </w:tcBorders>
            <w:vAlign w:val="center"/>
          </w:tcPr>
          <w:p w14:paraId="053A0FEA" w14:textId="77777777" w:rsidR="00711343" w:rsidRPr="000523AE" w:rsidRDefault="00AE089B" w:rsidP="000523AE">
            <w:pPr>
              <w:widowControl w:val="0"/>
              <w:rPr>
                <w:rFonts w:ascii="Times New Roman" w:hAnsi="Times New Roman"/>
                <w:sz w:val="22"/>
                <w:szCs w:val="22"/>
              </w:rPr>
            </w:pPr>
            <w:r w:rsidRPr="000523AE">
              <w:rPr>
                <w:rFonts w:ascii="Times New Roman" w:hAnsi="Times New Roman"/>
                <w:sz w:val="22"/>
                <w:szCs w:val="22"/>
              </w:rPr>
              <w:t>46</w:t>
            </w:r>
            <w:r w:rsidR="000E409E" w:rsidRPr="000523AE">
              <w:rPr>
                <w:rFonts w:ascii="Times New Roman" w:hAnsi="Times New Roman"/>
                <w:sz w:val="22"/>
                <w:szCs w:val="22"/>
              </w:rPr>
              <w:t>,</w:t>
            </w:r>
            <w:r w:rsidRPr="000523AE">
              <w:rPr>
                <w:rFonts w:ascii="Times New Roman" w:hAnsi="Times New Roman"/>
                <w:sz w:val="22"/>
                <w:szCs w:val="22"/>
              </w:rPr>
              <w:t>1</w:t>
            </w:r>
          </w:p>
          <w:p w14:paraId="1F812A73" w14:textId="77777777" w:rsidR="00711343" w:rsidRPr="000523AE" w:rsidRDefault="00AE089B" w:rsidP="000523AE">
            <w:pPr>
              <w:widowControl w:val="0"/>
              <w:rPr>
                <w:rFonts w:ascii="Times New Roman" w:hAnsi="Times New Roman"/>
                <w:sz w:val="22"/>
                <w:szCs w:val="22"/>
              </w:rPr>
            </w:pPr>
            <w:r w:rsidRPr="000523AE">
              <w:rPr>
                <w:rFonts w:ascii="Times New Roman" w:hAnsi="Times New Roman"/>
                <w:sz w:val="22"/>
                <w:szCs w:val="22"/>
              </w:rPr>
              <w:t>16</w:t>
            </w:r>
            <w:r w:rsidR="000E409E" w:rsidRPr="000523AE">
              <w:rPr>
                <w:rFonts w:ascii="Times New Roman" w:hAnsi="Times New Roman"/>
                <w:sz w:val="22"/>
                <w:szCs w:val="22"/>
              </w:rPr>
              <w:t>,</w:t>
            </w:r>
            <w:r w:rsidRPr="000523AE">
              <w:rPr>
                <w:rFonts w:ascii="Times New Roman" w:hAnsi="Times New Roman"/>
                <w:sz w:val="22"/>
                <w:szCs w:val="22"/>
              </w:rPr>
              <w:t>4</w:t>
            </w:r>
          </w:p>
          <w:p w14:paraId="39463839" w14:textId="77777777" w:rsidR="0081411C" w:rsidRPr="000523AE" w:rsidRDefault="00AE089B" w:rsidP="000523AE">
            <w:pPr>
              <w:widowControl w:val="0"/>
              <w:rPr>
                <w:rFonts w:ascii="Times New Roman" w:hAnsi="Times New Roman"/>
                <w:sz w:val="22"/>
                <w:szCs w:val="22"/>
              </w:rPr>
            </w:pPr>
            <w:r w:rsidRPr="000523AE">
              <w:rPr>
                <w:rFonts w:ascii="Times New Roman" w:hAnsi="Times New Roman"/>
                <w:sz w:val="22"/>
                <w:szCs w:val="22"/>
              </w:rPr>
              <w:t>28</w:t>
            </w:r>
            <w:r w:rsidR="000E409E" w:rsidRPr="000523AE">
              <w:rPr>
                <w:rFonts w:ascii="Times New Roman" w:hAnsi="Times New Roman"/>
                <w:sz w:val="22"/>
                <w:szCs w:val="22"/>
              </w:rPr>
              <w:t>,</w:t>
            </w:r>
            <w:r w:rsidRPr="000523AE">
              <w:rPr>
                <w:rFonts w:ascii="Times New Roman" w:hAnsi="Times New Roman"/>
                <w:sz w:val="22"/>
                <w:szCs w:val="22"/>
              </w:rPr>
              <w:t>2</w:t>
            </w:r>
          </w:p>
        </w:tc>
        <w:tc>
          <w:tcPr>
            <w:tcW w:w="1772" w:type="dxa"/>
            <w:tcBorders>
              <w:left w:val="single" w:sz="4" w:space="0" w:color="auto"/>
              <w:bottom w:val="single" w:sz="4" w:space="0" w:color="auto"/>
              <w:right w:val="single" w:sz="4" w:space="0" w:color="auto"/>
            </w:tcBorders>
            <w:vAlign w:val="center"/>
          </w:tcPr>
          <w:p w14:paraId="55E7B042" w14:textId="77777777" w:rsidR="00711343" w:rsidRPr="000523AE" w:rsidRDefault="00AE089B" w:rsidP="000523AE">
            <w:pPr>
              <w:widowControl w:val="0"/>
              <w:rPr>
                <w:rFonts w:ascii="Times New Roman" w:hAnsi="Times New Roman"/>
                <w:sz w:val="22"/>
                <w:szCs w:val="22"/>
              </w:rPr>
            </w:pPr>
            <w:r w:rsidRPr="000523AE">
              <w:rPr>
                <w:rFonts w:ascii="Times New Roman" w:hAnsi="Times New Roman"/>
                <w:sz w:val="22"/>
                <w:szCs w:val="22"/>
              </w:rPr>
              <w:t>48</w:t>
            </w:r>
            <w:r w:rsidR="000E409E" w:rsidRPr="000523AE">
              <w:rPr>
                <w:rFonts w:ascii="Times New Roman" w:hAnsi="Times New Roman"/>
                <w:sz w:val="22"/>
                <w:szCs w:val="22"/>
              </w:rPr>
              <w:t>,</w:t>
            </w:r>
            <w:r w:rsidRPr="000523AE">
              <w:rPr>
                <w:rFonts w:ascii="Times New Roman" w:hAnsi="Times New Roman"/>
                <w:sz w:val="22"/>
                <w:szCs w:val="22"/>
              </w:rPr>
              <w:t>4</w:t>
            </w:r>
          </w:p>
          <w:p w14:paraId="3461ADBE" w14:textId="77777777" w:rsidR="00711343" w:rsidRPr="000523AE" w:rsidRDefault="00AE089B" w:rsidP="000523AE">
            <w:pPr>
              <w:widowControl w:val="0"/>
              <w:rPr>
                <w:rFonts w:ascii="Times New Roman" w:hAnsi="Times New Roman"/>
                <w:sz w:val="22"/>
                <w:szCs w:val="22"/>
              </w:rPr>
            </w:pPr>
            <w:r w:rsidRPr="000523AE">
              <w:rPr>
                <w:rFonts w:ascii="Times New Roman" w:hAnsi="Times New Roman"/>
                <w:sz w:val="22"/>
                <w:szCs w:val="22"/>
              </w:rPr>
              <w:t>18</w:t>
            </w:r>
            <w:r w:rsidR="000E409E" w:rsidRPr="000523AE">
              <w:rPr>
                <w:rFonts w:ascii="Times New Roman" w:hAnsi="Times New Roman"/>
                <w:sz w:val="22"/>
                <w:szCs w:val="22"/>
              </w:rPr>
              <w:t>,</w:t>
            </w:r>
            <w:r w:rsidRPr="000523AE">
              <w:rPr>
                <w:rFonts w:ascii="Times New Roman" w:hAnsi="Times New Roman"/>
                <w:sz w:val="22"/>
                <w:szCs w:val="22"/>
              </w:rPr>
              <w:t>9</w:t>
            </w:r>
          </w:p>
          <w:p w14:paraId="22531CBB" w14:textId="77777777" w:rsidR="0081411C" w:rsidRPr="000523AE" w:rsidRDefault="00AE089B" w:rsidP="000523AE">
            <w:pPr>
              <w:widowControl w:val="0"/>
              <w:rPr>
                <w:rFonts w:ascii="Times New Roman" w:hAnsi="Times New Roman"/>
                <w:sz w:val="22"/>
                <w:szCs w:val="22"/>
              </w:rPr>
            </w:pPr>
            <w:r w:rsidRPr="000523AE">
              <w:rPr>
                <w:rFonts w:ascii="Times New Roman" w:hAnsi="Times New Roman"/>
                <w:sz w:val="22"/>
                <w:szCs w:val="22"/>
              </w:rPr>
              <w:t>29</w:t>
            </w:r>
            <w:r w:rsidR="000E409E" w:rsidRPr="000523AE">
              <w:rPr>
                <w:rFonts w:ascii="Times New Roman" w:hAnsi="Times New Roman"/>
                <w:sz w:val="22"/>
                <w:szCs w:val="22"/>
              </w:rPr>
              <w:t>,</w:t>
            </w:r>
            <w:r w:rsidRPr="000523AE">
              <w:rPr>
                <w:rFonts w:ascii="Times New Roman" w:hAnsi="Times New Roman"/>
                <w:sz w:val="22"/>
                <w:szCs w:val="22"/>
              </w:rPr>
              <w:t>5</w:t>
            </w:r>
          </w:p>
        </w:tc>
      </w:tr>
      <w:tr w:rsidR="0081411C" w:rsidRPr="000523AE" w14:paraId="610741A0" w14:textId="77777777" w:rsidTr="0081411C">
        <w:tc>
          <w:tcPr>
            <w:tcW w:w="3168" w:type="dxa"/>
            <w:tcBorders>
              <w:top w:val="single" w:sz="4" w:space="0" w:color="auto"/>
              <w:left w:val="single" w:sz="4" w:space="0" w:color="auto"/>
              <w:right w:val="single" w:sz="4" w:space="0" w:color="auto"/>
            </w:tcBorders>
            <w:vAlign w:val="center"/>
          </w:tcPr>
          <w:p w14:paraId="37D7987B" w14:textId="77777777" w:rsidR="0081411C" w:rsidRPr="000523AE" w:rsidRDefault="00AE089B" w:rsidP="000523AE">
            <w:pPr>
              <w:widowControl w:val="0"/>
              <w:rPr>
                <w:rFonts w:ascii="Times New Roman" w:hAnsi="Times New Roman"/>
                <w:sz w:val="22"/>
                <w:szCs w:val="22"/>
              </w:rPr>
            </w:pPr>
            <w:proofErr w:type="spellStart"/>
            <w:r w:rsidRPr="000523AE">
              <w:rPr>
                <w:rFonts w:ascii="Times New Roman" w:hAnsi="Times New Roman"/>
                <w:sz w:val="22"/>
                <w:szCs w:val="22"/>
              </w:rPr>
              <w:t>Ösztron</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pg</w:t>
            </w:r>
            <w:proofErr w:type="spellEnd"/>
            <w:r w:rsidRPr="000523AE">
              <w:rPr>
                <w:rFonts w:ascii="Times New Roman" w:hAnsi="Times New Roman"/>
                <w:sz w:val="22"/>
                <w:szCs w:val="22"/>
              </w:rPr>
              <w:t>/m</w:t>
            </w:r>
            <w:r w:rsidR="006D6FD5" w:rsidRPr="000523AE">
              <w:rPr>
                <w:rFonts w:ascii="Times New Roman" w:hAnsi="Times New Roman"/>
                <w:sz w:val="22"/>
                <w:szCs w:val="22"/>
              </w:rPr>
              <w:t>l</w:t>
            </w:r>
            <w:r w:rsidRPr="000523AE">
              <w:rPr>
                <w:rFonts w:ascii="Times New Roman" w:hAnsi="Times New Roman"/>
                <w:sz w:val="22"/>
                <w:szCs w:val="22"/>
              </w:rPr>
              <w:t>)</w:t>
            </w:r>
          </w:p>
        </w:tc>
        <w:tc>
          <w:tcPr>
            <w:tcW w:w="1771" w:type="dxa"/>
            <w:tcBorders>
              <w:top w:val="single" w:sz="4" w:space="0" w:color="auto"/>
              <w:left w:val="single" w:sz="4" w:space="0" w:color="auto"/>
              <w:right w:val="single" w:sz="4" w:space="0" w:color="auto"/>
            </w:tcBorders>
            <w:vAlign w:val="center"/>
          </w:tcPr>
          <w:p w14:paraId="650175F5" w14:textId="77777777" w:rsidR="0081411C" w:rsidRPr="000523AE" w:rsidRDefault="0081411C" w:rsidP="000523AE">
            <w:pPr>
              <w:widowControl w:val="0"/>
              <w:rPr>
                <w:rFonts w:ascii="Times New Roman" w:hAnsi="Times New Roman"/>
                <w:sz w:val="22"/>
                <w:szCs w:val="22"/>
              </w:rPr>
            </w:pPr>
          </w:p>
        </w:tc>
        <w:tc>
          <w:tcPr>
            <w:tcW w:w="1771" w:type="dxa"/>
            <w:tcBorders>
              <w:top w:val="single" w:sz="4" w:space="0" w:color="auto"/>
              <w:left w:val="single" w:sz="4" w:space="0" w:color="auto"/>
              <w:right w:val="single" w:sz="4" w:space="0" w:color="auto"/>
            </w:tcBorders>
            <w:vAlign w:val="center"/>
          </w:tcPr>
          <w:p w14:paraId="04171897" w14:textId="77777777" w:rsidR="0081411C" w:rsidRPr="000523AE" w:rsidRDefault="0081411C" w:rsidP="000523AE">
            <w:pPr>
              <w:widowControl w:val="0"/>
              <w:rPr>
                <w:rFonts w:ascii="Times New Roman" w:hAnsi="Times New Roman"/>
                <w:sz w:val="22"/>
                <w:szCs w:val="22"/>
              </w:rPr>
            </w:pPr>
          </w:p>
        </w:tc>
        <w:tc>
          <w:tcPr>
            <w:tcW w:w="1772" w:type="dxa"/>
            <w:tcBorders>
              <w:top w:val="single" w:sz="4" w:space="0" w:color="auto"/>
              <w:left w:val="single" w:sz="4" w:space="0" w:color="auto"/>
              <w:right w:val="single" w:sz="4" w:space="0" w:color="auto"/>
            </w:tcBorders>
            <w:vAlign w:val="center"/>
          </w:tcPr>
          <w:p w14:paraId="05171181" w14:textId="77777777" w:rsidR="0081411C" w:rsidRPr="000523AE" w:rsidRDefault="0081411C" w:rsidP="000523AE">
            <w:pPr>
              <w:widowControl w:val="0"/>
              <w:rPr>
                <w:rFonts w:ascii="Times New Roman" w:hAnsi="Times New Roman"/>
                <w:sz w:val="22"/>
                <w:szCs w:val="22"/>
              </w:rPr>
            </w:pPr>
          </w:p>
        </w:tc>
      </w:tr>
      <w:tr w:rsidR="0081411C" w:rsidRPr="000523AE" w14:paraId="50F634B1" w14:textId="77777777" w:rsidTr="0081411C">
        <w:trPr>
          <w:trHeight w:val="747"/>
        </w:trPr>
        <w:tc>
          <w:tcPr>
            <w:tcW w:w="3168" w:type="dxa"/>
            <w:tcBorders>
              <w:left w:val="single" w:sz="4" w:space="0" w:color="auto"/>
              <w:bottom w:val="single" w:sz="4" w:space="0" w:color="auto"/>
              <w:right w:val="single" w:sz="4" w:space="0" w:color="auto"/>
            </w:tcBorders>
            <w:vAlign w:val="center"/>
          </w:tcPr>
          <w:p w14:paraId="6E6D8711" w14:textId="77777777" w:rsidR="00CD1FF8" w:rsidRPr="000523AE" w:rsidRDefault="00AE089B" w:rsidP="000523AE">
            <w:pPr>
              <w:widowControl w:val="0"/>
              <w:rPr>
                <w:rFonts w:ascii="Times New Roman" w:hAnsi="Times New Roman"/>
                <w:sz w:val="22"/>
                <w:szCs w:val="22"/>
              </w:rPr>
            </w:pPr>
            <w:r w:rsidRPr="000523AE">
              <w:rPr>
                <w:rFonts w:ascii="Times New Roman" w:hAnsi="Times New Roman"/>
                <w:sz w:val="22"/>
                <w:szCs w:val="22"/>
              </w:rPr>
              <w:tab/>
            </w:r>
            <w:proofErr w:type="spellStart"/>
            <w:r w:rsidRPr="000523AE">
              <w:rPr>
                <w:rFonts w:ascii="Times New Roman" w:hAnsi="Times New Roman"/>
                <w:sz w:val="22"/>
                <w:szCs w:val="22"/>
              </w:rPr>
              <w:t>C</w:t>
            </w:r>
            <w:r w:rsidRPr="000523AE">
              <w:rPr>
                <w:rFonts w:ascii="Times New Roman" w:hAnsi="Times New Roman"/>
                <w:sz w:val="22"/>
                <w:szCs w:val="22"/>
                <w:vertAlign w:val="subscript"/>
              </w:rPr>
              <w:t>max</w:t>
            </w:r>
            <w:proofErr w:type="spellEnd"/>
          </w:p>
          <w:p w14:paraId="7AE37F3F" w14:textId="77777777" w:rsidR="00CD1FF8" w:rsidRPr="000523AE" w:rsidRDefault="00AE089B" w:rsidP="000523AE">
            <w:pPr>
              <w:widowControl w:val="0"/>
              <w:rPr>
                <w:rFonts w:ascii="Times New Roman" w:hAnsi="Times New Roman"/>
                <w:sz w:val="22"/>
                <w:szCs w:val="22"/>
              </w:rPr>
            </w:pPr>
            <w:r w:rsidRPr="000523AE">
              <w:rPr>
                <w:rFonts w:ascii="Times New Roman" w:hAnsi="Times New Roman"/>
                <w:sz w:val="22"/>
                <w:szCs w:val="22"/>
              </w:rPr>
              <w:tab/>
            </w:r>
            <w:proofErr w:type="spellStart"/>
            <w:r w:rsidRPr="000523AE">
              <w:rPr>
                <w:rFonts w:ascii="Times New Roman" w:hAnsi="Times New Roman"/>
                <w:sz w:val="22"/>
                <w:szCs w:val="22"/>
              </w:rPr>
              <w:t>C</w:t>
            </w:r>
            <w:r w:rsidRPr="000523AE">
              <w:rPr>
                <w:rFonts w:ascii="Times New Roman" w:hAnsi="Times New Roman"/>
                <w:sz w:val="22"/>
                <w:szCs w:val="22"/>
                <w:vertAlign w:val="subscript"/>
              </w:rPr>
              <w:t>min</w:t>
            </w:r>
            <w:proofErr w:type="spellEnd"/>
          </w:p>
          <w:p w14:paraId="04959FA2" w14:textId="77777777" w:rsidR="0081411C" w:rsidRPr="000523AE" w:rsidRDefault="00AE089B" w:rsidP="000523AE">
            <w:pPr>
              <w:widowControl w:val="0"/>
              <w:rPr>
                <w:rFonts w:ascii="Times New Roman" w:hAnsi="Times New Roman"/>
                <w:sz w:val="22"/>
                <w:szCs w:val="22"/>
              </w:rPr>
            </w:pPr>
            <w:r w:rsidRPr="000523AE">
              <w:rPr>
                <w:rFonts w:ascii="Times New Roman" w:hAnsi="Times New Roman"/>
                <w:sz w:val="22"/>
                <w:szCs w:val="22"/>
              </w:rPr>
              <w:tab/>
            </w:r>
            <w:proofErr w:type="spellStart"/>
            <w:r w:rsidRPr="000523AE">
              <w:rPr>
                <w:rFonts w:ascii="Times New Roman" w:hAnsi="Times New Roman"/>
                <w:sz w:val="22"/>
                <w:szCs w:val="22"/>
              </w:rPr>
              <w:t>C</w:t>
            </w:r>
            <w:r w:rsidRPr="000523AE">
              <w:rPr>
                <w:rFonts w:ascii="Times New Roman" w:hAnsi="Times New Roman"/>
                <w:sz w:val="22"/>
                <w:szCs w:val="22"/>
                <w:vertAlign w:val="subscript"/>
              </w:rPr>
              <w:t>avg</w:t>
            </w:r>
            <w:proofErr w:type="spellEnd"/>
          </w:p>
        </w:tc>
        <w:tc>
          <w:tcPr>
            <w:tcW w:w="1771" w:type="dxa"/>
            <w:tcBorders>
              <w:left w:val="single" w:sz="4" w:space="0" w:color="auto"/>
              <w:bottom w:val="single" w:sz="4" w:space="0" w:color="auto"/>
              <w:right w:val="single" w:sz="4" w:space="0" w:color="auto"/>
            </w:tcBorders>
            <w:vAlign w:val="center"/>
          </w:tcPr>
          <w:p w14:paraId="7B19B42F" w14:textId="77777777" w:rsidR="00CD1FF8" w:rsidRPr="000523AE" w:rsidRDefault="00AE089B" w:rsidP="000523AE">
            <w:pPr>
              <w:widowControl w:val="0"/>
              <w:rPr>
                <w:rFonts w:ascii="Times New Roman" w:hAnsi="Times New Roman"/>
                <w:sz w:val="22"/>
                <w:szCs w:val="22"/>
              </w:rPr>
            </w:pPr>
            <w:r w:rsidRPr="000523AE">
              <w:rPr>
                <w:rFonts w:ascii="Times New Roman" w:hAnsi="Times New Roman"/>
                <w:sz w:val="22"/>
                <w:szCs w:val="22"/>
              </w:rPr>
              <w:t>47</w:t>
            </w:r>
            <w:r w:rsidR="000E409E" w:rsidRPr="000523AE">
              <w:rPr>
                <w:rFonts w:ascii="Times New Roman" w:hAnsi="Times New Roman"/>
                <w:sz w:val="22"/>
                <w:szCs w:val="22"/>
              </w:rPr>
              <w:t>,</w:t>
            </w:r>
            <w:r w:rsidRPr="000523AE">
              <w:rPr>
                <w:rFonts w:ascii="Times New Roman" w:hAnsi="Times New Roman"/>
                <w:sz w:val="22"/>
                <w:szCs w:val="22"/>
              </w:rPr>
              <w:t>1</w:t>
            </w:r>
          </w:p>
          <w:p w14:paraId="242260F8" w14:textId="77777777" w:rsidR="00CD1FF8" w:rsidRPr="000523AE" w:rsidRDefault="00AE089B" w:rsidP="000523AE">
            <w:pPr>
              <w:widowControl w:val="0"/>
              <w:rPr>
                <w:rFonts w:ascii="Times New Roman" w:hAnsi="Times New Roman"/>
                <w:sz w:val="22"/>
                <w:szCs w:val="22"/>
              </w:rPr>
            </w:pPr>
            <w:r w:rsidRPr="000523AE">
              <w:rPr>
                <w:rFonts w:ascii="Times New Roman" w:hAnsi="Times New Roman"/>
                <w:sz w:val="22"/>
                <w:szCs w:val="22"/>
              </w:rPr>
              <w:t>29</w:t>
            </w:r>
            <w:r w:rsidR="000E409E" w:rsidRPr="000523AE">
              <w:rPr>
                <w:rFonts w:ascii="Times New Roman" w:hAnsi="Times New Roman"/>
                <w:sz w:val="22"/>
                <w:szCs w:val="22"/>
              </w:rPr>
              <w:t>,</w:t>
            </w:r>
            <w:r w:rsidRPr="000523AE">
              <w:rPr>
                <w:rFonts w:ascii="Times New Roman" w:hAnsi="Times New Roman"/>
                <w:sz w:val="22"/>
                <w:szCs w:val="22"/>
              </w:rPr>
              <w:t>0</w:t>
            </w:r>
          </w:p>
          <w:p w14:paraId="55EEC12A" w14:textId="77777777" w:rsidR="0081411C" w:rsidRPr="000523AE" w:rsidRDefault="00AE089B" w:rsidP="000523AE">
            <w:pPr>
              <w:widowControl w:val="0"/>
              <w:rPr>
                <w:rFonts w:ascii="Times New Roman" w:hAnsi="Times New Roman"/>
                <w:sz w:val="22"/>
                <w:szCs w:val="22"/>
              </w:rPr>
            </w:pPr>
            <w:r w:rsidRPr="000523AE">
              <w:rPr>
                <w:rFonts w:ascii="Times New Roman" w:hAnsi="Times New Roman"/>
                <w:sz w:val="22"/>
                <w:szCs w:val="22"/>
              </w:rPr>
              <w:t>35</w:t>
            </w:r>
            <w:r w:rsidR="000E409E" w:rsidRPr="000523AE">
              <w:rPr>
                <w:rFonts w:ascii="Times New Roman" w:hAnsi="Times New Roman"/>
                <w:sz w:val="22"/>
                <w:szCs w:val="22"/>
              </w:rPr>
              <w:t>,</w:t>
            </w:r>
            <w:r w:rsidRPr="000523AE">
              <w:rPr>
                <w:rFonts w:ascii="Times New Roman" w:hAnsi="Times New Roman"/>
                <w:sz w:val="22"/>
                <w:szCs w:val="22"/>
              </w:rPr>
              <w:t>5</w:t>
            </w:r>
          </w:p>
        </w:tc>
        <w:tc>
          <w:tcPr>
            <w:tcW w:w="1771" w:type="dxa"/>
            <w:tcBorders>
              <w:left w:val="single" w:sz="4" w:space="0" w:color="auto"/>
              <w:bottom w:val="single" w:sz="4" w:space="0" w:color="auto"/>
              <w:right w:val="single" w:sz="4" w:space="0" w:color="auto"/>
            </w:tcBorders>
            <w:vAlign w:val="center"/>
          </w:tcPr>
          <w:p w14:paraId="43755581" w14:textId="77777777" w:rsidR="00CD1FF8" w:rsidRPr="000523AE" w:rsidRDefault="00AE089B" w:rsidP="000523AE">
            <w:pPr>
              <w:widowControl w:val="0"/>
              <w:rPr>
                <w:rFonts w:ascii="Times New Roman" w:hAnsi="Times New Roman"/>
                <w:sz w:val="22"/>
                <w:szCs w:val="22"/>
              </w:rPr>
            </w:pPr>
            <w:r w:rsidRPr="000523AE">
              <w:rPr>
                <w:rFonts w:ascii="Times New Roman" w:hAnsi="Times New Roman"/>
                <w:sz w:val="22"/>
                <w:szCs w:val="22"/>
              </w:rPr>
              <w:t>58</w:t>
            </w:r>
            <w:r w:rsidR="000E409E" w:rsidRPr="000523AE">
              <w:rPr>
                <w:rFonts w:ascii="Times New Roman" w:hAnsi="Times New Roman"/>
                <w:sz w:val="22"/>
                <w:szCs w:val="22"/>
              </w:rPr>
              <w:t>,</w:t>
            </w:r>
            <w:r w:rsidRPr="000523AE">
              <w:rPr>
                <w:rFonts w:ascii="Times New Roman" w:hAnsi="Times New Roman"/>
                <w:sz w:val="22"/>
                <w:szCs w:val="22"/>
              </w:rPr>
              <w:t>4</w:t>
            </w:r>
          </w:p>
          <w:p w14:paraId="075E0943" w14:textId="77777777" w:rsidR="00CD1FF8" w:rsidRPr="000523AE" w:rsidRDefault="00AE089B" w:rsidP="000523AE">
            <w:pPr>
              <w:widowControl w:val="0"/>
              <w:rPr>
                <w:rFonts w:ascii="Times New Roman" w:hAnsi="Times New Roman"/>
                <w:sz w:val="22"/>
                <w:szCs w:val="22"/>
              </w:rPr>
            </w:pPr>
            <w:r w:rsidRPr="000523AE">
              <w:rPr>
                <w:rFonts w:ascii="Times New Roman" w:hAnsi="Times New Roman"/>
                <w:sz w:val="22"/>
                <w:szCs w:val="22"/>
              </w:rPr>
              <w:t>39</w:t>
            </w:r>
            <w:r w:rsidR="000E409E" w:rsidRPr="000523AE">
              <w:rPr>
                <w:rFonts w:ascii="Times New Roman" w:hAnsi="Times New Roman"/>
                <w:sz w:val="22"/>
                <w:szCs w:val="22"/>
              </w:rPr>
              <w:t>,</w:t>
            </w:r>
            <w:r w:rsidRPr="000523AE">
              <w:rPr>
                <w:rFonts w:ascii="Times New Roman" w:hAnsi="Times New Roman"/>
                <w:sz w:val="22"/>
                <w:szCs w:val="22"/>
              </w:rPr>
              <w:t>0</w:t>
            </w:r>
          </w:p>
          <w:p w14:paraId="3D96092F" w14:textId="77777777" w:rsidR="0081411C" w:rsidRPr="000523AE" w:rsidRDefault="00AE089B" w:rsidP="000523AE">
            <w:pPr>
              <w:widowControl w:val="0"/>
              <w:rPr>
                <w:rFonts w:ascii="Times New Roman" w:hAnsi="Times New Roman"/>
                <w:sz w:val="22"/>
                <w:szCs w:val="22"/>
              </w:rPr>
            </w:pPr>
            <w:r w:rsidRPr="000523AE">
              <w:rPr>
                <w:rFonts w:ascii="Times New Roman" w:hAnsi="Times New Roman"/>
                <w:sz w:val="22"/>
                <w:szCs w:val="22"/>
              </w:rPr>
              <w:t>48</w:t>
            </w:r>
            <w:r w:rsidR="000E409E" w:rsidRPr="000523AE">
              <w:rPr>
                <w:rFonts w:ascii="Times New Roman" w:hAnsi="Times New Roman"/>
                <w:sz w:val="22"/>
                <w:szCs w:val="22"/>
              </w:rPr>
              <w:t>,</w:t>
            </w:r>
            <w:r w:rsidRPr="000523AE">
              <w:rPr>
                <w:rFonts w:ascii="Times New Roman" w:hAnsi="Times New Roman"/>
                <w:sz w:val="22"/>
                <w:szCs w:val="22"/>
              </w:rPr>
              <w:t>7</w:t>
            </w:r>
          </w:p>
        </w:tc>
        <w:tc>
          <w:tcPr>
            <w:tcW w:w="1772" w:type="dxa"/>
            <w:tcBorders>
              <w:left w:val="single" w:sz="4" w:space="0" w:color="auto"/>
              <w:bottom w:val="single" w:sz="4" w:space="0" w:color="auto"/>
              <w:right w:val="single" w:sz="4" w:space="0" w:color="auto"/>
            </w:tcBorders>
            <w:vAlign w:val="center"/>
          </w:tcPr>
          <w:p w14:paraId="3FEB329B" w14:textId="77777777" w:rsidR="00CD1FF8" w:rsidRPr="000523AE" w:rsidRDefault="00AE089B" w:rsidP="000523AE">
            <w:pPr>
              <w:widowControl w:val="0"/>
              <w:rPr>
                <w:rFonts w:ascii="Times New Roman" w:hAnsi="Times New Roman"/>
                <w:sz w:val="22"/>
                <w:szCs w:val="22"/>
              </w:rPr>
            </w:pPr>
            <w:r w:rsidRPr="000523AE">
              <w:rPr>
                <w:rFonts w:ascii="Times New Roman" w:hAnsi="Times New Roman"/>
                <w:sz w:val="22"/>
                <w:szCs w:val="22"/>
              </w:rPr>
              <w:t>67</w:t>
            </w:r>
            <w:r w:rsidR="000E409E" w:rsidRPr="000523AE">
              <w:rPr>
                <w:rFonts w:ascii="Times New Roman" w:hAnsi="Times New Roman"/>
                <w:sz w:val="22"/>
                <w:szCs w:val="22"/>
              </w:rPr>
              <w:t>,</w:t>
            </w:r>
            <w:r w:rsidRPr="000523AE">
              <w:rPr>
                <w:rFonts w:ascii="Times New Roman" w:hAnsi="Times New Roman"/>
                <w:sz w:val="22"/>
                <w:szCs w:val="22"/>
              </w:rPr>
              <w:t>4</w:t>
            </w:r>
          </w:p>
          <w:p w14:paraId="3D0138AE" w14:textId="77777777" w:rsidR="00CD1FF8" w:rsidRPr="000523AE" w:rsidRDefault="00AE089B" w:rsidP="000523AE">
            <w:pPr>
              <w:widowControl w:val="0"/>
              <w:rPr>
                <w:rFonts w:ascii="Times New Roman" w:hAnsi="Times New Roman"/>
                <w:sz w:val="22"/>
                <w:szCs w:val="22"/>
              </w:rPr>
            </w:pPr>
            <w:r w:rsidRPr="000523AE">
              <w:rPr>
                <w:rFonts w:ascii="Times New Roman" w:hAnsi="Times New Roman"/>
                <w:sz w:val="22"/>
                <w:szCs w:val="22"/>
              </w:rPr>
              <w:t>44</w:t>
            </w:r>
            <w:r w:rsidR="000E409E" w:rsidRPr="000523AE">
              <w:rPr>
                <w:rFonts w:ascii="Times New Roman" w:hAnsi="Times New Roman"/>
                <w:sz w:val="22"/>
                <w:szCs w:val="22"/>
              </w:rPr>
              <w:t>,</w:t>
            </w:r>
            <w:r w:rsidRPr="000523AE">
              <w:rPr>
                <w:rFonts w:ascii="Times New Roman" w:hAnsi="Times New Roman"/>
                <w:sz w:val="22"/>
                <w:szCs w:val="22"/>
              </w:rPr>
              <w:t>1</w:t>
            </w:r>
          </w:p>
          <w:p w14:paraId="72E832EA" w14:textId="77777777" w:rsidR="0081411C" w:rsidRPr="000523AE" w:rsidRDefault="00AE089B" w:rsidP="000523AE">
            <w:pPr>
              <w:widowControl w:val="0"/>
              <w:rPr>
                <w:rFonts w:ascii="Times New Roman" w:hAnsi="Times New Roman"/>
                <w:sz w:val="22"/>
                <w:szCs w:val="22"/>
              </w:rPr>
            </w:pPr>
            <w:r w:rsidRPr="000523AE">
              <w:rPr>
                <w:rFonts w:ascii="Times New Roman" w:hAnsi="Times New Roman"/>
                <w:sz w:val="22"/>
                <w:szCs w:val="22"/>
              </w:rPr>
              <w:t>54</w:t>
            </w:r>
            <w:r w:rsidR="000E409E" w:rsidRPr="000523AE">
              <w:rPr>
                <w:rFonts w:ascii="Times New Roman" w:hAnsi="Times New Roman"/>
                <w:sz w:val="22"/>
                <w:szCs w:val="22"/>
              </w:rPr>
              <w:t>,</w:t>
            </w:r>
            <w:r w:rsidRPr="000523AE">
              <w:rPr>
                <w:rFonts w:ascii="Times New Roman" w:hAnsi="Times New Roman"/>
                <w:sz w:val="22"/>
                <w:szCs w:val="22"/>
              </w:rPr>
              <w:t>8</w:t>
            </w:r>
          </w:p>
        </w:tc>
      </w:tr>
      <w:tr w:rsidR="0081411C" w:rsidRPr="000523AE" w14:paraId="723BEBC8" w14:textId="77777777" w:rsidTr="0081411C">
        <w:trPr>
          <w:trHeight w:val="243"/>
        </w:trPr>
        <w:tc>
          <w:tcPr>
            <w:tcW w:w="8482" w:type="dxa"/>
            <w:gridSpan w:val="4"/>
            <w:tcBorders>
              <w:top w:val="single" w:sz="4" w:space="0" w:color="auto"/>
            </w:tcBorders>
            <w:vAlign w:val="center"/>
          </w:tcPr>
          <w:p w14:paraId="1050438B" w14:textId="77777777" w:rsidR="0081411C" w:rsidRPr="000523AE" w:rsidRDefault="00AE089B" w:rsidP="000523AE">
            <w:pPr>
              <w:widowControl w:val="0"/>
              <w:rPr>
                <w:rFonts w:ascii="Times New Roman" w:hAnsi="Times New Roman"/>
                <w:sz w:val="22"/>
                <w:szCs w:val="22"/>
              </w:rPr>
            </w:pPr>
            <w:r w:rsidRPr="000523AE">
              <w:rPr>
                <w:rFonts w:ascii="Times New Roman" w:hAnsi="Times New Roman"/>
                <w:sz w:val="22"/>
                <w:szCs w:val="22"/>
                <w:vertAlign w:val="superscript"/>
              </w:rPr>
              <w:t>1</w:t>
            </w:r>
            <w:r w:rsidRPr="000523AE">
              <w:rPr>
                <w:rFonts w:ascii="Times New Roman" w:hAnsi="Times New Roman"/>
                <w:sz w:val="22"/>
                <w:szCs w:val="22"/>
              </w:rPr>
              <w:t xml:space="preserve"> Mindegyik érték mértani középérték.</w:t>
            </w:r>
          </w:p>
        </w:tc>
      </w:tr>
    </w:tbl>
    <w:p w14:paraId="7FD15203" w14:textId="77777777" w:rsidR="00364699" w:rsidRPr="000523AE" w:rsidRDefault="00364699" w:rsidP="000523AE">
      <w:pPr>
        <w:widowControl w:val="0"/>
        <w:rPr>
          <w:rFonts w:ascii="Times New Roman" w:hAnsi="Times New Roman"/>
          <w:sz w:val="22"/>
          <w:szCs w:val="22"/>
        </w:rPr>
      </w:pPr>
    </w:p>
    <w:p w14:paraId="1C442EC2" w14:textId="77777777" w:rsidR="004340B7" w:rsidRPr="000523AE" w:rsidRDefault="00AE089B" w:rsidP="000523AE">
      <w:pPr>
        <w:widowControl w:val="0"/>
        <w:rPr>
          <w:rFonts w:ascii="Times New Roman" w:hAnsi="Times New Roman"/>
          <w:sz w:val="22"/>
          <w:szCs w:val="22"/>
        </w:rPr>
      </w:pPr>
      <w:r w:rsidRPr="000523AE">
        <w:rPr>
          <w:rFonts w:ascii="Times New Roman" w:hAnsi="Times New Roman"/>
          <w:sz w:val="22"/>
          <w:szCs w:val="22"/>
        </w:rPr>
        <w:t xml:space="preserve">Egy másik farmakokinetikai vizsgálat során az </w:t>
      </w:r>
      <w:proofErr w:type="spellStart"/>
      <w:r w:rsidRPr="000523AE">
        <w:rPr>
          <w:rFonts w:ascii="Times New Roman" w:hAnsi="Times New Roman"/>
          <w:sz w:val="22"/>
          <w:szCs w:val="22"/>
        </w:rPr>
        <w:t>ösztradiol</w:t>
      </w:r>
      <w:proofErr w:type="spellEnd"/>
      <w:r w:rsidRPr="000523AE">
        <w:rPr>
          <w:rFonts w:ascii="Times New Roman" w:hAnsi="Times New Roman"/>
          <w:sz w:val="22"/>
          <w:szCs w:val="22"/>
        </w:rPr>
        <w:t xml:space="preserve"> szérumkoncentrációját határozták meg 20</w:t>
      </w:r>
      <w:r w:rsidR="000E409E" w:rsidRPr="000523AE">
        <w:rPr>
          <w:rFonts w:ascii="Times New Roman" w:hAnsi="Times New Roman"/>
          <w:sz w:val="22"/>
          <w:szCs w:val="22"/>
        </w:rPr>
        <w:t> </w:t>
      </w:r>
      <w:proofErr w:type="spellStart"/>
      <w:r w:rsidRPr="000523AE">
        <w:rPr>
          <w:rFonts w:ascii="Times New Roman" w:hAnsi="Times New Roman"/>
          <w:sz w:val="22"/>
          <w:szCs w:val="22"/>
        </w:rPr>
        <w:t>postmenopau</w:t>
      </w:r>
      <w:r w:rsidR="00510241" w:rsidRPr="000523AE">
        <w:rPr>
          <w:rFonts w:ascii="Times New Roman" w:hAnsi="Times New Roman"/>
          <w:sz w:val="22"/>
          <w:szCs w:val="22"/>
        </w:rPr>
        <w:t>sa</w:t>
      </w:r>
      <w:r w:rsidR="00317986" w:rsidRPr="000523AE">
        <w:rPr>
          <w:rFonts w:ascii="Times New Roman" w:hAnsi="Times New Roman"/>
          <w:sz w:val="22"/>
          <w:szCs w:val="22"/>
        </w:rPr>
        <w:t>li</w:t>
      </w:r>
      <w:r w:rsidRPr="000523AE">
        <w:rPr>
          <w:rFonts w:ascii="Times New Roman" w:hAnsi="Times New Roman"/>
          <w:sz w:val="22"/>
          <w:szCs w:val="22"/>
        </w:rPr>
        <w:t>s</w:t>
      </w:r>
      <w:proofErr w:type="spellEnd"/>
      <w:r w:rsidRPr="000523AE">
        <w:rPr>
          <w:rFonts w:ascii="Times New Roman" w:hAnsi="Times New Roman"/>
          <w:sz w:val="22"/>
          <w:szCs w:val="22"/>
        </w:rPr>
        <w:t xml:space="preserve"> nő</w:t>
      </w:r>
      <w:r w:rsidR="00674175" w:rsidRPr="000523AE">
        <w:rPr>
          <w:rFonts w:ascii="Times New Roman" w:hAnsi="Times New Roman"/>
          <w:sz w:val="22"/>
          <w:szCs w:val="22"/>
        </w:rPr>
        <w:t>nél</w:t>
      </w:r>
      <w:r w:rsidRPr="000523AE">
        <w:rPr>
          <w:rFonts w:ascii="Times New Roman" w:hAnsi="Times New Roman"/>
          <w:sz w:val="22"/>
          <w:szCs w:val="22"/>
        </w:rPr>
        <w:t>, akik 18</w:t>
      </w:r>
      <w:r w:rsidR="000E409E" w:rsidRPr="000523AE">
        <w:rPr>
          <w:rFonts w:ascii="Times New Roman" w:hAnsi="Times New Roman"/>
          <w:sz w:val="22"/>
          <w:szCs w:val="22"/>
        </w:rPr>
        <w:t> </w:t>
      </w:r>
      <w:r w:rsidRPr="000523AE">
        <w:rPr>
          <w:rFonts w:ascii="Times New Roman" w:hAnsi="Times New Roman"/>
          <w:sz w:val="22"/>
          <w:szCs w:val="22"/>
        </w:rPr>
        <w:t xml:space="preserve">napon </w:t>
      </w:r>
      <w:r w:rsidR="00FA1045" w:rsidRPr="000523AE">
        <w:rPr>
          <w:rFonts w:ascii="Times New Roman" w:hAnsi="Times New Roman"/>
          <w:sz w:val="22"/>
          <w:szCs w:val="22"/>
        </w:rPr>
        <w:t>át</w:t>
      </w:r>
      <w:r w:rsidR="009C2F78" w:rsidRPr="000523AE">
        <w:rPr>
          <w:rFonts w:ascii="Times New Roman" w:hAnsi="Times New Roman"/>
          <w:sz w:val="22"/>
          <w:szCs w:val="22"/>
        </w:rPr>
        <w:t>,</w:t>
      </w:r>
      <w:r w:rsidR="00FA1045" w:rsidRPr="000523AE">
        <w:rPr>
          <w:rFonts w:ascii="Times New Roman" w:hAnsi="Times New Roman"/>
          <w:sz w:val="22"/>
          <w:szCs w:val="22"/>
        </w:rPr>
        <w:t xml:space="preserve"> </w:t>
      </w:r>
      <w:r w:rsidRPr="000523AE">
        <w:rPr>
          <w:rFonts w:ascii="Times New Roman" w:hAnsi="Times New Roman"/>
          <w:sz w:val="22"/>
          <w:szCs w:val="22"/>
        </w:rPr>
        <w:t>három</w:t>
      </w:r>
      <w:r w:rsidR="000E409E" w:rsidRPr="000523AE">
        <w:rPr>
          <w:rFonts w:ascii="Times New Roman" w:hAnsi="Times New Roman"/>
          <w:sz w:val="22"/>
          <w:szCs w:val="22"/>
        </w:rPr>
        <w:t>szor</w:t>
      </w:r>
      <w:r w:rsidRPr="000523AE">
        <w:rPr>
          <w:rFonts w:ascii="Times New Roman" w:hAnsi="Times New Roman"/>
          <w:sz w:val="22"/>
          <w:szCs w:val="22"/>
        </w:rPr>
        <w:t xml:space="preserve"> </w:t>
      </w:r>
      <w:r w:rsidR="00FA1045" w:rsidRPr="000523AE">
        <w:rPr>
          <w:rFonts w:ascii="Times New Roman" w:hAnsi="Times New Roman"/>
          <w:sz w:val="22"/>
          <w:szCs w:val="22"/>
        </w:rPr>
        <w:t>90</w:t>
      </w:r>
      <w:r w:rsidR="000E409E" w:rsidRPr="000523AE">
        <w:rPr>
          <w:rFonts w:ascii="Times New Roman" w:hAnsi="Times New Roman"/>
          <w:sz w:val="22"/>
          <w:szCs w:val="22"/>
        </w:rPr>
        <w:t> </w:t>
      </w:r>
      <w:r w:rsidR="00171471" w:rsidRPr="000523AE">
        <w:rPr>
          <w:rFonts w:ascii="Times New Roman" w:hAnsi="Times New Roman"/>
          <w:sz w:val="22"/>
          <w:szCs w:val="22"/>
        </w:rPr>
        <w:t>mikro</w:t>
      </w:r>
      <w:r w:rsidR="00FA1045" w:rsidRPr="000523AE">
        <w:rPr>
          <w:rFonts w:ascii="Times New Roman" w:hAnsi="Times New Roman"/>
          <w:sz w:val="22"/>
          <w:szCs w:val="22"/>
        </w:rPr>
        <w:t>l</w:t>
      </w:r>
      <w:r w:rsidR="00DE2A0B" w:rsidRPr="000523AE">
        <w:rPr>
          <w:rFonts w:ascii="Times New Roman" w:hAnsi="Times New Roman"/>
          <w:sz w:val="22"/>
          <w:szCs w:val="22"/>
        </w:rPr>
        <w:t>iter</w:t>
      </w:r>
      <w:r w:rsidR="00FA1045" w:rsidRPr="000523AE">
        <w:rPr>
          <w:rFonts w:ascii="Times New Roman" w:hAnsi="Times New Roman"/>
          <w:sz w:val="22"/>
          <w:szCs w:val="22"/>
        </w:rPr>
        <w:t xml:space="preserve"> </w:t>
      </w: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 xml:space="preserve"> sprayt fújtak az alkarjuk belső részére. Ebben a vizsgálatban </w:t>
      </w:r>
      <w:r w:rsidR="0064394C" w:rsidRPr="000523AE">
        <w:rPr>
          <w:rFonts w:ascii="Times New Roman" w:hAnsi="Times New Roman"/>
          <w:sz w:val="22"/>
          <w:szCs w:val="22"/>
        </w:rPr>
        <w:t xml:space="preserve">a fényvédőszer </w:t>
      </w:r>
      <w:r w:rsidRPr="000523AE">
        <w:rPr>
          <w:rFonts w:ascii="Times New Roman" w:hAnsi="Times New Roman"/>
          <w:sz w:val="22"/>
          <w:szCs w:val="22"/>
        </w:rPr>
        <w:t xml:space="preserve">felvitele egy órával a </w:t>
      </w: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 xml:space="preserve"> alkalmazása előtt nem okozott szignifikáns eltérést az </w:t>
      </w:r>
      <w:proofErr w:type="spellStart"/>
      <w:r w:rsidRPr="000523AE">
        <w:rPr>
          <w:rFonts w:ascii="Times New Roman" w:hAnsi="Times New Roman"/>
          <w:sz w:val="22"/>
          <w:szCs w:val="22"/>
        </w:rPr>
        <w:t>ösztradiol</w:t>
      </w:r>
      <w:proofErr w:type="spellEnd"/>
      <w:r w:rsidRPr="000523AE">
        <w:rPr>
          <w:rFonts w:ascii="Times New Roman" w:hAnsi="Times New Roman"/>
          <w:sz w:val="22"/>
          <w:szCs w:val="22"/>
        </w:rPr>
        <w:t xml:space="preserve"> felszívódásában. Amikor a </w:t>
      </w:r>
      <w:r w:rsidR="0064394C" w:rsidRPr="000523AE">
        <w:rPr>
          <w:rFonts w:ascii="Times New Roman" w:hAnsi="Times New Roman"/>
          <w:sz w:val="22"/>
          <w:szCs w:val="22"/>
        </w:rPr>
        <w:t xml:space="preserve">fényvédőszert </w:t>
      </w:r>
      <w:r w:rsidRPr="000523AE">
        <w:rPr>
          <w:rFonts w:ascii="Times New Roman" w:hAnsi="Times New Roman"/>
          <w:sz w:val="22"/>
          <w:szCs w:val="22"/>
        </w:rPr>
        <w:t xml:space="preserve">egy órával a </w:t>
      </w:r>
      <w:proofErr w:type="spellStart"/>
      <w:r w:rsidRPr="000523AE">
        <w:rPr>
          <w:rFonts w:ascii="Times New Roman" w:hAnsi="Times New Roman"/>
          <w:sz w:val="22"/>
          <w:szCs w:val="22"/>
        </w:rPr>
        <w:t>Lenzetto</w:t>
      </w:r>
      <w:proofErr w:type="spellEnd"/>
      <w:r w:rsidRPr="000523AE">
        <w:rPr>
          <w:rFonts w:ascii="Times New Roman" w:hAnsi="Times New Roman"/>
          <w:sz w:val="22"/>
          <w:szCs w:val="22"/>
        </w:rPr>
        <w:t xml:space="preserve"> alkalmazása után vitték fel, az </w:t>
      </w:r>
      <w:proofErr w:type="spellStart"/>
      <w:r w:rsidRPr="000523AE">
        <w:rPr>
          <w:rFonts w:ascii="Times New Roman" w:hAnsi="Times New Roman"/>
          <w:sz w:val="22"/>
          <w:szCs w:val="22"/>
        </w:rPr>
        <w:t>ösztradiol</w:t>
      </w:r>
      <w:proofErr w:type="spellEnd"/>
      <w:r w:rsidRPr="000523AE">
        <w:rPr>
          <w:rFonts w:ascii="Times New Roman" w:hAnsi="Times New Roman"/>
          <w:sz w:val="22"/>
          <w:szCs w:val="22"/>
        </w:rPr>
        <w:t xml:space="preserve"> felszívódása </w:t>
      </w:r>
      <w:r w:rsidR="000C56A1" w:rsidRPr="000523AE">
        <w:rPr>
          <w:rFonts w:ascii="Times New Roman" w:hAnsi="Times New Roman"/>
          <w:sz w:val="22"/>
          <w:szCs w:val="22"/>
        </w:rPr>
        <w:t>körülbelül</w:t>
      </w:r>
      <w:r w:rsidRPr="000523AE">
        <w:rPr>
          <w:rFonts w:ascii="Times New Roman" w:hAnsi="Times New Roman"/>
          <w:sz w:val="22"/>
          <w:szCs w:val="22"/>
        </w:rPr>
        <w:t xml:space="preserve"> 10%-</w:t>
      </w:r>
      <w:proofErr w:type="spellStart"/>
      <w:r w:rsidRPr="000523AE">
        <w:rPr>
          <w:rFonts w:ascii="Times New Roman" w:hAnsi="Times New Roman"/>
          <w:sz w:val="22"/>
          <w:szCs w:val="22"/>
        </w:rPr>
        <w:t>kal</w:t>
      </w:r>
      <w:proofErr w:type="spellEnd"/>
      <w:r w:rsidRPr="000523AE">
        <w:rPr>
          <w:rFonts w:ascii="Times New Roman" w:hAnsi="Times New Roman"/>
          <w:sz w:val="22"/>
          <w:szCs w:val="22"/>
        </w:rPr>
        <w:t xml:space="preserve"> csökkent (lásd 4.4 pont).</w:t>
      </w:r>
    </w:p>
    <w:p w14:paraId="7EC29114" w14:textId="77777777" w:rsidR="004340B7" w:rsidRPr="000523AE" w:rsidRDefault="004340B7" w:rsidP="000523AE">
      <w:pPr>
        <w:widowControl w:val="0"/>
        <w:rPr>
          <w:rFonts w:ascii="Times New Roman" w:hAnsi="Times New Roman"/>
          <w:sz w:val="22"/>
          <w:szCs w:val="22"/>
        </w:rPr>
      </w:pPr>
    </w:p>
    <w:p w14:paraId="0944ACD9" w14:textId="77777777" w:rsidR="004340B7" w:rsidRPr="000523AE" w:rsidRDefault="00AE089B" w:rsidP="000523AE">
      <w:pPr>
        <w:widowControl w:val="0"/>
        <w:rPr>
          <w:rFonts w:ascii="Times New Roman" w:hAnsi="Times New Roman"/>
          <w:sz w:val="22"/>
          <w:szCs w:val="22"/>
        </w:rPr>
      </w:pPr>
      <w:r w:rsidRPr="000523AE">
        <w:rPr>
          <w:rFonts w:ascii="Times New Roman" w:hAnsi="Times New Roman"/>
          <w:sz w:val="22"/>
          <w:szCs w:val="22"/>
        </w:rPr>
        <w:t>Vizsgálatok kimutatták</w:t>
      </w:r>
      <w:r w:rsidR="000E409E" w:rsidRPr="000523AE">
        <w:rPr>
          <w:rFonts w:ascii="Times New Roman" w:hAnsi="Times New Roman"/>
          <w:sz w:val="22"/>
          <w:szCs w:val="22"/>
        </w:rPr>
        <w:t>, az alkar belső részén történő alkalmazáshoz képest</w:t>
      </w:r>
      <w:r w:rsidRPr="000523AE">
        <w:rPr>
          <w:rFonts w:ascii="Times New Roman" w:hAnsi="Times New Roman"/>
          <w:sz w:val="22"/>
          <w:szCs w:val="22"/>
        </w:rPr>
        <w:t xml:space="preserve">, az </w:t>
      </w:r>
      <w:proofErr w:type="spellStart"/>
      <w:r w:rsidRPr="000523AE">
        <w:rPr>
          <w:rFonts w:ascii="Times New Roman" w:hAnsi="Times New Roman"/>
          <w:sz w:val="22"/>
          <w:szCs w:val="22"/>
        </w:rPr>
        <w:t>ösztradiol</w:t>
      </w:r>
      <w:proofErr w:type="spellEnd"/>
      <w:r w:rsidRPr="000523AE">
        <w:rPr>
          <w:rFonts w:ascii="Times New Roman" w:hAnsi="Times New Roman"/>
          <w:sz w:val="22"/>
          <w:szCs w:val="22"/>
        </w:rPr>
        <w:t xml:space="preserve"> felszívódása</w:t>
      </w:r>
      <w:r w:rsidR="00FA1045" w:rsidRPr="000523AE">
        <w:rPr>
          <w:rFonts w:ascii="Times New Roman" w:hAnsi="Times New Roman"/>
          <w:sz w:val="22"/>
          <w:szCs w:val="22"/>
        </w:rPr>
        <w:t xml:space="preserve"> </w:t>
      </w:r>
      <w:r w:rsidR="009602EC" w:rsidRPr="000523AE">
        <w:rPr>
          <w:rFonts w:ascii="Times New Roman" w:hAnsi="Times New Roman"/>
          <w:sz w:val="22"/>
          <w:szCs w:val="22"/>
        </w:rPr>
        <w:t>hasonló mértékű</w:t>
      </w:r>
      <w:r w:rsidRPr="000523AE">
        <w:rPr>
          <w:rFonts w:ascii="Times New Roman" w:hAnsi="Times New Roman"/>
          <w:sz w:val="22"/>
          <w:szCs w:val="22"/>
        </w:rPr>
        <w:t>, ha a comb bőrén alkalmazzák, viszont</w:t>
      </w:r>
      <w:r w:rsidR="000E409E" w:rsidRPr="000523AE">
        <w:rPr>
          <w:rFonts w:ascii="Times New Roman" w:hAnsi="Times New Roman"/>
          <w:sz w:val="22"/>
          <w:szCs w:val="22"/>
        </w:rPr>
        <w:t>, alacsonyabb</w:t>
      </w:r>
      <w:r w:rsidRPr="000523AE">
        <w:rPr>
          <w:rFonts w:ascii="Times New Roman" w:hAnsi="Times New Roman"/>
          <w:sz w:val="22"/>
          <w:szCs w:val="22"/>
        </w:rPr>
        <w:t>, ha a has bőrén</w:t>
      </w:r>
      <w:r w:rsidR="009602EC" w:rsidRPr="000523AE">
        <w:rPr>
          <w:rFonts w:ascii="Times New Roman" w:hAnsi="Times New Roman"/>
          <w:sz w:val="22"/>
          <w:szCs w:val="22"/>
        </w:rPr>
        <w:t xml:space="preserve"> alkalmazzák</w:t>
      </w:r>
      <w:r w:rsidRPr="000523AE">
        <w:rPr>
          <w:rFonts w:ascii="Times New Roman" w:hAnsi="Times New Roman"/>
          <w:sz w:val="22"/>
          <w:szCs w:val="22"/>
        </w:rPr>
        <w:t>.</w:t>
      </w:r>
    </w:p>
    <w:p w14:paraId="2AA7A89F" w14:textId="77777777" w:rsidR="004340B7" w:rsidRPr="000523AE" w:rsidRDefault="004340B7" w:rsidP="000523AE">
      <w:pPr>
        <w:widowControl w:val="0"/>
        <w:rPr>
          <w:rFonts w:ascii="Times New Roman" w:hAnsi="Times New Roman"/>
          <w:sz w:val="22"/>
          <w:szCs w:val="22"/>
        </w:rPr>
      </w:pPr>
    </w:p>
    <w:p w14:paraId="7CFCA08B" w14:textId="77777777" w:rsidR="004340B7" w:rsidRPr="000523AE" w:rsidRDefault="00AE089B" w:rsidP="000523AE">
      <w:pPr>
        <w:widowControl w:val="0"/>
        <w:rPr>
          <w:rFonts w:ascii="Times New Roman" w:hAnsi="Times New Roman"/>
          <w:i/>
          <w:sz w:val="22"/>
          <w:szCs w:val="22"/>
        </w:rPr>
      </w:pPr>
      <w:proofErr w:type="spellStart"/>
      <w:r w:rsidRPr="000523AE">
        <w:rPr>
          <w:rFonts w:ascii="Times New Roman" w:hAnsi="Times New Roman"/>
          <w:i/>
          <w:sz w:val="22"/>
          <w:szCs w:val="22"/>
        </w:rPr>
        <w:t>Ösztradiol</w:t>
      </w:r>
      <w:proofErr w:type="spellEnd"/>
      <w:r w:rsidRPr="000523AE">
        <w:rPr>
          <w:rFonts w:ascii="Times New Roman" w:hAnsi="Times New Roman"/>
          <w:i/>
          <w:sz w:val="22"/>
          <w:szCs w:val="22"/>
        </w:rPr>
        <w:t xml:space="preserve"> </w:t>
      </w:r>
      <w:r w:rsidR="001C1861" w:rsidRPr="000523AE">
        <w:rPr>
          <w:rFonts w:ascii="Times New Roman" w:hAnsi="Times New Roman"/>
          <w:i/>
          <w:sz w:val="22"/>
          <w:szCs w:val="22"/>
        </w:rPr>
        <w:t xml:space="preserve">átvitele </w:t>
      </w:r>
      <w:r w:rsidRPr="000523AE">
        <w:rPr>
          <w:rFonts w:ascii="Times New Roman" w:hAnsi="Times New Roman"/>
          <w:i/>
          <w:sz w:val="22"/>
          <w:szCs w:val="22"/>
        </w:rPr>
        <w:t xml:space="preserve">a </w:t>
      </w:r>
      <w:proofErr w:type="spellStart"/>
      <w:r w:rsidRPr="000523AE">
        <w:rPr>
          <w:rFonts w:ascii="Times New Roman" w:hAnsi="Times New Roman"/>
          <w:i/>
          <w:sz w:val="22"/>
          <w:szCs w:val="22"/>
        </w:rPr>
        <w:t>Lenzetto</w:t>
      </w:r>
      <w:proofErr w:type="spellEnd"/>
      <w:r w:rsidRPr="000523AE">
        <w:rPr>
          <w:rFonts w:ascii="Times New Roman" w:hAnsi="Times New Roman"/>
          <w:i/>
          <w:sz w:val="22"/>
          <w:szCs w:val="22"/>
        </w:rPr>
        <w:t xml:space="preserve"> alkalmazása alatt</w:t>
      </w:r>
    </w:p>
    <w:p w14:paraId="02A7EAF6" w14:textId="77777777" w:rsidR="003F3C14" w:rsidRPr="000523AE" w:rsidRDefault="00AE089B" w:rsidP="000523AE">
      <w:pPr>
        <w:widowControl w:val="0"/>
        <w:rPr>
          <w:rFonts w:ascii="Times New Roman" w:hAnsi="Times New Roman"/>
          <w:sz w:val="22"/>
          <w:szCs w:val="22"/>
        </w:rPr>
      </w:pPr>
      <w:r w:rsidRPr="000523AE">
        <w:rPr>
          <w:rFonts w:ascii="Times New Roman" w:hAnsi="Times New Roman"/>
          <w:sz w:val="22"/>
          <w:szCs w:val="22"/>
        </w:rPr>
        <w:t xml:space="preserve">Egy klinikai vizsgálat során 20 </w:t>
      </w:r>
      <w:proofErr w:type="spellStart"/>
      <w:r w:rsidRPr="000523AE">
        <w:rPr>
          <w:rFonts w:ascii="Times New Roman" w:hAnsi="Times New Roman"/>
          <w:sz w:val="22"/>
          <w:szCs w:val="22"/>
        </w:rPr>
        <w:t>postmenopau</w:t>
      </w:r>
      <w:r w:rsidR="00510241" w:rsidRPr="000523AE">
        <w:rPr>
          <w:rFonts w:ascii="Times New Roman" w:hAnsi="Times New Roman"/>
          <w:sz w:val="22"/>
          <w:szCs w:val="22"/>
        </w:rPr>
        <w:t>sa</w:t>
      </w:r>
      <w:r w:rsidR="00317986" w:rsidRPr="000523AE">
        <w:rPr>
          <w:rFonts w:ascii="Times New Roman" w:hAnsi="Times New Roman"/>
          <w:sz w:val="22"/>
          <w:szCs w:val="22"/>
        </w:rPr>
        <w:t>li</w:t>
      </w:r>
      <w:r w:rsidRPr="000523AE">
        <w:rPr>
          <w:rFonts w:ascii="Times New Roman" w:hAnsi="Times New Roman"/>
          <w:sz w:val="22"/>
          <w:szCs w:val="22"/>
        </w:rPr>
        <w:t>s</w:t>
      </w:r>
      <w:proofErr w:type="spellEnd"/>
      <w:r w:rsidRPr="000523AE">
        <w:rPr>
          <w:rFonts w:ascii="Times New Roman" w:hAnsi="Times New Roman"/>
          <w:sz w:val="22"/>
          <w:szCs w:val="22"/>
        </w:rPr>
        <w:t xml:space="preserve"> nőt kezeltek háromszor 90</w:t>
      </w:r>
      <w:r w:rsidR="00171471" w:rsidRPr="000523AE">
        <w:rPr>
          <w:rFonts w:ascii="Times New Roman" w:hAnsi="Times New Roman"/>
          <w:sz w:val="22"/>
          <w:szCs w:val="22"/>
        </w:rPr>
        <w:t> mikrol</w:t>
      </w:r>
      <w:r w:rsidR="00DE2A0B" w:rsidRPr="000523AE">
        <w:rPr>
          <w:rFonts w:ascii="Times New Roman" w:hAnsi="Times New Roman"/>
          <w:sz w:val="22"/>
          <w:szCs w:val="22"/>
        </w:rPr>
        <w:t>iter</w:t>
      </w:r>
      <w:r w:rsidRPr="000523AE">
        <w:rPr>
          <w:rFonts w:ascii="Times New Roman" w:hAnsi="Times New Roman"/>
          <w:sz w:val="22"/>
          <w:szCs w:val="22"/>
        </w:rPr>
        <w:t xml:space="preserve"> </w:t>
      </w:r>
      <w:proofErr w:type="spellStart"/>
      <w:r w:rsidRPr="000523AE">
        <w:rPr>
          <w:rFonts w:ascii="Times New Roman" w:hAnsi="Times New Roman"/>
          <w:sz w:val="22"/>
          <w:szCs w:val="22"/>
        </w:rPr>
        <w:t>ösztradiol</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transzdermális</w:t>
      </w:r>
      <w:proofErr w:type="spellEnd"/>
      <w:r w:rsidRPr="000523AE">
        <w:rPr>
          <w:rFonts w:ascii="Times New Roman" w:hAnsi="Times New Roman"/>
          <w:sz w:val="22"/>
          <w:szCs w:val="22"/>
        </w:rPr>
        <w:t xml:space="preserve"> </w:t>
      </w:r>
      <w:r w:rsidR="003F7715" w:rsidRPr="000523AE">
        <w:rPr>
          <w:rFonts w:ascii="Times New Roman" w:hAnsi="Times New Roman"/>
          <w:sz w:val="22"/>
          <w:szCs w:val="22"/>
        </w:rPr>
        <w:t xml:space="preserve">oldatos </w:t>
      </w:r>
      <w:r w:rsidRPr="000523AE">
        <w:rPr>
          <w:rFonts w:ascii="Times New Roman" w:hAnsi="Times New Roman"/>
          <w:sz w:val="22"/>
          <w:szCs w:val="22"/>
        </w:rPr>
        <w:t>spray-vel (1,53</w:t>
      </w:r>
      <w:r w:rsidR="00B365A0">
        <w:rPr>
          <w:rFonts w:ascii="Times New Roman" w:hAnsi="Times New Roman"/>
          <w:sz w:val="22"/>
          <w:szCs w:val="22"/>
        </w:rPr>
        <w:t> </w:t>
      </w:r>
      <w:r w:rsidR="00F06427" w:rsidRPr="000523AE">
        <w:rPr>
          <w:rFonts w:ascii="Times New Roman" w:hAnsi="Times New Roman"/>
          <w:sz w:val="22"/>
          <w:szCs w:val="22"/>
        </w:rPr>
        <w:t>mg/</w:t>
      </w:r>
      <w:r w:rsidR="001C1861" w:rsidRPr="000523AE">
        <w:rPr>
          <w:rFonts w:ascii="Times New Roman" w:hAnsi="Times New Roman"/>
          <w:sz w:val="22"/>
          <w:szCs w:val="22"/>
        </w:rPr>
        <w:t>fújás</w:t>
      </w:r>
      <w:r w:rsidRPr="000523AE">
        <w:rPr>
          <w:rFonts w:ascii="Times New Roman" w:hAnsi="Times New Roman"/>
          <w:sz w:val="22"/>
          <w:szCs w:val="22"/>
        </w:rPr>
        <w:t>) az alkar belső részén</w:t>
      </w:r>
      <w:r w:rsidR="001C1861" w:rsidRPr="000523AE">
        <w:rPr>
          <w:rFonts w:ascii="Times New Roman" w:hAnsi="Times New Roman"/>
          <w:sz w:val="22"/>
          <w:szCs w:val="22"/>
        </w:rPr>
        <w:t>, naponta egy alkalommal</w:t>
      </w:r>
      <w:r w:rsidRPr="000523AE">
        <w:rPr>
          <w:rFonts w:ascii="Times New Roman" w:hAnsi="Times New Roman"/>
          <w:sz w:val="22"/>
          <w:szCs w:val="22"/>
        </w:rPr>
        <w:t xml:space="preserve">. </w:t>
      </w:r>
      <w:r w:rsidR="00C17DF2" w:rsidRPr="000523AE">
        <w:rPr>
          <w:rFonts w:ascii="Times New Roman" w:hAnsi="Times New Roman"/>
          <w:sz w:val="22"/>
          <w:szCs w:val="22"/>
        </w:rPr>
        <w:t xml:space="preserve">Majd </w:t>
      </w:r>
      <w:r w:rsidRPr="000523AE">
        <w:rPr>
          <w:rFonts w:ascii="Times New Roman" w:hAnsi="Times New Roman"/>
          <w:sz w:val="22"/>
          <w:szCs w:val="22"/>
        </w:rPr>
        <w:t>értékelték a</w:t>
      </w:r>
      <w:r w:rsidR="001C1861" w:rsidRPr="000523AE">
        <w:rPr>
          <w:rFonts w:ascii="Times New Roman" w:hAnsi="Times New Roman"/>
          <w:sz w:val="22"/>
          <w:szCs w:val="22"/>
        </w:rPr>
        <w:t>z</w:t>
      </w:r>
      <w:r w:rsidRPr="000523AE">
        <w:rPr>
          <w:rFonts w:ascii="Times New Roman" w:hAnsi="Times New Roman"/>
          <w:sz w:val="22"/>
          <w:szCs w:val="22"/>
        </w:rPr>
        <w:t xml:space="preserve"> </w:t>
      </w:r>
      <w:r w:rsidR="001C1861" w:rsidRPr="000523AE">
        <w:rPr>
          <w:rFonts w:ascii="Times New Roman" w:hAnsi="Times New Roman"/>
          <w:sz w:val="22"/>
          <w:szCs w:val="22"/>
        </w:rPr>
        <w:t xml:space="preserve">átvitel </w:t>
      </w:r>
      <w:r w:rsidR="00674175" w:rsidRPr="000523AE">
        <w:rPr>
          <w:rFonts w:ascii="Times New Roman" w:hAnsi="Times New Roman"/>
          <w:sz w:val="22"/>
          <w:szCs w:val="22"/>
        </w:rPr>
        <w:t xml:space="preserve">kockázatát </w:t>
      </w:r>
      <w:r w:rsidR="00FA1045" w:rsidRPr="000523AE">
        <w:rPr>
          <w:rFonts w:ascii="Times New Roman" w:hAnsi="Times New Roman"/>
          <w:sz w:val="22"/>
          <w:szCs w:val="22"/>
        </w:rPr>
        <w:t>úgy</w:t>
      </w:r>
      <w:r w:rsidRPr="000523AE">
        <w:rPr>
          <w:rFonts w:ascii="Times New Roman" w:hAnsi="Times New Roman"/>
          <w:sz w:val="22"/>
          <w:szCs w:val="22"/>
        </w:rPr>
        <w:t xml:space="preserve">, hogy </w:t>
      </w:r>
      <w:r w:rsidR="001C1861" w:rsidRPr="000523AE">
        <w:rPr>
          <w:rFonts w:ascii="Times New Roman" w:hAnsi="Times New Roman"/>
          <w:sz w:val="22"/>
          <w:szCs w:val="22"/>
        </w:rPr>
        <w:t xml:space="preserve">a kezelés után egy órával, </w:t>
      </w:r>
      <w:r w:rsidRPr="000523AE">
        <w:rPr>
          <w:rFonts w:ascii="Times New Roman" w:hAnsi="Times New Roman"/>
          <w:sz w:val="22"/>
          <w:szCs w:val="22"/>
        </w:rPr>
        <w:t xml:space="preserve">az alkarjukat egy férfi alkarjának belső részéhez </w:t>
      </w:r>
      <w:r w:rsidR="00FA1045" w:rsidRPr="000523AE">
        <w:rPr>
          <w:rFonts w:ascii="Times New Roman" w:hAnsi="Times New Roman"/>
          <w:sz w:val="22"/>
          <w:szCs w:val="22"/>
        </w:rPr>
        <w:t xml:space="preserve">érintették </w:t>
      </w:r>
      <w:r w:rsidRPr="000523AE">
        <w:rPr>
          <w:rFonts w:ascii="Times New Roman" w:hAnsi="Times New Roman"/>
          <w:sz w:val="22"/>
          <w:szCs w:val="22"/>
        </w:rPr>
        <w:t>5</w:t>
      </w:r>
      <w:r w:rsidR="004A7D96" w:rsidRPr="000523AE">
        <w:rPr>
          <w:rFonts w:ascii="Times New Roman" w:hAnsi="Times New Roman"/>
          <w:sz w:val="22"/>
          <w:szCs w:val="22"/>
        </w:rPr>
        <w:t> </w:t>
      </w:r>
      <w:r w:rsidRPr="000523AE">
        <w:rPr>
          <w:rFonts w:ascii="Times New Roman" w:hAnsi="Times New Roman"/>
          <w:sz w:val="22"/>
          <w:szCs w:val="22"/>
        </w:rPr>
        <w:t xml:space="preserve">percen </w:t>
      </w:r>
      <w:r w:rsidR="00FA1045" w:rsidRPr="000523AE">
        <w:rPr>
          <w:rFonts w:ascii="Times New Roman" w:hAnsi="Times New Roman"/>
          <w:sz w:val="22"/>
          <w:szCs w:val="22"/>
        </w:rPr>
        <w:t>át</w:t>
      </w:r>
      <w:r w:rsidRPr="000523AE">
        <w:rPr>
          <w:rFonts w:ascii="Times New Roman" w:hAnsi="Times New Roman"/>
          <w:sz w:val="22"/>
          <w:szCs w:val="22"/>
        </w:rPr>
        <w:t xml:space="preserve">. A klinikai vizsgálat alatt nem volt megfigyelhető az </w:t>
      </w:r>
      <w:proofErr w:type="spellStart"/>
      <w:r w:rsidRPr="000523AE">
        <w:rPr>
          <w:rFonts w:ascii="Times New Roman" w:hAnsi="Times New Roman"/>
          <w:sz w:val="22"/>
          <w:szCs w:val="22"/>
        </w:rPr>
        <w:t>ösztradiol</w:t>
      </w:r>
      <w:proofErr w:type="spellEnd"/>
      <w:r w:rsidRPr="000523AE">
        <w:rPr>
          <w:rFonts w:ascii="Times New Roman" w:hAnsi="Times New Roman"/>
          <w:sz w:val="22"/>
          <w:szCs w:val="22"/>
        </w:rPr>
        <w:t xml:space="preserve"> átoldódása. Az egy órán belüli átoldódásról nem áll rendelkezésre adat (lásd 4.4 pont).</w:t>
      </w:r>
    </w:p>
    <w:p w14:paraId="7EED9995" w14:textId="77777777" w:rsidR="00FA4AAB" w:rsidRPr="000523AE" w:rsidRDefault="00FA4AAB" w:rsidP="000523AE">
      <w:pPr>
        <w:widowControl w:val="0"/>
        <w:rPr>
          <w:rFonts w:ascii="Times New Roman" w:hAnsi="Times New Roman"/>
          <w:sz w:val="22"/>
          <w:szCs w:val="22"/>
        </w:rPr>
      </w:pPr>
    </w:p>
    <w:p w14:paraId="7C29EE80" w14:textId="77777777" w:rsidR="00C17DF2" w:rsidRPr="000523AE" w:rsidRDefault="00C17DF2" w:rsidP="000523AE">
      <w:pPr>
        <w:widowControl w:val="0"/>
        <w:rPr>
          <w:rFonts w:ascii="Times New Roman" w:hAnsi="Times New Roman"/>
          <w:i/>
          <w:sz w:val="22"/>
          <w:szCs w:val="22"/>
        </w:rPr>
      </w:pPr>
      <w:r w:rsidRPr="000523AE">
        <w:rPr>
          <w:rFonts w:ascii="Times New Roman" w:hAnsi="Times New Roman"/>
          <w:i/>
          <w:sz w:val="22"/>
          <w:szCs w:val="22"/>
        </w:rPr>
        <w:t>Megemelkedett bőrhőmérséklet</w:t>
      </w:r>
    </w:p>
    <w:p w14:paraId="6FAFA1B4" w14:textId="77777777" w:rsidR="00FA4AAB" w:rsidRPr="000523AE" w:rsidRDefault="00AE089B" w:rsidP="000523AE">
      <w:pPr>
        <w:widowControl w:val="0"/>
        <w:rPr>
          <w:rFonts w:ascii="Times New Roman" w:hAnsi="Times New Roman"/>
          <w:sz w:val="22"/>
          <w:szCs w:val="22"/>
        </w:rPr>
      </w:pPr>
      <w:r w:rsidRPr="000523AE">
        <w:rPr>
          <w:rFonts w:ascii="Times New Roman" w:hAnsi="Times New Roman"/>
          <w:sz w:val="22"/>
          <w:szCs w:val="22"/>
        </w:rPr>
        <w:t xml:space="preserve">Egy </w:t>
      </w:r>
      <w:proofErr w:type="spellStart"/>
      <w:r w:rsidRPr="000523AE">
        <w:rPr>
          <w:rFonts w:ascii="Times New Roman" w:hAnsi="Times New Roman"/>
          <w:sz w:val="22"/>
          <w:szCs w:val="22"/>
        </w:rPr>
        <w:t>bio</w:t>
      </w:r>
      <w:r w:rsidR="009602EC" w:rsidRPr="000523AE">
        <w:rPr>
          <w:rFonts w:ascii="Times New Roman" w:hAnsi="Times New Roman"/>
          <w:sz w:val="22"/>
          <w:szCs w:val="22"/>
        </w:rPr>
        <w:t>hasznosulási</w:t>
      </w:r>
      <w:proofErr w:type="spellEnd"/>
      <w:r w:rsidRPr="000523AE">
        <w:rPr>
          <w:rFonts w:ascii="Times New Roman" w:hAnsi="Times New Roman"/>
          <w:sz w:val="22"/>
          <w:szCs w:val="22"/>
        </w:rPr>
        <w:t xml:space="preserve"> vizsgálat során a környezet</w:t>
      </w:r>
      <w:r w:rsidR="00FA1045" w:rsidRPr="000523AE">
        <w:rPr>
          <w:rFonts w:ascii="Times New Roman" w:hAnsi="Times New Roman"/>
          <w:sz w:val="22"/>
          <w:szCs w:val="22"/>
        </w:rPr>
        <w:t>i hőmérséklet emelkedésének a</w:t>
      </w:r>
      <w:r w:rsidRPr="000523AE">
        <w:rPr>
          <w:rFonts w:ascii="Times New Roman" w:hAnsi="Times New Roman"/>
          <w:sz w:val="22"/>
          <w:szCs w:val="22"/>
        </w:rPr>
        <w:t xml:space="preserve"> hatásait tanulmányozták 24 egészséges </w:t>
      </w:r>
      <w:proofErr w:type="spellStart"/>
      <w:r w:rsidRPr="000523AE">
        <w:rPr>
          <w:rFonts w:ascii="Times New Roman" w:hAnsi="Times New Roman"/>
          <w:sz w:val="22"/>
          <w:szCs w:val="22"/>
        </w:rPr>
        <w:t>postmenopau</w:t>
      </w:r>
      <w:r w:rsidR="00510241" w:rsidRPr="000523AE">
        <w:rPr>
          <w:rFonts w:ascii="Times New Roman" w:hAnsi="Times New Roman"/>
          <w:sz w:val="22"/>
          <w:szCs w:val="22"/>
        </w:rPr>
        <w:t>sa</w:t>
      </w:r>
      <w:r w:rsidR="00317986" w:rsidRPr="000523AE">
        <w:rPr>
          <w:rFonts w:ascii="Times New Roman" w:hAnsi="Times New Roman"/>
          <w:sz w:val="22"/>
          <w:szCs w:val="22"/>
        </w:rPr>
        <w:t>li</w:t>
      </w:r>
      <w:r w:rsidRPr="000523AE">
        <w:rPr>
          <w:rFonts w:ascii="Times New Roman" w:hAnsi="Times New Roman"/>
          <w:sz w:val="22"/>
          <w:szCs w:val="22"/>
        </w:rPr>
        <w:t>s</w:t>
      </w:r>
      <w:proofErr w:type="spellEnd"/>
      <w:r w:rsidRPr="000523AE">
        <w:rPr>
          <w:rFonts w:ascii="Times New Roman" w:hAnsi="Times New Roman"/>
          <w:sz w:val="22"/>
          <w:szCs w:val="22"/>
        </w:rPr>
        <w:t xml:space="preserve"> nő</w:t>
      </w:r>
      <w:r w:rsidR="00674175" w:rsidRPr="000523AE">
        <w:rPr>
          <w:rFonts w:ascii="Times New Roman" w:hAnsi="Times New Roman"/>
          <w:sz w:val="22"/>
          <w:szCs w:val="22"/>
        </w:rPr>
        <w:t>nél,</w:t>
      </w:r>
      <w:r w:rsidRPr="000523AE">
        <w:rPr>
          <w:rFonts w:ascii="Times New Roman" w:hAnsi="Times New Roman"/>
          <w:sz w:val="22"/>
          <w:szCs w:val="22"/>
        </w:rPr>
        <w:t xml:space="preserve"> alkarra történő </w:t>
      </w:r>
      <w:r w:rsidR="00674175" w:rsidRPr="000523AE">
        <w:rPr>
          <w:rFonts w:ascii="Times New Roman" w:hAnsi="Times New Roman"/>
          <w:sz w:val="22"/>
          <w:szCs w:val="22"/>
        </w:rPr>
        <w:t xml:space="preserve">két </w:t>
      </w:r>
      <w:r w:rsidRPr="000523AE">
        <w:rPr>
          <w:rFonts w:ascii="Times New Roman" w:hAnsi="Times New Roman"/>
          <w:sz w:val="22"/>
          <w:szCs w:val="22"/>
        </w:rPr>
        <w:t xml:space="preserve">fújás esetén. Ebben a vizsgálatban a </w:t>
      </w:r>
      <w:r w:rsidR="00B02877" w:rsidRPr="000523AE">
        <w:rPr>
          <w:rFonts w:ascii="Times New Roman" w:hAnsi="Times New Roman"/>
          <w:sz w:val="22"/>
          <w:szCs w:val="22"/>
        </w:rPr>
        <w:t xml:space="preserve">hőmérséklet </w:t>
      </w:r>
      <w:r w:rsidRPr="000523AE">
        <w:rPr>
          <w:rFonts w:ascii="Times New Roman" w:hAnsi="Times New Roman"/>
          <w:sz w:val="22"/>
          <w:szCs w:val="22"/>
        </w:rPr>
        <w:t xml:space="preserve">35 °C-ra történő </w:t>
      </w:r>
      <w:r w:rsidR="00B02877" w:rsidRPr="000523AE">
        <w:rPr>
          <w:rFonts w:ascii="Times New Roman" w:hAnsi="Times New Roman"/>
          <w:sz w:val="22"/>
          <w:szCs w:val="22"/>
        </w:rPr>
        <w:t xml:space="preserve">emelkedése </w:t>
      </w:r>
      <w:r w:rsidRPr="000523AE">
        <w:rPr>
          <w:rFonts w:ascii="Times New Roman" w:hAnsi="Times New Roman"/>
          <w:sz w:val="22"/>
          <w:szCs w:val="22"/>
        </w:rPr>
        <w:t xml:space="preserve">az abszorpció mértékében és sebességében </w:t>
      </w:r>
      <w:r w:rsidR="000C56A1" w:rsidRPr="000523AE">
        <w:rPr>
          <w:rFonts w:ascii="Times New Roman" w:hAnsi="Times New Roman"/>
          <w:sz w:val="22"/>
          <w:szCs w:val="22"/>
        </w:rPr>
        <w:t>körülbelül</w:t>
      </w:r>
      <w:r w:rsidRPr="000523AE">
        <w:rPr>
          <w:rFonts w:ascii="Times New Roman" w:hAnsi="Times New Roman"/>
          <w:sz w:val="22"/>
          <w:szCs w:val="22"/>
        </w:rPr>
        <w:t xml:space="preserve"> 10%-os eltérést eredményezett</w:t>
      </w:r>
      <w:r w:rsidR="00C17DF2" w:rsidRPr="000523AE">
        <w:rPr>
          <w:rFonts w:ascii="Times New Roman" w:hAnsi="Times New Roman"/>
          <w:sz w:val="22"/>
          <w:szCs w:val="22"/>
        </w:rPr>
        <w:t xml:space="preserve"> a szobahőmérsékleten mérthez képest</w:t>
      </w:r>
      <w:r w:rsidRPr="000523AE">
        <w:rPr>
          <w:rFonts w:ascii="Times New Roman" w:hAnsi="Times New Roman"/>
          <w:sz w:val="22"/>
          <w:szCs w:val="22"/>
        </w:rPr>
        <w:t>.</w:t>
      </w:r>
    </w:p>
    <w:p w14:paraId="3FDB6450" w14:textId="77777777" w:rsidR="00913521" w:rsidRPr="000523AE" w:rsidRDefault="00913521" w:rsidP="000523AE">
      <w:pPr>
        <w:widowControl w:val="0"/>
        <w:rPr>
          <w:rFonts w:ascii="Times New Roman" w:hAnsi="Times New Roman"/>
          <w:sz w:val="22"/>
          <w:szCs w:val="22"/>
        </w:rPr>
      </w:pPr>
    </w:p>
    <w:p w14:paraId="5EA41685" w14:textId="77777777" w:rsidR="00C17DF2" w:rsidRPr="000523AE" w:rsidRDefault="007F3F1C" w:rsidP="000523AE">
      <w:pPr>
        <w:widowControl w:val="0"/>
        <w:rPr>
          <w:rFonts w:ascii="Times New Roman" w:hAnsi="Times New Roman"/>
          <w:i/>
          <w:sz w:val="22"/>
          <w:szCs w:val="22"/>
        </w:rPr>
      </w:pPr>
      <w:r w:rsidRPr="000523AE">
        <w:rPr>
          <w:rFonts w:ascii="Times New Roman" w:hAnsi="Times New Roman"/>
          <w:i/>
          <w:sz w:val="22"/>
          <w:szCs w:val="22"/>
        </w:rPr>
        <w:lastRenderedPageBreak/>
        <w:t>Túlsúlyos és elhízott nők</w:t>
      </w:r>
    </w:p>
    <w:p w14:paraId="5800D4C4" w14:textId="77777777" w:rsidR="00913521" w:rsidRPr="000523AE" w:rsidRDefault="00AE089B" w:rsidP="000523AE">
      <w:pPr>
        <w:widowControl w:val="0"/>
        <w:rPr>
          <w:rFonts w:ascii="Times New Roman" w:hAnsi="Times New Roman"/>
          <w:sz w:val="22"/>
          <w:szCs w:val="22"/>
        </w:rPr>
      </w:pPr>
      <w:r w:rsidRPr="000523AE">
        <w:rPr>
          <w:rFonts w:ascii="Times New Roman" w:hAnsi="Times New Roman"/>
          <w:sz w:val="22"/>
          <w:szCs w:val="22"/>
        </w:rPr>
        <w:t xml:space="preserve">Az elhízás felszívódásra gyakorolt hatását egy egyszeri </w:t>
      </w:r>
      <w:r w:rsidR="00C1252A" w:rsidRPr="000523AE">
        <w:rPr>
          <w:rFonts w:ascii="Times New Roman" w:hAnsi="Times New Roman"/>
          <w:sz w:val="22"/>
          <w:szCs w:val="22"/>
        </w:rPr>
        <w:t xml:space="preserve">adagolású </w:t>
      </w:r>
      <w:r w:rsidRPr="000523AE">
        <w:rPr>
          <w:rFonts w:ascii="Times New Roman" w:hAnsi="Times New Roman"/>
          <w:sz w:val="22"/>
          <w:szCs w:val="22"/>
        </w:rPr>
        <w:t xml:space="preserve">összehasonlító </w:t>
      </w:r>
      <w:proofErr w:type="spellStart"/>
      <w:r w:rsidRPr="000523AE">
        <w:rPr>
          <w:rFonts w:ascii="Times New Roman" w:hAnsi="Times New Roman"/>
          <w:sz w:val="22"/>
          <w:szCs w:val="22"/>
        </w:rPr>
        <w:t>bio</w:t>
      </w:r>
      <w:r w:rsidR="00C1252A" w:rsidRPr="000523AE">
        <w:rPr>
          <w:rFonts w:ascii="Times New Roman" w:hAnsi="Times New Roman"/>
          <w:sz w:val="22"/>
          <w:szCs w:val="22"/>
        </w:rPr>
        <w:t>hasznosulási</w:t>
      </w:r>
      <w:proofErr w:type="spellEnd"/>
      <w:r w:rsidRPr="000523AE">
        <w:rPr>
          <w:rFonts w:ascii="Times New Roman" w:hAnsi="Times New Roman"/>
          <w:sz w:val="22"/>
          <w:szCs w:val="22"/>
        </w:rPr>
        <w:t xml:space="preserve"> vizsgálat</w:t>
      </w:r>
      <w:r w:rsidR="00B02877" w:rsidRPr="000523AE">
        <w:rPr>
          <w:rFonts w:ascii="Times New Roman" w:hAnsi="Times New Roman"/>
          <w:sz w:val="22"/>
          <w:szCs w:val="22"/>
        </w:rPr>
        <w:t>tal</w:t>
      </w:r>
      <w:r w:rsidRPr="000523AE">
        <w:rPr>
          <w:rFonts w:ascii="Times New Roman" w:hAnsi="Times New Roman"/>
          <w:sz w:val="22"/>
          <w:szCs w:val="22"/>
        </w:rPr>
        <w:t xml:space="preserve"> tanulmányozták. A vizsgáltot azért végezték, hogy összehasonlítsák az </w:t>
      </w:r>
      <w:proofErr w:type="spellStart"/>
      <w:r w:rsidR="00674175" w:rsidRPr="000523AE">
        <w:rPr>
          <w:rFonts w:ascii="Times New Roman" w:hAnsi="Times New Roman"/>
          <w:sz w:val="22"/>
          <w:szCs w:val="22"/>
        </w:rPr>
        <w:t>ösztradiol</w:t>
      </w:r>
      <w:proofErr w:type="spellEnd"/>
      <w:r w:rsidR="00674175" w:rsidRPr="000523AE">
        <w:rPr>
          <w:rFonts w:ascii="Times New Roman" w:hAnsi="Times New Roman"/>
          <w:sz w:val="22"/>
          <w:szCs w:val="22"/>
        </w:rPr>
        <w:t xml:space="preserve"> </w:t>
      </w:r>
      <w:r w:rsidRPr="000523AE">
        <w:rPr>
          <w:rFonts w:ascii="Times New Roman" w:hAnsi="Times New Roman"/>
          <w:sz w:val="22"/>
          <w:szCs w:val="22"/>
        </w:rPr>
        <w:t>1.53 </w:t>
      </w:r>
      <w:r w:rsidR="00F06427" w:rsidRPr="000523AE">
        <w:rPr>
          <w:rFonts w:ascii="Times New Roman" w:hAnsi="Times New Roman"/>
          <w:sz w:val="22"/>
          <w:szCs w:val="22"/>
        </w:rPr>
        <w:t>mg/adag</w:t>
      </w:r>
      <w:r w:rsidRPr="000523AE">
        <w:rPr>
          <w:rFonts w:ascii="Times New Roman" w:hAnsi="Times New Roman"/>
          <w:sz w:val="22"/>
          <w:szCs w:val="22"/>
        </w:rPr>
        <w:t xml:space="preserve"> (90 </w:t>
      </w:r>
      <w:r w:rsidR="00171471" w:rsidRPr="000523AE">
        <w:rPr>
          <w:rFonts w:ascii="Times New Roman" w:hAnsi="Times New Roman"/>
          <w:sz w:val="22"/>
          <w:szCs w:val="22"/>
        </w:rPr>
        <w:t>mikrol</w:t>
      </w:r>
      <w:r w:rsidR="00DE2A0B" w:rsidRPr="000523AE">
        <w:rPr>
          <w:rFonts w:ascii="Times New Roman" w:hAnsi="Times New Roman"/>
          <w:sz w:val="22"/>
          <w:szCs w:val="22"/>
        </w:rPr>
        <w:t>iter</w:t>
      </w:r>
      <w:r w:rsidRPr="000523AE">
        <w:rPr>
          <w:rFonts w:ascii="Times New Roman" w:hAnsi="Times New Roman"/>
          <w:sz w:val="22"/>
          <w:szCs w:val="22"/>
        </w:rPr>
        <w:t xml:space="preserve">) felszívódásának mértékét és sebességét elhízott és normál </w:t>
      </w:r>
      <w:r w:rsidR="00C1252A" w:rsidRPr="000523AE">
        <w:rPr>
          <w:rFonts w:ascii="Times New Roman" w:hAnsi="Times New Roman"/>
          <w:sz w:val="22"/>
          <w:szCs w:val="22"/>
        </w:rPr>
        <w:t xml:space="preserve">testsúlyú </w:t>
      </w:r>
      <w:r w:rsidRPr="000523AE">
        <w:rPr>
          <w:rFonts w:ascii="Times New Roman" w:hAnsi="Times New Roman"/>
          <w:sz w:val="22"/>
          <w:szCs w:val="22"/>
        </w:rPr>
        <w:t>nők</w:t>
      </w:r>
      <w:r w:rsidR="00674175" w:rsidRPr="000523AE">
        <w:rPr>
          <w:rFonts w:ascii="Times New Roman" w:hAnsi="Times New Roman"/>
          <w:sz w:val="22"/>
          <w:szCs w:val="22"/>
        </w:rPr>
        <w:t>nél</w:t>
      </w:r>
      <w:r w:rsidRPr="000523AE">
        <w:rPr>
          <w:rFonts w:ascii="Times New Roman" w:hAnsi="Times New Roman"/>
          <w:sz w:val="22"/>
          <w:szCs w:val="22"/>
        </w:rPr>
        <w:t xml:space="preserve"> </w:t>
      </w:r>
      <w:r w:rsidR="00B02877" w:rsidRPr="000523AE">
        <w:rPr>
          <w:rFonts w:ascii="Times New Roman" w:hAnsi="Times New Roman"/>
          <w:sz w:val="22"/>
          <w:szCs w:val="22"/>
        </w:rPr>
        <w:t xml:space="preserve">a </w:t>
      </w:r>
      <w:r w:rsidRPr="000523AE">
        <w:rPr>
          <w:rFonts w:ascii="Times New Roman" w:hAnsi="Times New Roman"/>
          <w:sz w:val="22"/>
          <w:szCs w:val="22"/>
        </w:rPr>
        <w:t>normál hőmérsékleti körülmények között</w:t>
      </w:r>
      <w:r w:rsidR="00674175" w:rsidRPr="000523AE">
        <w:rPr>
          <w:rFonts w:ascii="Times New Roman" w:hAnsi="Times New Roman"/>
          <w:sz w:val="22"/>
          <w:szCs w:val="22"/>
        </w:rPr>
        <w:t>,</w:t>
      </w:r>
      <w:r w:rsidRPr="000523AE">
        <w:rPr>
          <w:rFonts w:ascii="Times New Roman" w:hAnsi="Times New Roman"/>
          <w:sz w:val="22"/>
          <w:szCs w:val="22"/>
        </w:rPr>
        <w:t xml:space="preserve"> kétszeri</w:t>
      </w:r>
      <w:r w:rsidR="00674175" w:rsidRPr="000523AE">
        <w:rPr>
          <w:rFonts w:ascii="Times New Roman" w:hAnsi="Times New Roman"/>
          <w:sz w:val="22"/>
          <w:szCs w:val="22"/>
        </w:rPr>
        <w:t>,</w:t>
      </w:r>
      <w:r w:rsidRPr="000523AE">
        <w:rPr>
          <w:rFonts w:ascii="Times New Roman" w:hAnsi="Times New Roman"/>
          <w:sz w:val="22"/>
          <w:szCs w:val="22"/>
        </w:rPr>
        <w:t xml:space="preserve"> alkarra történő fújást követően. Az alapvonalkorrigált </w:t>
      </w:r>
      <w:proofErr w:type="spellStart"/>
      <w:r w:rsidRPr="000523AE">
        <w:rPr>
          <w:rFonts w:ascii="Times New Roman" w:hAnsi="Times New Roman"/>
          <w:sz w:val="22"/>
          <w:szCs w:val="22"/>
        </w:rPr>
        <w:t>konjugálatlan</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ösztradiolt</w:t>
      </w:r>
      <w:proofErr w:type="spellEnd"/>
      <w:r w:rsidRPr="000523AE">
        <w:rPr>
          <w:rFonts w:ascii="Times New Roman" w:hAnsi="Times New Roman"/>
          <w:sz w:val="22"/>
          <w:szCs w:val="22"/>
        </w:rPr>
        <w:t xml:space="preserve"> és </w:t>
      </w:r>
      <w:proofErr w:type="spellStart"/>
      <w:r w:rsidRPr="000523AE">
        <w:rPr>
          <w:rFonts w:ascii="Times New Roman" w:hAnsi="Times New Roman"/>
          <w:sz w:val="22"/>
          <w:szCs w:val="22"/>
        </w:rPr>
        <w:t>konjugálatlan</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ösztront</w:t>
      </w:r>
      <w:proofErr w:type="spellEnd"/>
      <w:r w:rsidRPr="000523AE">
        <w:rPr>
          <w:rFonts w:ascii="Times New Roman" w:hAnsi="Times New Roman"/>
          <w:sz w:val="22"/>
          <w:szCs w:val="22"/>
        </w:rPr>
        <w:t xml:space="preserve"> alapul vevő becslések alapján a felszívódás </w:t>
      </w:r>
      <w:r w:rsidR="00C1252A" w:rsidRPr="000523AE">
        <w:rPr>
          <w:rFonts w:ascii="Times New Roman" w:hAnsi="Times New Roman"/>
          <w:sz w:val="22"/>
          <w:szCs w:val="22"/>
        </w:rPr>
        <w:t xml:space="preserve">mértéke és </w:t>
      </w:r>
      <w:r w:rsidRPr="000523AE">
        <w:rPr>
          <w:rFonts w:ascii="Times New Roman" w:hAnsi="Times New Roman"/>
          <w:sz w:val="22"/>
          <w:szCs w:val="22"/>
        </w:rPr>
        <w:t xml:space="preserve">sebessége </w:t>
      </w:r>
      <w:r w:rsidR="000C56A1" w:rsidRPr="000523AE">
        <w:rPr>
          <w:rFonts w:ascii="Times New Roman" w:hAnsi="Times New Roman"/>
          <w:sz w:val="22"/>
          <w:szCs w:val="22"/>
        </w:rPr>
        <w:t>körülbelül</w:t>
      </w:r>
      <w:r w:rsidRPr="000523AE">
        <w:rPr>
          <w:rFonts w:ascii="Times New Roman" w:hAnsi="Times New Roman"/>
          <w:sz w:val="22"/>
          <w:szCs w:val="22"/>
        </w:rPr>
        <w:t xml:space="preserve"> 33-38%</w:t>
      </w:r>
      <w:r w:rsidR="00674175" w:rsidRPr="000523AE">
        <w:rPr>
          <w:rFonts w:ascii="Times New Roman" w:hAnsi="Times New Roman"/>
          <w:sz w:val="22"/>
          <w:szCs w:val="22"/>
        </w:rPr>
        <w:t>,</w:t>
      </w:r>
      <w:r w:rsidRPr="000523AE">
        <w:rPr>
          <w:rFonts w:ascii="Times New Roman" w:hAnsi="Times New Roman"/>
          <w:sz w:val="22"/>
          <w:szCs w:val="22"/>
        </w:rPr>
        <w:t xml:space="preserve"> 15-17%-kal alacsonyabb, míg a felszívódás medián csúcsa 12</w:t>
      </w:r>
      <w:r w:rsidR="004A7D96" w:rsidRPr="000523AE">
        <w:rPr>
          <w:rFonts w:ascii="Times New Roman" w:hAnsi="Times New Roman"/>
          <w:sz w:val="22"/>
          <w:szCs w:val="22"/>
        </w:rPr>
        <w:t>-</w:t>
      </w:r>
      <w:r w:rsidRPr="000523AE">
        <w:rPr>
          <w:rFonts w:ascii="Times New Roman" w:hAnsi="Times New Roman"/>
          <w:sz w:val="22"/>
          <w:szCs w:val="22"/>
        </w:rPr>
        <w:t>14</w:t>
      </w:r>
      <w:r w:rsidR="004A7D96" w:rsidRPr="000523AE">
        <w:rPr>
          <w:rFonts w:ascii="Times New Roman" w:hAnsi="Times New Roman"/>
          <w:sz w:val="22"/>
          <w:szCs w:val="22"/>
        </w:rPr>
        <w:t> </w:t>
      </w:r>
      <w:r w:rsidRPr="000523AE">
        <w:rPr>
          <w:rFonts w:ascii="Times New Roman" w:hAnsi="Times New Roman"/>
          <w:sz w:val="22"/>
          <w:szCs w:val="22"/>
        </w:rPr>
        <w:t xml:space="preserve">órával korábban következett be. Az alapvonalkorrigált </w:t>
      </w:r>
      <w:proofErr w:type="spellStart"/>
      <w:r w:rsidRPr="000523AE">
        <w:rPr>
          <w:rFonts w:ascii="Times New Roman" w:hAnsi="Times New Roman"/>
          <w:sz w:val="22"/>
          <w:szCs w:val="22"/>
        </w:rPr>
        <w:t>ösztron</w:t>
      </w:r>
      <w:proofErr w:type="spellEnd"/>
      <w:r w:rsidRPr="000523AE">
        <w:rPr>
          <w:rFonts w:ascii="Times New Roman" w:hAnsi="Times New Roman"/>
          <w:sz w:val="22"/>
          <w:szCs w:val="22"/>
        </w:rPr>
        <w:t xml:space="preserve"> esetén a felszívódás </w:t>
      </w:r>
      <w:r w:rsidR="00C1252A" w:rsidRPr="000523AE">
        <w:rPr>
          <w:rFonts w:ascii="Times New Roman" w:hAnsi="Times New Roman"/>
          <w:sz w:val="22"/>
          <w:szCs w:val="22"/>
        </w:rPr>
        <w:t xml:space="preserve">mértéke </w:t>
      </w:r>
      <w:r w:rsidR="000C56A1" w:rsidRPr="000523AE">
        <w:rPr>
          <w:rFonts w:ascii="Times New Roman" w:hAnsi="Times New Roman"/>
          <w:sz w:val="22"/>
          <w:szCs w:val="22"/>
        </w:rPr>
        <w:t>körülbelül</w:t>
      </w:r>
      <w:r w:rsidRPr="000523AE">
        <w:rPr>
          <w:rFonts w:ascii="Times New Roman" w:hAnsi="Times New Roman"/>
          <w:sz w:val="22"/>
          <w:szCs w:val="22"/>
        </w:rPr>
        <w:t xml:space="preserve"> 7%-kal alacsonyabb</w:t>
      </w:r>
      <w:r w:rsidR="00B02877" w:rsidRPr="000523AE">
        <w:rPr>
          <w:rFonts w:ascii="Times New Roman" w:hAnsi="Times New Roman"/>
          <w:sz w:val="22"/>
          <w:szCs w:val="22"/>
        </w:rPr>
        <w:t>,</w:t>
      </w:r>
      <w:r w:rsidRPr="000523AE">
        <w:rPr>
          <w:rFonts w:ascii="Times New Roman" w:hAnsi="Times New Roman"/>
          <w:sz w:val="22"/>
          <w:szCs w:val="22"/>
        </w:rPr>
        <w:t xml:space="preserve"> </w:t>
      </w:r>
      <w:r w:rsidR="00C1252A" w:rsidRPr="000523AE">
        <w:rPr>
          <w:rFonts w:ascii="Times New Roman" w:hAnsi="Times New Roman"/>
          <w:sz w:val="22"/>
          <w:szCs w:val="22"/>
        </w:rPr>
        <w:t xml:space="preserve">sebessége </w:t>
      </w:r>
      <w:r w:rsidRPr="000523AE">
        <w:rPr>
          <w:rFonts w:ascii="Times New Roman" w:hAnsi="Times New Roman"/>
          <w:sz w:val="22"/>
          <w:szCs w:val="22"/>
        </w:rPr>
        <w:t xml:space="preserve">pedig 22%-kal magasabb </w:t>
      </w:r>
      <w:r w:rsidR="00B02877" w:rsidRPr="000523AE">
        <w:rPr>
          <w:rFonts w:ascii="Times New Roman" w:hAnsi="Times New Roman"/>
          <w:sz w:val="22"/>
          <w:szCs w:val="22"/>
        </w:rPr>
        <w:t xml:space="preserve">az </w:t>
      </w:r>
      <w:r w:rsidRPr="000523AE">
        <w:rPr>
          <w:rFonts w:ascii="Times New Roman" w:hAnsi="Times New Roman"/>
          <w:sz w:val="22"/>
          <w:szCs w:val="22"/>
        </w:rPr>
        <w:t xml:space="preserve">elhízott, </w:t>
      </w:r>
      <w:proofErr w:type="spellStart"/>
      <w:r w:rsidRPr="000523AE">
        <w:rPr>
          <w:rFonts w:ascii="Times New Roman" w:hAnsi="Times New Roman"/>
          <w:sz w:val="22"/>
          <w:szCs w:val="22"/>
        </w:rPr>
        <w:t>postmenopau</w:t>
      </w:r>
      <w:r w:rsidR="00510241" w:rsidRPr="000523AE">
        <w:rPr>
          <w:rFonts w:ascii="Times New Roman" w:hAnsi="Times New Roman"/>
          <w:sz w:val="22"/>
          <w:szCs w:val="22"/>
        </w:rPr>
        <w:t>sa</w:t>
      </w:r>
      <w:r w:rsidRPr="000523AE">
        <w:rPr>
          <w:rFonts w:ascii="Times New Roman" w:hAnsi="Times New Roman"/>
          <w:sz w:val="22"/>
          <w:szCs w:val="22"/>
        </w:rPr>
        <w:t>lis</w:t>
      </w:r>
      <w:proofErr w:type="spellEnd"/>
      <w:r w:rsidRPr="000523AE">
        <w:rPr>
          <w:rFonts w:ascii="Times New Roman" w:hAnsi="Times New Roman"/>
          <w:sz w:val="22"/>
          <w:szCs w:val="22"/>
        </w:rPr>
        <w:t xml:space="preserve"> nők</w:t>
      </w:r>
      <w:r w:rsidR="00674175" w:rsidRPr="000523AE">
        <w:rPr>
          <w:rFonts w:ascii="Times New Roman" w:hAnsi="Times New Roman"/>
          <w:sz w:val="22"/>
          <w:szCs w:val="22"/>
        </w:rPr>
        <w:t>nél</w:t>
      </w:r>
      <w:r w:rsidRPr="000523AE">
        <w:rPr>
          <w:rFonts w:ascii="Times New Roman" w:hAnsi="Times New Roman"/>
          <w:sz w:val="22"/>
          <w:szCs w:val="22"/>
        </w:rPr>
        <w:t xml:space="preserve">. A </w:t>
      </w:r>
      <w:proofErr w:type="spellStart"/>
      <w:r w:rsidRPr="000523AE">
        <w:rPr>
          <w:rFonts w:ascii="Times New Roman" w:hAnsi="Times New Roman"/>
          <w:sz w:val="22"/>
          <w:szCs w:val="22"/>
        </w:rPr>
        <w:t>T</w:t>
      </w:r>
      <w:r w:rsidRPr="000523AE">
        <w:rPr>
          <w:rFonts w:ascii="Times New Roman" w:hAnsi="Times New Roman"/>
          <w:sz w:val="22"/>
          <w:szCs w:val="22"/>
          <w:vertAlign w:val="subscript"/>
        </w:rPr>
        <w:t>max</w:t>
      </w:r>
      <w:proofErr w:type="spellEnd"/>
      <w:r w:rsidRPr="000523AE">
        <w:rPr>
          <w:rFonts w:ascii="Times New Roman" w:hAnsi="Times New Roman"/>
          <w:sz w:val="22"/>
          <w:szCs w:val="22"/>
        </w:rPr>
        <w:t xml:space="preserve"> </w:t>
      </w:r>
      <w:r w:rsidR="000C56A1" w:rsidRPr="000523AE">
        <w:rPr>
          <w:rFonts w:ascii="Times New Roman" w:hAnsi="Times New Roman"/>
          <w:sz w:val="22"/>
          <w:szCs w:val="22"/>
        </w:rPr>
        <w:t>körülbelül</w:t>
      </w:r>
      <w:r w:rsidRPr="000523AE">
        <w:rPr>
          <w:rFonts w:ascii="Times New Roman" w:hAnsi="Times New Roman"/>
          <w:sz w:val="22"/>
          <w:szCs w:val="22"/>
        </w:rPr>
        <w:t xml:space="preserve"> 6</w:t>
      </w:r>
      <w:r w:rsidR="004A7D96" w:rsidRPr="000523AE">
        <w:rPr>
          <w:rFonts w:ascii="Times New Roman" w:hAnsi="Times New Roman"/>
          <w:sz w:val="22"/>
          <w:szCs w:val="22"/>
        </w:rPr>
        <w:t> </w:t>
      </w:r>
      <w:r w:rsidR="00C1252A" w:rsidRPr="000523AE">
        <w:rPr>
          <w:rFonts w:ascii="Times New Roman" w:hAnsi="Times New Roman"/>
          <w:sz w:val="22"/>
          <w:szCs w:val="22"/>
        </w:rPr>
        <w:t xml:space="preserve">órával később következett be </w:t>
      </w:r>
      <w:r w:rsidR="00B02877" w:rsidRPr="000523AE">
        <w:rPr>
          <w:rFonts w:ascii="Times New Roman" w:hAnsi="Times New Roman"/>
          <w:sz w:val="22"/>
          <w:szCs w:val="22"/>
        </w:rPr>
        <w:t xml:space="preserve">az </w:t>
      </w:r>
      <w:r w:rsidRPr="000523AE">
        <w:rPr>
          <w:rFonts w:ascii="Times New Roman" w:hAnsi="Times New Roman"/>
          <w:sz w:val="22"/>
          <w:szCs w:val="22"/>
        </w:rPr>
        <w:t>elhízott</w:t>
      </w:r>
      <w:r w:rsidR="00674175" w:rsidRPr="000523AE">
        <w:rPr>
          <w:rFonts w:ascii="Times New Roman" w:hAnsi="Times New Roman"/>
          <w:sz w:val="22"/>
          <w:szCs w:val="22"/>
        </w:rPr>
        <w:t>,</w:t>
      </w:r>
      <w:r w:rsidRPr="000523AE">
        <w:rPr>
          <w:rFonts w:ascii="Times New Roman" w:hAnsi="Times New Roman"/>
          <w:sz w:val="22"/>
          <w:szCs w:val="22"/>
        </w:rPr>
        <w:t xml:space="preserve"> </w:t>
      </w:r>
      <w:proofErr w:type="spellStart"/>
      <w:r w:rsidRPr="000523AE">
        <w:rPr>
          <w:rFonts w:ascii="Times New Roman" w:hAnsi="Times New Roman"/>
          <w:sz w:val="22"/>
          <w:szCs w:val="22"/>
        </w:rPr>
        <w:t>postmenopau</w:t>
      </w:r>
      <w:r w:rsidR="00510241" w:rsidRPr="000523AE">
        <w:rPr>
          <w:rFonts w:ascii="Times New Roman" w:hAnsi="Times New Roman"/>
          <w:sz w:val="22"/>
          <w:szCs w:val="22"/>
        </w:rPr>
        <w:t>sa</w:t>
      </w:r>
      <w:r w:rsidRPr="000523AE">
        <w:rPr>
          <w:rFonts w:ascii="Times New Roman" w:hAnsi="Times New Roman"/>
          <w:sz w:val="22"/>
          <w:szCs w:val="22"/>
        </w:rPr>
        <w:t>lis</w:t>
      </w:r>
      <w:proofErr w:type="spellEnd"/>
      <w:r w:rsidRPr="000523AE">
        <w:rPr>
          <w:rFonts w:ascii="Times New Roman" w:hAnsi="Times New Roman"/>
          <w:sz w:val="22"/>
          <w:szCs w:val="22"/>
        </w:rPr>
        <w:t xml:space="preserve"> nők</w:t>
      </w:r>
      <w:r w:rsidR="00B02877" w:rsidRPr="000523AE">
        <w:rPr>
          <w:rFonts w:ascii="Times New Roman" w:hAnsi="Times New Roman"/>
          <w:sz w:val="22"/>
          <w:szCs w:val="22"/>
        </w:rPr>
        <w:t>nél</w:t>
      </w:r>
      <w:r w:rsidRPr="000523AE">
        <w:rPr>
          <w:rFonts w:ascii="Times New Roman" w:hAnsi="Times New Roman"/>
          <w:sz w:val="22"/>
          <w:szCs w:val="22"/>
        </w:rPr>
        <w:t xml:space="preserve"> ebben a vizsgálatban.</w:t>
      </w:r>
    </w:p>
    <w:p w14:paraId="32EF44FC" w14:textId="77777777" w:rsidR="0020603E" w:rsidRPr="000523AE" w:rsidRDefault="0020603E" w:rsidP="000523AE">
      <w:pPr>
        <w:widowControl w:val="0"/>
        <w:rPr>
          <w:rFonts w:ascii="Times New Roman" w:hAnsi="Times New Roman"/>
          <w:sz w:val="22"/>
          <w:szCs w:val="22"/>
        </w:rPr>
      </w:pPr>
    </w:p>
    <w:p w14:paraId="203652F6" w14:textId="77777777" w:rsidR="0020603E" w:rsidRPr="000523AE" w:rsidRDefault="00AE089B" w:rsidP="000523AE">
      <w:pPr>
        <w:widowControl w:val="0"/>
        <w:rPr>
          <w:rFonts w:ascii="Times New Roman" w:hAnsi="Times New Roman"/>
          <w:sz w:val="22"/>
          <w:szCs w:val="22"/>
          <w:u w:val="single"/>
        </w:rPr>
      </w:pPr>
      <w:r w:rsidRPr="000523AE">
        <w:rPr>
          <w:rFonts w:ascii="Times New Roman" w:hAnsi="Times New Roman"/>
          <w:sz w:val="22"/>
          <w:szCs w:val="22"/>
          <w:u w:val="single"/>
        </w:rPr>
        <w:t>Eloszlás</w:t>
      </w:r>
    </w:p>
    <w:p w14:paraId="5F1971EB" w14:textId="77777777" w:rsidR="00101167" w:rsidRPr="000523AE" w:rsidRDefault="00AE089B" w:rsidP="000523AE">
      <w:pPr>
        <w:widowControl w:val="0"/>
        <w:rPr>
          <w:rFonts w:ascii="Times New Roman" w:hAnsi="Times New Roman"/>
          <w:sz w:val="22"/>
          <w:szCs w:val="22"/>
        </w:rPr>
      </w:pPr>
      <w:r w:rsidRPr="000523AE">
        <w:rPr>
          <w:rFonts w:ascii="Times New Roman" w:hAnsi="Times New Roman"/>
          <w:sz w:val="22"/>
          <w:szCs w:val="22"/>
        </w:rPr>
        <w:t xml:space="preserve">Az </w:t>
      </w:r>
      <w:proofErr w:type="spellStart"/>
      <w:r w:rsidRPr="000523AE">
        <w:rPr>
          <w:rFonts w:ascii="Times New Roman" w:hAnsi="Times New Roman"/>
          <w:sz w:val="22"/>
          <w:szCs w:val="22"/>
        </w:rPr>
        <w:t>öszt</w:t>
      </w:r>
      <w:r w:rsidR="00DE2E27">
        <w:rPr>
          <w:rFonts w:ascii="Times New Roman" w:hAnsi="Times New Roman"/>
          <w:sz w:val="22"/>
          <w:szCs w:val="22"/>
        </w:rPr>
        <w:t>ro</w:t>
      </w:r>
      <w:r w:rsidRPr="000523AE">
        <w:rPr>
          <w:rFonts w:ascii="Times New Roman" w:hAnsi="Times New Roman"/>
          <w:sz w:val="22"/>
          <w:szCs w:val="22"/>
        </w:rPr>
        <w:t>gének</w:t>
      </w:r>
      <w:proofErr w:type="spellEnd"/>
      <w:r w:rsidRPr="000523AE">
        <w:rPr>
          <w:rFonts w:ascii="Times New Roman" w:hAnsi="Times New Roman"/>
          <w:sz w:val="22"/>
          <w:szCs w:val="22"/>
        </w:rPr>
        <w:t xml:space="preserve"> a vérben </w:t>
      </w:r>
      <w:r w:rsidR="00C1252A" w:rsidRPr="000523AE">
        <w:rPr>
          <w:rFonts w:ascii="Times New Roman" w:hAnsi="Times New Roman"/>
          <w:sz w:val="22"/>
          <w:szCs w:val="22"/>
        </w:rPr>
        <w:t xml:space="preserve">főleg </w:t>
      </w:r>
      <w:r w:rsidRPr="000523AE">
        <w:rPr>
          <w:rFonts w:ascii="Times New Roman" w:hAnsi="Times New Roman"/>
          <w:sz w:val="22"/>
          <w:szCs w:val="22"/>
        </w:rPr>
        <w:t>a nemihormonkötő globulinhoz (SHBG) és az albuminhoz kötődve keringenek.</w:t>
      </w:r>
    </w:p>
    <w:p w14:paraId="6E343A4E" w14:textId="77777777" w:rsidR="00101167" w:rsidRPr="000523AE" w:rsidRDefault="00101167" w:rsidP="000523AE">
      <w:pPr>
        <w:widowControl w:val="0"/>
        <w:rPr>
          <w:rFonts w:ascii="Times New Roman" w:hAnsi="Times New Roman"/>
          <w:sz w:val="22"/>
          <w:szCs w:val="22"/>
          <w:u w:val="single"/>
        </w:rPr>
      </w:pPr>
    </w:p>
    <w:p w14:paraId="64ADBECA" w14:textId="77777777" w:rsidR="0020603E" w:rsidRPr="000523AE" w:rsidRDefault="00AE089B" w:rsidP="000523AE">
      <w:pPr>
        <w:widowControl w:val="0"/>
        <w:rPr>
          <w:rFonts w:ascii="Times New Roman" w:hAnsi="Times New Roman"/>
          <w:sz w:val="22"/>
          <w:szCs w:val="22"/>
          <w:u w:val="single"/>
        </w:rPr>
      </w:pPr>
      <w:proofErr w:type="spellStart"/>
      <w:r w:rsidRPr="000523AE">
        <w:rPr>
          <w:rFonts w:ascii="Times New Roman" w:hAnsi="Times New Roman"/>
          <w:sz w:val="22"/>
          <w:szCs w:val="22"/>
          <w:u w:val="single"/>
        </w:rPr>
        <w:t>Biotranszformáció</w:t>
      </w:r>
      <w:proofErr w:type="spellEnd"/>
    </w:p>
    <w:p w14:paraId="787D4058" w14:textId="77777777" w:rsidR="00101167" w:rsidRPr="000523AE" w:rsidRDefault="00AE089B" w:rsidP="000523AE">
      <w:pPr>
        <w:widowControl w:val="0"/>
        <w:rPr>
          <w:rFonts w:ascii="Times New Roman" w:hAnsi="Times New Roman"/>
          <w:sz w:val="22"/>
          <w:szCs w:val="22"/>
        </w:rPr>
      </w:pPr>
      <w:r w:rsidRPr="000523AE">
        <w:rPr>
          <w:rFonts w:ascii="Times New Roman" w:hAnsi="Times New Roman"/>
          <w:sz w:val="22"/>
          <w:szCs w:val="22"/>
        </w:rPr>
        <w:t xml:space="preserve">Az </w:t>
      </w:r>
      <w:proofErr w:type="spellStart"/>
      <w:r w:rsidRPr="000523AE">
        <w:rPr>
          <w:rFonts w:ascii="Times New Roman" w:hAnsi="Times New Roman"/>
          <w:sz w:val="22"/>
          <w:szCs w:val="22"/>
        </w:rPr>
        <w:t>ösztradiol</w:t>
      </w:r>
      <w:proofErr w:type="spellEnd"/>
      <w:r w:rsidRPr="000523AE">
        <w:rPr>
          <w:rFonts w:ascii="Times New Roman" w:hAnsi="Times New Roman"/>
          <w:sz w:val="22"/>
          <w:szCs w:val="22"/>
        </w:rPr>
        <w:t xml:space="preserve"> reverzibilisen </w:t>
      </w:r>
      <w:proofErr w:type="spellStart"/>
      <w:r w:rsidRPr="000523AE">
        <w:rPr>
          <w:rFonts w:ascii="Times New Roman" w:hAnsi="Times New Roman"/>
          <w:sz w:val="22"/>
          <w:szCs w:val="22"/>
        </w:rPr>
        <w:t>ösztronná</w:t>
      </w:r>
      <w:proofErr w:type="spellEnd"/>
      <w:r w:rsidRPr="000523AE">
        <w:rPr>
          <w:rFonts w:ascii="Times New Roman" w:hAnsi="Times New Roman"/>
          <w:sz w:val="22"/>
          <w:szCs w:val="22"/>
        </w:rPr>
        <w:t xml:space="preserve"> alakul és mindkettő </w:t>
      </w:r>
      <w:proofErr w:type="spellStart"/>
      <w:r w:rsidRPr="000523AE">
        <w:rPr>
          <w:rFonts w:ascii="Times New Roman" w:hAnsi="Times New Roman"/>
          <w:sz w:val="22"/>
          <w:szCs w:val="22"/>
        </w:rPr>
        <w:t>ösztriollá</w:t>
      </w:r>
      <w:proofErr w:type="spellEnd"/>
      <w:r w:rsidRPr="000523AE">
        <w:rPr>
          <w:rFonts w:ascii="Times New Roman" w:hAnsi="Times New Roman"/>
          <w:sz w:val="22"/>
          <w:szCs w:val="22"/>
        </w:rPr>
        <w:t xml:space="preserve"> alakulhat, ami a vizeletbe kiválasztódó fő </w:t>
      </w:r>
      <w:proofErr w:type="spellStart"/>
      <w:r w:rsidRPr="000523AE">
        <w:rPr>
          <w:rFonts w:ascii="Times New Roman" w:hAnsi="Times New Roman"/>
          <w:sz w:val="22"/>
          <w:szCs w:val="22"/>
        </w:rPr>
        <w:t>metabolit</w:t>
      </w:r>
      <w:proofErr w:type="spellEnd"/>
      <w:r w:rsidRPr="000523AE">
        <w:rPr>
          <w:rFonts w:ascii="Times New Roman" w:hAnsi="Times New Roman"/>
          <w:sz w:val="22"/>
          <w:szCs w:val="22"/>
        </w:rPr>
        <w:t xml:space="preserve">. Az </w:t>
      </w:r>
      <w:proofErr w:type="spellStart"/>
      <w:r w:rsidRPr="000523AE">
        <w:rPr>
          <w:rFonts w:ascii="Times New Roman" w:hAnsi="Times New Roman"/>
          <w:sz w:val="22"/>
          <w:szCs w:val="22"/>
        </w:rPr>
        <w:t>ösztrogének</w:t>
      </w:r>
      <w:proofErr w:type="spellEnd"/>
      <w:r w:rsidRPr="000523AE">
        <w:rPr>
          <w:rFonts w:ascii="Times New Roman" w:hAnsi="Times New Roman"/>
          <w:sz w:val="22"/>
          <w:szCs w:val="22"/>
        </w:rPr>
        <w:t xml:space="preserve"> is </w:t>
      </w:r>
      <w:r w:rsidR="00C1252A" w:rsidRPr="000523AE">
        <w:rPr>
          <w:rFonts w:ascii="Times New Roman" w:hAnsi="Times New Roman"/>
          <w:sz w:val="22"/>
          <w:szCs w:val="22"/>
        </w:rPr>
        <w:t>részt vesznek</w:t>
      </w:r>
      <w:r w:rsidR="00B02877" w:rsidRPr="000523AE">
        <w:rPr>
          <w:rFonts w:ascii="Times New Roman" w:hAnsi="Times New Roman"/>
          <w:sz w:val="22"/>
          <w:szCs w:val="22"/>
        </w:rPr>
        <w:t xml:space="preserve"> </w:t>
      </w:r>
      <w:r w:rsidR="00C1252A" w:rsidRPr="000523AE">
        <w:rPr>
          <w:rFonts w:ascii="Times New Roman" w:hAnsi="Times New Roman"/>
          <w:sz w:val="22"/>
          <w:szCs w:val="22"/>
        </w:rPr>
        <w:t xml:space="preserve">az </w:t>
      </w:r>
      <w:proofErr w:type="spellStart"/>
      <w:r w:rsidRPr="000523AE">
        <w:rPr>
          <w:rFonts w:ascii="Times New Roman" w:hAnsi="Times New Roman"/>
          <w:sz w:val="22"/>
          <w:szCs w:val="22"/>
        </w:rPr>
        <w:t>enterohepati</w:t>
      </w:r>
      <w:r w:rsidR="00CE32A3" w:rsidRPr="000523AE">
        <w:rPr>
          <w:rFonts w:ascii="Times New Roman" w:hAnsi="Times New Roman"/>
          <w:sz w:val="22"/>
          <w:szCs w:val="22"/>
        </w:rPr>
        <w:t>c</w:t>
      </w:r>
      <w:r w:rsidRPr="000523AE">
        <w:rPr>
          <w:rFonts w:ascii="Times New Roman" w:hAnsi="Times New Roman"/>
          <w:sz w:val="22"/>
          <w:szCs w:val="22"/>
        </w:rPr>
        <w:t>us</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recirkuláció</w:t>
      </w:r>
      <w:r w:rsidR="00C1252A" w:rsidRPr="000523AE">
        <w:rPr>
          <w:rFonts w:ascii="Times New Roman" w:hAnsi="Times New Roman"/>
          <w:sz w:val="22"/>
          <w:szCs w:val="22"/>
        </w:rPr>
        <w:t>ban</w:t>
      </w:r>
      <w:proofErr w:type="spellEnd"/>
      <w:r w:rsidRPr="000523AE">
        <w:rPr>
          <w:rFonts w:ascii="Times New Roman" w:hAnsi="Times New Roman"/>
          <w:sz w:val="22"/>
          <w:szCs w:val="22"/>
        </w:rPr>
        <w:t>, a májban történő szulfát</w:t>
      </w:r>
      <w:r w:rsidR="00CE32A3" w:rsidRPr="000523AE">
        <w:rPr>
          <w:rFonts w:ascii="Times New Roman" w:hAnsi="Times New Roman"/>
          <w:sz w:val="22"/>
          <w:szCs w:val="22"/>
        </w:rPr>
        <w:t>-</w:t>
      </w:r>
      <w:r w:rsidRPr="000523AE">
        <w:rPr>
          <w:rFonts w:ascii="Times New Roman" w:hAnsi="Times New Roman"/>
          <w:sz w:val="22"/>
          <w:szCs w:val="22"/>
        </w:rPr>
        <w:t xml:space="preserve"> és </w:t>
      </w:r>
      <w:proofErr w:type="spellStart"/>
      <w:r w:rsidRPr="000523AE">
        <w:rPr>
          <w:rFonts w:ascii="Times New Roman" w:hAnsi="Times New Roman"/>
          <w:sz w:val="22"/>
          <w:szCs w:val="22"/>
        </w:rPr>
        <w:t>glükuronidkonjugációt</w:t>
      </w:r>
      <w:proofErr w:type="spellEnd"/>
      <w:r w:rsidRPr="000523AE">
        <w:rPr>
          <w:rFonts w:ascii="Times New Roman" w:hAnsi="Times New Roman"/>
          <w:sz w:val="22"/>
          <w:szCs w:val="22"/>
        </w:rPr>
        <w:t xml:space="preserve"> követően a </w:t>
      </w:r>
      <w:proofErr w:type="spellStart"/>
      <w:r w:rsidRPr="000523AE">
        <w:rPr>
          <w:rFonts w:ascii="Times New Roman" w:hAnsi="Times New Roman"/>
          <w:sz w:val="22"/>
          <w:szCs w:val="22"/>
        </w:rPr>
        <w:t>konjugátumok</w:t>
      </w:r>
      <w:proofErr w:type="spellEnd"/>
      <w:r w:rsidRPr="000523AE">
        <w:rPr>
          <w:rFonts w:ascii="Times New Roman" w:hAnsi="Times New Roman"/>
          <w:sz w:val="22"/>
          <w:szCs w:val="22"/>
        </w:rPr>
        <w:t xml:space="preserve"> az epével ürülnek, majd a bélben történő hidrolízist </w:t>
      </w:r>
      <w:proofErr w:type="spellStart"/>
      <w:r w:rsidRPr="000523AE">
        <w:rPr>
          <w:rFonts w:ascii="Times New Roman" w:hAnsi="Times New Roman"/>
          <w:sz w:val="22"/>
          <w:szCs w:val="22"/>
        </w:rPr>
        <w:t>reabszorpció</w:t>
      </w:r>
      <w:proofErr w:type="spellEnd"/>
      <w:r w:rsidR="00B02877" w:rsidRPr="000523AE">
        <w:rPr>
          <w:rFonts w:ascii="Times New Roman" w:hAnsi="Times New Roman"/>
          <w:sz w:val="22"/>
          <w:szCs w:val="22"/>
        </w:rPr>
        <w:t xml:space="preserve"> követi</w:t>
      </w:r>
      <w:r w:rsidRPr="000523AE">
        <w:rPr>
          <w:rFonts w:ascii="Times New Roman" w:hAnsi="Times New Roman"/>
          <w:sz w:val="22"/>
          <w:szCs w:val="22"/>
        </w:rPr>
        <w:t xml:space="preserve">. </w:t>
      </w:r>
      <w:proofErr w:type="spellStart"/>
      <w:r w:rsidRPr="000523AE">
        <w:rPr>
          <w:rFonts w:ascii="Times New Roman" w:hAnsi="Times New Roman"/>
          <w:sz w:val="22"/>
          <w:szCs w:val="22"/>
        </w:rPr>
        <w:t>Postmenopau</w:t>
      </w:r>
      <w:r w:rsidR="00510241" w:rsidRPr="000523AE">
        <w:rPr>
          <w:rFonts w:ascii="Times New Roman" w:hAnsi="Times New Roman"/>
          <w:sz w:val="22"/>
          <w:szCs w:val="22"/>
        </w:rPr>
        <w:t>sa</w:t>
      </w:r>
      <w:r w:rsidRPr="000523AE">
        <w:rPr>
          <w:rFonts w:ascii="Times New Roman" w:hAnsi="Times New Roman"/>
          <w:sz w:val="22"/>
          <w:szCs w:val="22"/>
        </w:rPr>
        <w:t>lis</w:t>
      </w:r>
      <w:proofErr w:type="spellEnd"/>
      <w:r w:rsidRPr="000523AE">
        <w:rPr>
          <w:rFonts w:ascii="Times New Roman" w:hAnsi="Times New Roman"/>
          <w:sz w:val="22"/>
          <w:szCs w:val="22"/>
        </w:rPr>
        <w:t xml:space="preserve"> nők</w:t>
      </w:r>
      <w:r w:rsidR="00CE32A3" w:rsidRPr="000523AE">
        <w:rPr>
          <w:rFonts w:ascii="Times New Roman" w:hAnsi="Times New Roman"/>
          <w:sz w:val="22"/>
          <w:szCs w:val="22"/>
        </w:rPr>
        <w:t>nél</w:t>
      </w:r>
      <w:r w:rsidRPr="000523AE">
        <w:rPr>
          <w:rFonts w:ascii="Times New Roman" w:hAnsi="Times New Roman"/>
          <w:sz w:val="22"/>
          <w:szCs w:val="22"/>
        </w:rPr>
        <w:t xml:space="preserve"> az ösztrogén </w:t>
      </w:r>
      <w:r w:rsidR="00C1252A" w:rsidRPr="000523AE">
        <w:rPr>
          <w:rFonts w:ascii="Times New Roman" w:hAnsi="Times New Roman"/>
          <w:sz w:val="22"/>
          <w:szCs w:val="22"/>
        </w:rPr>
        <w:t xml:space="preserve">jelentős </w:t>
      </w:r>
      <w:r w:rsidRPr="000523AE">
        <w:rPr>
          <w:rFonts w:ascii="Times New Roman" w:hAnsi="Times New Roman"/>
          <w:sz w:val="22"/>
          <w:szCs w:val="22"/>
        </w:rPr>
        <w:t xml:space="preserve">hányada </w:t>
      </w:r>
      <w:proofErr w:type="spellStart"/>
      <w:r w:rsidRPr="000523AE">
        <w:rPr>
          <w:rFonts w:ascii="Times New Roman" w:hAnsi="Times New Roman"/>
          <w:sz w:val="22"/>
          <w:szCs w:val="22"/>
        </w:rPr>
        <w:t>szulfátkonjugátumként</w:t>
      </w:r>
      <w:proofErr w:type="spellEnd"/>
      <w:r w:rsidRPr="000523AE">
        <w:rPr>
          <w:rFonts w:ascii="Times New Roman" w:hAnsi="Times New Roman"/>
          <w:sz w:val="22"/>
          <w:szCs w:val="22"/>
        </w:rPr>
        <w:t xml:space="preserve"> van jelen, leginkább </w:t>
      </w:r>
      <w:proofErr w:type="spellStart"/>
      <w:r w:rsidRPr="000523AE">
        <w:rPr>
          <w:rFonts w:ascii="Times New Roman" w:hAnsi="Times New Roman"/>
          <w:sz w:val="22"/>
          <w:szCs w:val="22"/>
        </w:rPr>
        <w:t>ösztron</w:t>
      </w:r>
      <w:proofErr w:type="spellEnd"/>
      <w:r w:rsidRPr="000523AE">
        <w:rPr>
          <w:rFonts w:ascii="Times New Roman" w:hAnsi="Times New Roman"/>
          <w:sz w:val="22"/>
          <w:szCs w:val="22"/>
        </w:rPr>
        <w:t>-szulfát formájában, amely keringő tartalékot biztosít a</w:t>
      </w:r>
      <w:r w:rsidR="00B02877" w:rsidRPr="000523AE">
        <w:rPr>
          <w:rFonts w:ascii="Times New Roman" w:hAnsi="Times New Roman"/>
          <w:sz w:val="22"/>
          <w:szCs w:val="22"/>
        </w:rPr>
        <w:t>z a</w:t>
      </w:r>
      <w:r w:rsidRPr="000523AE">
        <w:rPr>
          <w:rFonts w:ascii="Times New Roman" w:hAnsi="Times New Roman"/>
          <w:sz w:val="22"/>
          <w:szCs w:val="22"/>
        </w:rPr>
        <w:t xml:space="preserve">ktív </w:t>
      </w:r>
      <w:proofErr w:type="spellStart"/>
      <w:r w:rsidRPr="000523AE">
        <w:rPr>
          <w:rFonts w:ascii="Times New Roman" w:hAnsi="Times New Roman"/>
          <w:sz w:val="22"/>
          <w:szCs w:val="22"/>
        </w:rPr>
        <w:t>ösztrogének</w:t>
      </w:r>
      <w:proofErr w:type="spellEnd"/>
      <w:r w:rsidRPr="000523AE">
        <w:rPr>
          <w:rFonts w:ascii="Times New Roman" w:hAnsi="Times New Roman"/>
          <w:sz w:val="22"/>
          <w:szCs w:val="22"/>
        </w:rPr>
        <w:t xml:space="preserve"> képződéséhez.</w:t>
      </w:r>
    </w:p>
    <w:p w14:paraId="781A5E8F" w14:textId="77777777" w:rsidR="006B3B18" w:rsidRPr="000523AE" w:rsidRDefault="006B3B18" w:rsidP="000523AE">
      <w:pPr>
        <w:widowControl w:val="0"/>
        <w:rPr>
          <w:rFonts w:ascii="Times New Roman" w:hAnsi="Times New Roman"/>
          <w:sz w:val="22"/>
          <w:szCs w:val="22"/>
        </w:rPr>
      </w:pPr>
    </w:p>
    <w:p w14:paraId="26AA980D" w14:textId="77777777" w:rsidR="006B3B18" w:rsidRPr="000523AE" w:rsidRDefault="00AE089B" w:rsidP="000523AE">
      <w:pPr>
        <w:widowControl w:val="0"/>
        <w:rPr>
          <w:rFonts w:ascii="Times New Roman" w:hAnsi="Times New Roman"/>
          <w:sz w:val="22"/>
          <w:szCs w:val="22"/>
          <w:u w:val="single"/>
        </w:rPr>
      </w:pPr>
      <w:r w:rsidRPr="000523AE">
        <w:rPr>
          <w:rFonts w:ascii="Times New Roman" w:hAnsi="Times New Roman"/>
          <w:sz w:val="22"/>
          <w:szCs w:val="22"/>
          <w:u w:val="single"/>
        </w:rPr>
        <w:t>Elimináció</w:t>
      </w:r>
    </w:p>
    <w:p w14:paraId="7997E730" w14:textId="77777777" w:rsidR="006B3B18" w:rsidRPr="000523AE" w:rsidRDefault="00AE089B" w:rsidP="000523AE">
      <w:pPr>
        <w:widowControl w:val="0"/>
        <w:rPr>
          <w:rFonts w:ascii="Times New Roman" w:hAnsi="Times New Roman"/>
          <w:sz w:val="22"/>
          <w:szCs w:val="22"/>
        </w:rPr>
      </w:pPr>
      <w:r w:rsidRPr="000523AE">
        <w:rPr>
          <w:rFonts w:ascii="Times New Roman" w:hAnsi="Times New Roman"/>
          <w:sz w:val="22"/>
          <w:szCs w:val="22"/>
        </w:rPr>
        <w:t xml:space="preserve">Az </w:t>
      </w:r>
      <w:proofErr w:type="spellStart"/>
      <w:r w:rsidRPr="000523AE">
        <w:rPr>
          <w:rFonts w:ascii="Times New Roman" w:hAnsi="Times New Roman"/>
          <w:sz w:val="22"/>
          <w:szCs w:val="22"/>
        </w:rPr>
        <w:t>ösztradiol</w:t>
      </w:r>
      <w:proofErr w:type="spellEnd"/>
      <w:r w:rsidRPr="000523AE">
        <w:rPr>
          <w:rFonts w:ascii="Times New Roman" w:hAnsi="Times New Roman"/>
          <w:sz w:val="22"/>
          <w:szCs w:val="22"/>
        </w:rPr>
        <w:t xml:space="preserve">, az </w:t>
      </w:r>
      <w:proofErr w:type="spellStart"/>
      <w:r w:rsidRPr="000523AE">
        <w:rPr>
          <w:rFonts w:ascii="Times New Roman" w:hAnsi="Times New Roman"/>
          <w:sz w:val="22"/>
          <w:szCs w:val="22"/>
        </w:rPr>
        <w:t>ösztron</w:t>
      </w:r>
      <w:proofErr w:type="spellEnd"/>
      <w:r w:rsidRPr="000523AE">
        <w:rPr>
          <w:rFonts w:ascii="Times New Roman" w:hAnsi="Times New Roman"/>
          <w:sz w:val="22"/>
          <w:szCs w:val="22"/>
        </w:rPr>
        <w:t xml:space="preserve"> és az </w:t>
      </w:r>
      <w:proofErr w:type="spellStart"/>
      <w:r w:rsidRPr="000523AE">
        <w:rPr>
          <w:rFonts w:ascii="Times New Roman" w:hAnsi="Times New Roman"/>
          <w:sz w:val="22"/>
          <w:szCs w:val="22"/>
        </w:rPr>
        <w:t>ösztriol</w:t>
      </w:r>
      <w:proofErr w:type="spellEnd"/>
      <w:r w:rsidRPr="000523AE">
        <w:rPr>
          <w:rFonts w:ascii="Times New Roman" w:hAnsi="Times New Roman"/>
          <w:sz w:val="22"/>
          <w:szCs w:val="22"/>
        </w:rPr>
        <w:t xml:space="preserve"> a vizelettel ürül, </w:t>
      </w:r>
      <w:proofErr w:type="spellStart"/>
      <w:r w:rsidRPr="000523AE">
        <w:rPr>
          <w:rFonts w:ascii="Times New Roman" w:hAnsi="Times New Roman"/>
          <w:sz w:val="22"/>
          <w:szCs w:val="22"/>
        </w:rPr>
        <w:t>glükuronid</w:t>
      </w:r>
      <w:proofErr w:type="spellEnd"/>
      <w:r w:rsidRPr="000523AE">
        <w:rPr>
          <w:rFonts w:ascii="Times New Roman" w:hAnsi="Times New Roman"/>
          <w:sz w:val="22"/>
          <w:szCs w:val="22"/>
        </w:rPr>
        <w:t xml:space="preserve"> és </w:t>
      </w:r>
      <w:proofErr w:type="spellStart"/>
      <w:r w:rsidRPr="000523AE">
        <w:rPr>
          <w:rFonts w:ascii="Times New Roman" w:hAnsi="Times New Roman"/>
          <w:sz w:val="22"/>
          <w:szCs w:val="22"/>
        </w:rPr>
        <w:t>szulfátkonjugátumaikkal</w:t>
      </w:r>
      <w:proofErr w:type="spellEnd"/>
      <w:r w:rsidRPr="000523AE">
        <w:rPr>
          <w:rFonts w:ascii="Times New Roman" w:hAnsi="Times New Roman"/>
          <w:sz w:val="22"/>
          <w:szCs w:val="22"/>
        </w:rPr>
        <w:t xml:space="preserve"> együtt. Az </w:t>
      </w:r>
      <w:proofErr w:type="spellStart"/>
      <w:r w:rsidRPr="000523AE">
        <w:rPr>
          <w:rFonts w:ascii="Times New Roman" w:hAnsi="Times New Roman"/>
          <w:sz w:val="22"/>
          <w:szCs w:val="22"/>
        </w:rPr>
        <w:t>ösztradiol</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ösztron</w:t>
      </w:r>
      <w:proofErr w:type="spellEnd"/>
      <w:r w:rsidRPr="000523AE">
        <w:rPr>
          <w:rFonts w:ascii="Times New Roman" w:hAnsi="Times New Roman"/>
          <w:sz w:val="22"/>
          <w:szCs w:val="22"/>
        </w:rPr>
        <w:t xml:space="preserve"> és </w:t>
      </w:r>
      <w:proofErr w:type="spellStart"/>
      <w:r w:rsidRPr="000523AE">
        <w:rPr>
          <w:rFonts w:ascii="Times New Roman" w:hAnsi="Times New Roman"/>
          <w:sz w:val="22"/>
          <w:szCs w:val="22"/>
        </w:rPr>
        <w:t>ösztron</w:t>
      </w:r>
      <w:proofErr w:type="spellEnd"/>
      <w:r w:rsidRPr="000523AE">
        <w:rPr>
          <w:rFonts w:ascii="Times New Roman" w:hAnsi="Times New Roman"/>
          <w:sz w:val="22"/>
          <w:szCs w:val="22"/>
        </w:rPr>
        <w:t>-szulfát szérumkoncentrációja az egyensúlyi állapotból több mint egy héttel a terápia befejezése után tért vissza a kezdeti szintre.</w:t>
      </w:r>
    </w:p>
    <w:p w14:paraId="538D0CAE" w14:textId="77777777" w:rsidR="00BE1F9C" w:rsidRPr="000523AE" w:rsidRDefault="00BE1F9C" w:rsidP="000523AE">
      <w:pPr>
        <w:widowControl w:val="0"/>
        <w:rPr>
          <w:rFonts w:ascii="Times New Roman" w:hAnsi="Times New Roman"/>
          <w:sz w:val="22"/>
          <w:szCs w:val="22"/>
        </w:rPr>
      </w:pPr>
    </w:p>
    <w:p w14:paraId="652C4CF2" w14:textId="77777777" w:rsidR="00BE1F9C" w:rsidRPr="000523AE" w:rsidRDefault="00AE089B" w:rsidP="000523AE">
      <w:pPr>
        <w:widowControl w:val="0"/>
        <w:tabs>
          <w:tab w:val="left" w:pos="567"/>
        </w:tabs>
        <w:rPr>
          <w:rFonts w:ascii="Times New Roman" w:hAnsi="Times New Roman"/>
          <w:b/>
          <w:bCs/>
          <w:sz w:val="22"/>
          <w:szCs w:val="22"/>
        </w:rPr>
      </w:pPr>
      <w:r w:rsidRPr="000523AE">
        <w:rPr>
          <w:rFonts w:ascii="Times New Roman" w:hAnsi="Times New Roman"/>
          <w:b/>
          <w:bCs/>
          <w:sz w:val="22"/>
          <w:szCs w:val="22"/>
        </w:rPr>
        <w:t>5.3</w:t>
      </w:r>
      <w:r w:rsidRPr="000523AE">
        <w:rPr>
          <w:rFonts w:ascii="Times New Roman" w:hAnsi="Times New Roman"/>
          <w:b/>
          <w:bCs/>
          <w:sz w:val="22"/>
          <w:szCs w:val="22"/>
        </w:rPr>
        <w:tab/>
        <w:t xml:space="preserve">A </w:t>
      </w:r>
      <w:proofErr w:type="spellStart"/>
      <w:r w:rsidRPr="000523AE">
        <w:rPr>
          <w:rFonts w:ascii="Times New Roman" w:hAnsi="Times New Roman"/>
          <w:b/>
          <w:bCs/>
          <w:sz w:val="22"/>
          <w:szCs w:val="22"/>
        </w:rPr>
        <w:t>preklinikai</w:t>
      </w:r>
      <w:proofErr w:type="spellEnd"/>
      <w:r w:rsidRPr="000523AE">
        <w:rPr>
          <w:rFonts w:ascii="Times New Roman" w:hAnsi="Times New Roman"/>
          <w:b/>
          <w:bCs/>
          <w:sz w:val="22"/>
          <w:szCs w:val="22"/>
        </w:rPr>
        <w:t xml:space="preserve"> biztonságossági vizsgálatok eredményei</w:t>
      </w:r>
    </w:p>
    <w:p w14:paraId="6F90C2AB" w14:textId="77777777" w:rsidR="00BE1F9C" w:rsidRPr="000523AE" w:rsidRDefault="00BE1F9C" w:rsidP="000523AE">
      <w:pPr>
        <w:widowControl w:val="0"/>
        <w:rPr>
          <w:rFonts w:ascii="Times New Roman" w:hAnsi="Times New Roman"/>
          <w:bCs/>
          <w:sz w:val="22"/>
          <w:szCs w:val="22"/>
        </w:rPr>
      </w:pPr>
    </w:p>
    <w:p w14:paraId="1F890366" w14:textId="77777777" w:rsidR="00BE1F9C" w:rsidRPr="000523AE" w:rsidRDefault="00B02877" w:rsidP="000523AE">
      <w:pPr>
        <w:widowControl w:val="0"/>
        <w:rPr>
          <w:rFonts w:ascii="Times New Roman" w:hAnsi="Times New Roman"/>
          <w:sz w:val="22"/>
          <w:szCs w:val="22"/>
        </w:rPr>
      </w:pPr>
      <w:r w:rsidRPr="000523AE">
        <w:rPr>
          <w:rFonts w:ascii="Times New Roman" w:hAnsi="Times New Roman"/>
          <w:sz w:val="22"/>
          <w:szCs w:val="22"/>
        </w:rPr>
        <w:t>A h</w:t>
      </w:r>
      <w:r w:rsidR="00AE089B" w:rsidRPr="000523AE">
        <w:rPr>
          <w:rFonts w:ascii="Times New Roman" w:hAnsi="Times New Roman"/>
          <w:sz w:val="22"/>
          <w:szCs w:val="22"/>
        </w:rPr>
        <w:t xml:space="preserve">agyományos általános toxicitási vizsgálatok nem mutattak ki további kockázatokat </w:t>
      </w:r>
      <w:r w:rsidR="00C1252A" w:rsidRPr="000523AE">
        <w:rPr>
          <w:rFonts w:ascii="Times New Roman" w:hAnsi="Times New Roman"/>
          <w:sz w:val="22"/>
          <w:szCs w:val="22"/>
        </w:rPr>
        <w:t>a</w:t>
      </w:r>
      <w:r w:rsidR="007F3F1C" w:rsidRPr="000523AE">
        <w:rPr>
          <w:rFonts w:ascii="Times New Roman" w:hAnsi="Times New Roman"/>
          <w:sz w:val="22"/>
          <w:szCs w:val="22"/>
        </w:rPr>
        <w:t>z alkalmazási előírásban</w:t>
      </w:r>
      <w:r w:rsidR="00C1252A" w:rsidRPr="000523AE">
        <w:rPr>
          <w:rFonts w:ascii="Times New Roman" w:hAnsi="Times New Roman"/>
          <w:sz w:val="22"/>
          <w:szCs w:val="22"/>
        </w:rPr>
        <w:t xml:space="preserve"> már </w:t>
      </w:r>
      <w:r w:rsidR="00AE089B" w:rsidRPr="000523AE">
        <w:rPr>
          <w:rFonts w:ascii="Times New Roman" w:hAnsi="Times New Roman"/>
          <w:sz w:val="22"/>
          <w:szCs w:val="22"/>
        </w:rPr>
        <w:t xml:space="preserve">leírtakhoz képest. A természetes és szintetikus </w:t>
      </w:r>
      <w:proofErr w:type="spellStart"/>
      <w:r w:rsidR="00AE089B" w:rsidRPr="000523AE">
        <w:rPr>
          <w:rFonts w:ascii="Times New Roman" w:hAnsi="Times New Roman"/>
          <w:sz w:val="22"/>
          <w:szCs w:val="22"/>
        </w:rPr>
        <w:t>ösztrogének</w:t>
      </w:r>
      <w:proofErr w:type="spellEnd"/>
      <w:r w:rsidR="00AE089B" w:rsidRPr="000523AE">
        <w:rPr>
          <w:rFonts w:ascii="Times New Roman" w:hAnsi="Times New Roman"/>
          <w:sz w:val="22"/>
          <w:szCs w:val="22"/>
        </w:rPr>
        <w:t xml:space="preserve"> folyamatos, hosszú</w:t>
      </w:r>
      <w:r w:rsidR="00450CE8" w:rsidRPr="000523AE">
        <w:rPr>
          <w:rFonts w:ascii="Times New Roman" w:hAnsi="Times New Roman"/>
          <w:sz w:val="22"/>
          <w:szCs w:val="22"/>
        </w:rPr>
        <w:t xml:space="preserve"> </w:t>
      </w:r>
      <w:r w:rsidR="00AE089B" w:rsidRPr="000523AE">
        <w:rPr>
          <w:rFonts w:ascii="Times New Roman" w:hAnsi="Times New Roman"/>
          <w:sz w:val="22"/>
          <w:szCs w:val="22"/>
        </w:rPr>
        <w:t>távú adagolása bizonyos állatfajok</w:t>
      </w:r>
      <w:r w:rsidR="00450CE8" w:rsidRPr="000523AE">
        <w:rPr>
          <w:rFonts w:ascii="Times New Roman" w:hAnsi="Times New Roman"/>
          <w:sz w:val="22"/>
          <w:szCs w:val="22"/>
        </w:rPr>
        <w:t>nál</w:t>
      </w:r>
      <w:r w:rsidR="00AE089B" w:rsidRPr="000523AE">
        <w:rPr>
          <w:rFonts w:ascii="Times New Roman" w:hAnsi="Times New Roman"/>
          <w:sz w:val="22"/>
          <w:szCs w:val="22"/>
        </w:rPr>
        <w:t xml:space="preserve"> növeli az emlő-, </w:t>
      </w:r>
      <w:proofErr w:type="spellStart"/>
      <w:r w:rsidR="00AE089B" w:rsidRPr="000523AE">
        <w:rPr>
          <w:rFonts w:ascii="Times New Roman" w:hAnsi="Times New Roman"/>
          <w:sz w:val="22"/>
          <w:szCs w:val="22"/>
        </w:rPr>
        <w:t>uterus</w:t>
      </w:r>
      <w:proofErr w:type="spellEnd"/>
      <w:r w:rsidR="00AE089B" w:rsidRPr="000523AE">
        <w:rPr>
          <w:rFonts w:ascii="Times New Roman" w:hAnsi="Times New Roman"/>
          <w:sz w:val="22"/>
          <w:szCs w:val="22"/>
        </w:rPr>
        <w:t xml:space="preserve">-, </w:t>
      </w:r>
      <w:proofErr w:type="spellStart"/>
      <w:r w:rsidR="00AE089B" w:rsidRPr="000523AE">
        <w:rPr>
          <w:rFonts w:ascii="Times New Roman" w:hAnsi="Times New Roman"/>
          <w:sz w:val="22"/>
          <w:szCs w:val="22"/>
        </w:rPr>
        <w:t>cervix</w:t>
      </w:r>
      <w:proofErr w:type="spellEnd"/>
      <w:r w:rsidR="00AE089B" w:rsidRPr="000523AE">
        <w:rPr>
          <w:rFonts w:ascii="Times New Roman" w:hAnsi="Times New Roman"/>
          <w:sz w:val="22"/>
          <w:szCs w:val="22"/>
        </w:rPr>
        <w:t>-, vagina-, here-, és májkarcin</w:t>
      </w:r>
      <w:r w:rsidR="00450CE8" w:rsidRPr="000523AE">
        <w:rPr>
          <w:rFonts w:ascii="Times New Roman" w:hAnsi="Times New Roman"/>
          <w:sz w:val="22"/>
          <w:szCs w:val="22"/>
        </w:rPr>
        <w:t>ó</w:t>
      </w:r>
      <w:r w:rsidR="00AE089B" w:rsidRPr="000523AE">
        <w:rPr>
          <w:rFonts w:ascii="Times New Roman" w:hAnsi="Times New Roman"/>
          <w:sz w:val="22"/>
          <w:szCs w:val="22"/>
        </w:rPr>
        <w:t>mák kialakulásának gyakoriságát (lásd 4.4 pont).</w:t>
      </w:r>
    </w:p>
    <w:p w14:paraId="66541B79" w14:textId="77777777" w:rsidR="00512744" w:rsidRPr="000523AE" w:rsidRDefault="00512744" w:rsidP="000523AE">
      <w:pPr>
        <w:widowControl w:val="0"/>
        <w:rPr>
          <w:rFonts w:ascii="Times New Roman" w:hAnsi="Times New Roman"/>
          <w:sz w:val="22"/>
          <w:szCs w:val="22"/>
        </w:rPr>
      </w:pPr>
    </w:p>
    <w:p w14:paraId="43AECC5F" w14:textId="77777777" w:rsidR="00512744" w:rsidRPr="000523AE" w:rsidRDefault="00AE089B" w:rsidP="000523AE">
      <w:pPr>
        <w:widowControl w:val="0"/>
        <w:rPr>
          <w:rFonts w:ascii="Times New Roman" w:hAnsi="Times New Roman"/>
          <w:sz w:val="22"/>
          <w:szCs w:val="22"/>
        </w:rPr>
      </w:pPr>
      <w:proofErr w:type="spellStart"/>
      <w:r w:rsidRPr="000523AE">
        <w:rPr>
          <w:rFonts w:ascii="Times New Roman" w:hAnsi="Times New Roman"/>
          <w:sz w:val="22"/>
          <w:szCs w:val="22"/>
        </w:rPr>
        <w:t>Ösztradiollal</w:t>
      </w:r>
      <w:proofErr w:type="spellEnd"/>
      <w:r w:rsidRPr="000523AE">
        <w:rPr>
          <w:rFonts w:ascii="Times New Roman" w:hAnsi="Times New Roman"/>
          <w:sz w:val="22"/>
          <w:szCs w:val="22"/>
        </w:rPr>
        <w:t xml:space="preserve"> vagy </w:t>
      </w:r>
      <w:proofErr w:type="spellStart"/>
      <w:r w:rsidRPr="000523AE">
        <w:rPr>
          <w:rFonts w:ascii="Times New Roman" w:hAnsi="Times New Roman"/>
          <w:sz w:val="22"/>
          <w:szCs w:val="22"/>
        </w:rPr>
        <w:t>ösztradiol</w:t>
      </w:r>
      <w:r w:rsidR="00CD1FF8" w:rsidRPr="000523AE">
        <w:rPr>
          <w:rFonts w:ascii="Times New Roman" w:hAnsi="Times New Roman"/>
          <w:sz w:val="22"/>
          <w:szCs w:val="22"/>
        </w:rPr>
        <w:t>-</w:t>
      </w:r>
      <w:r w:rsidRPr="000523AE">
        <w:rPr>
          <w:rFonts w:ascii="Times New Roman" w:hAnsi="Times New Roman"/>
          <w:sz w:val="22"/>
          <w:szCs w:val="22"/>
        </w:rPr>
        <w:t>valeráttal</w:t>
      </w:r>
      <w:proofErr w:type="spellEnd"/>
      <w:r w:rsidRPr="000523AE">
        <w:rPr>
          <w:rFonts w:ascii="Times New Roman" w:hAnsi="Times New Roman"/>
          <w:sz w:val="22"/>
          <w:szCs w:val="22"/>
        </w:rPr>
        <w:t xml:space="preserve"> végzett állatkísérletek </w:t>
      </w:r>
      <w:r w:rsidR="00023218" w:rsidRPr="000523AE">
        <w:rPr>
          <w:rFonts w:ascii="Times New Roman" w:hAnsi="Times New Roman"/>
          <w:sz w:val="22"/>
          <w:szCs w:val="22"/>
        </w:rPr>
        <w:t xml:space="preserve">viszonylag alacsony dózisok esetén is </w:t>
      </w:r>
      <w:proofErr w:type="spellStart"/>
      <w:r w:rsidRPr="000523AE">
        <w:rPr>
          <w:rFonts w:ascii="Times New Roman" w:hAnsi="Times New Roman"/>
          <w:sz w:val="22"/>
          <w:szCs w:val="22"/>
        </w:rPr>
        <w:t>embryolethalis</w:t>
      </w:r>
      <w:proofErr w:type="spellEnd"/>
      <w:r w:rsidRPr="000523AE">
        <w:rPr>
          <w:rFonts w:ascii="Times New Roman" w:hAnsi="Times New Roman"/>
          <w:sz w:val="22"/>
          <w:szCs w:val="22"/>
        </w:rPr>
        <w:t xml:space="preserve"> hatást mutattak ki; </w:t>
      </w:r>
      <w:proofErr w:type="spellStart"/>
      <w:r w:rsidRPr="000523AE">
        <w:rPr>
          <w:rFonts w:ascii="Times New Roman" w:hAnsi="Times New Roman"/>
          <w:sz w:val="22"/>
          <w:szCs w:val="22"/>
        </w:rPr>
        <w:t>urogenitalis</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malformati</w:t>
      </w:r>
      <w:r w:rsidR="004A7D96" w:rsidRPr="000523AE">
        <w:rPr>
          <w:rFonts w:ascii="Times New Roman" w:hAnsi="Times New Roman"/>
          <w:sz w:val="22"/>
          <w:szCs w:val="22"/>
        </w:rPr>
        <w:t>ó</w:t>
      </w:r>
      <w:r w:rsidRPr="000523AE">
        <w:rPr>
          <w:rFonts w:ascii="Times New Roman" w:hAnsi="Times New Roman"/>
          <w:sz w:val="22"/>
          <w:szCs w:val="22"/>
        </w:rPr>
        <w:t>t</w:t>
      </w:r>
      <w:proofErr w:type="spellEnd"/>
      <w:r w:rsidRPr="000523AE">
        <w:rPr>
          <w:rFonts w:ascii="Times New Roman" w:hAnsi="Times New Roman"/>
          <w:sz w:val="22"/>
          <w:szCs w:val="22"/>
        </w:rPr>
        <w:t>, valamint</w:t>
      </w:r>
      <w:r w:rsidR="00023218" w:rsidRPr="000523AE">
        <w:rPr>
          <w:rFonts w:ascii="Times New Roman" w:hAnsi="Times New Roman"/>
          <w:sz w:val="22"/>
          <w:szCs w:val="22"/>
        </w:rPr>
        <w:t xml:space="preserve"> a</w:t>
      </w:r>
      <w:r w:rsidRPr="000523AE">
        <w:rPr>
          <w:rFonts w:ascii="Times New Roman" w:hAnsi="Times New Roman"/>
          <w:sz w:val="22"/>
          <w:szCs w:val="22"/>
        </w:rPr>
        <w:t xml:space="preserve"> fiú magzat </w:t>
      </w:r>
      <w:proofErr w:type="spellStart"/>
      <w:r w:rsidRPr="000523AE">
        <w:rPr>
          <w:rFonts w:ascii="Times New Roman" w:hAnsi="Times New Roman"/>
          <w:sz w:val="22"/>
          <w:szCs w:val="22"/>
        </w:rPr>
        <w:t>feminisatioját</w:t>
      </w:r>
      <w:proofErr w:type="spellEnd"/>
      <w:r w:rsidRPr="000523AE">
        <w:rPr>
          <w:rFonts w:ascii="Times New Roman" w:hAnsi="Times New Roman"/>
          <w:sz w:val="22"/>
          <w:szCs w:val="22"/>
        </w:rPr>
        <w:t>.</w:t>
      </w:r>
    </w:p>
    <w:p w14:paraId="23E32311" w14:textId="77777777" w:rsidR="00023218" w:rsidRPr="000523AE" w:rsidRDefault="00023218" w:rsidP="000523AE">
      <w:pPr>
        <w:widowControl w:val="0"/>
        <w:rPr>
          <w:rFonts w:ascii="Times New Roman" w:hAnsi="Times New Roman"/>
          <w:sz w:val="22"/>
          <w:szCs w:val="22"/>
        </w:rPr>
      </w:pPr>
    </w:p>
    <w:p w14:paraId="5BC512C0" w14:textId="77777777" w:rsidR="00512744" w:rsidRPr="000523AE" w:rsidRDefault="00AE089B" w:rsidP="000523AE">
      <w:pPr>
        <w:widowControl w:val="0"/>
        <w:rPr>
          <w:rFonts w:ascii="Times New Roman" w:hAnsi="Times New Roman"/>
          <w:sz w:val="22"/>
          <w:szCs w:val="22"/>
        </w:rPr>
      </w:pPr>
      <w:r w:rsidRPr="000523AE">
        <w:rPr>
          <w:rFonts w:ascii="Times New Roman" w:hAnsi="Times New Roman"/>
          <w:sz w:val="22"/>
          <w:szCs w:val="22"/>
        </w:rPr>
        <w:t xml:space="preserve">A készítmény bőrpenetrációt elősegítő segédanyagként </w:t>
      </w:r>
      <w:proofErr w:type="spellStart"/>
      <w:r w:rsidRPr="000523AE">
        <w:rPr>
          <w:rFonts w:ascii="Times New Roman" w:hAnsi="Times New Roman"/>
          <w:sz w:val="22"/>
          <w:szCs w:val="22"/>
        </w:rPr>
        <w:t>oktiszalátot</w:t>
      </w:r>
      <w:proofErr w:type="spellEnd"/>
      <w:r w:rsidRPr="000523AE">
        <w:rPr>
          <w:rFonts w:ascii="Times New Roman" w:hAnsi="Times New Roman"/>
          <w:sz w:val="22"/>
          <w:szCs w:val="22"/>
        </w:rPr>
        <w:t xml:space="preserve"> tartalmaz. Az </w:t>
      </w:r>
      <w:proofErr w:type="spellStart"/>
      <w:r w:rsidRPr="000523AE">
        <w:rPr>
          <w:rFonts w:ascii="Times New Roman" w:hAnsi="Times New Roman"/>
          <w:sz w:val="22"/>
          <w:szCs w:val="22"/>
        </w:rPr>
        <w:t>oktiszalátot</w:t>
      </w:r>
      <w:proofErr w:type="spellEnd"/>
      <w:r w:rsidRPr="000523AE">
        <w:rPr>
          <w:rFonts w:ascii="Times New Roman" w:hAnsi="Times New Roman"/>
          <w:sz w:val="22"/>
          <w:szCs w:val="22"/>
        </w:rPr>
        <w:t xml:space="preserve"> éve</w:t>
      </w:r>
      <w:r w:rsidR="00023218" w:rsidRPr="000523AE">
        <w:rPr>
          <w:rFonts w:ascii="Times New Roman" w:hAnsi="Times New Roman"/>
          <w:sz w:val="22"/>
          <w:szCs w:val="22"/>
        </w:rPr>
        <w:t>k óta</w:t>
      </w:r>
      <w:r w:rsidRPr="000523AE">
        <w:rPr>
          <w:rFonts w:ascii="Times New Roman" w:hAnsi="Times New Roman"/>
          <w:sz w:val="22"/>
          <w:szCs w:val="22"/>
        </w:rPr>
        <w:t xml:space="preserve"> széles körben alkalmazzák bőrgyógyászati készítményekben. Annak ellenére, hogy formális toxicitási vizsgálatokat nem végeztek, </w:t>
      </w:r>
      <w:r w:rsidR="00B02877" w:rsidRPr="000523AE">
        <w:rPr>
          <w:rFonts w:ascii="Times New Roman" w:hAnsi="Times New Roman"/>
          <w:sz w:val="22"/>
          <w:szCs w:val="22"/>
        </w:rPr>
        <w:t xml:space="preserve">nem </w:t>
      </w:r>
      <w:r w:rsidRPr="000523AE">
        <w:rPr>
          <w:rFonts w:ascii="Times New Roman" w:hAnsi="Times New Roman"/>
          <w:sz w:val="22"/>
          <w:szCs w:val="22"/>
        </w:rPr>
        <w:t xml:space="preserve">valószínű, hogy az </w:t>
      </w:r>
      <w:proofErr w:type="spellStart"/>
      <w:r w:rsidRPr="000523AE">
        <w:rPr>
          <w:rFonts w:ascii="Times New Roman" w:hAnsi="Times New Roman"/>
          <w:sz w:val="22"/>
          <w:szCs w:val="22"/>
        </w:rPr>
        <w:t>oktiszalát</w:t>
      </w:r>
      <w:proofErr w:type="spellEnd"/>
      <w:r w:rsidRPr="000523AE">
        <w:rPr>
          <w:rFonts w:ascii="Times New Roman" w:hAnsi="Times New Roman"/>
          <w:sz w:val="22"/>
          <w:szCs w:val="22"/>
        </w:rPr>
        <w:t xml:space="preserve"> bármilyen veszélyt jelentene </w:t>
      </w:r>
      <w:r w:rsidR="00B02877" w:rsidRPr="000523AE">
        <w:rPr>
          <w:rFonts w:ascii="Times New Roman" w:hAnsi="Times New Roman"/>
          <w:sz w:val="22"/>
          <w:szCs w:val="22"/>
        </w:rPr>
        <w:t xml:space="preserve">az </w:t>
      </w:r>
      <w:r w:rsidRPr="000523AE">
        <w:rPr>
          <w:rFonts w:ascii="Times New Roman" w:hAnsi="Times New Roman"/>
          <w:sz w:val="22"/>
          <w:szCs w:val="22"/>
        </w:rPr>
        <w:t xml:space="preserve">emberre, </w:t>
      </w:r>
      <w:r w:rsidR="00B02877" w:rsidRPr="000523AE">
        <w:rPr>
          <w:rFonts w:ascii="Times New Roman" w:hAnsi="Times New Roman"/>
          <w:sz w:val="22"/>
          <w:szCs w:val="22"/>
        </w:rPr>
        <w:t xml:space="preserve">mert </w:t>
      </w:r>
      <w:r w:rsidRPr="000523AE">
        <w:rPr>
          <w:rFonts w:ascii="Times New Roman" w:hAnsi="Times New Roman"/>
          <w:sz w:val="22"/>
          <w:szCs w:val="22"/>
        </w:rPr>
        <w:t xml:space="preserve">mind az akut orális toxicitás, mind a </w:t>
      </w:r>
      <w:proofErr w:type="spellStart"/>
      <w:r w:rsidRPr="000523AE">
        <w:rPr>
          <w:rFonts w:ascii="Times New Roman" w:hAnsi="Times New Roman"/>
          <w:sz w:val="22"/>
          <w:szCs w:val="22"/>
        </w:rPr>
        <w:t>szubkrónikus</w:t>
      </w:r>
      <w:proofErr w:type="spellEnd"/>
      <w:r w:rsidRPr="000523AE">
        <w:rPr>
          <w:rFonts w:ascii="Times New Roman" w:hAnsi="Times New Roman"/>
          <w:sz w:val="22"/>
          <w:szCs w:val="22"/>
        </w:rPr>
        <w:t xml:space="preserve"> toxicitás </w:t>
      </w:r>
      <w:r w:rsidR="00450CE8" w:rsidRPr="000523AE">
        <w:rPr>
          <w:rFonts w:ascii="Times New Roman" w:hAnsi="Times New Roman"/>
          <w:sz w:val="22"/>
          <w:szCs w:val="22"/>
        </w:rPr>
        <w:t>(</w:t>
      </w:r>
      <w:r w:rsidRPr="000523AE">
        <w:rPr>
          <w:rFonts w:ascii="Times New Roman" w:hAnsi="Times New Roman"/>
          <w:sz w:val="22"/>
          <w:szCs w:val="22"/>
        </w:rPr>
        <w:t>bőrön át</w:t>
      </w:r>
      <w:r w:rsidR="00450CE8" w:rsidRPr="000523AE">
        <w:rPr>
          <w:rFonts w:ascii="Times New Roman" w:hAnsi="Times New Roman"/>
          <w:sz w:val="22"/>
          <w:szCs w:val="22"/>
        </w:rPr>
        <w:t xml:space="preserve"> történő</w:t>
      </w:r>
      <w:r w:rsidRPr="000523AE">
        <w:rPr>
          <w:rFonts w:ascii="Times New Roman" w:hAnsi="Times New Roman"/>
          <w:sz w:val="22"/>
          <w:szCs w:val="22"/>
        </w:rPr>
        <w:t xml:space="preserve"> vagy orális</w:t>
      </w:r>
      <w:r w:rsidR="00450CE8" w:rsidRPr="000523AE">
        <w:rPr>
          <w:rFonts w:ascii="Times New Roman" w:hAnsi="Times New Roman"/>
          <w:sz w:val="22"/>
          <w:szCs w:val="22"/>
        </w:rPr>
        <w:t xml:space="preserve"> </w:t>
      </w:r>
      <w:r w:rsidR="00023218" w:rsidRPr="000523AE">
        <w:rPr>
          <w:rFonts w:ascii="Times New Roman" w:hAnsi="Times New Roman"/>
          <w:sz w:val="22"/>
          <w:szCs w:val="22"/>
        </w:rPr>
        <w:t>adagol</w:t>
      </w:r>
      <w:r w:rsidR="00450CE8" w:rsidRPr="000523AE">
        <w:rPr>
          <w:rFonts w:ascii="Times New Roman" w:hAnsi="Times New Roman"/>
          <w:sz w:val="22"/>
          <w:szCs w:val="22"/>
        </w:rPr>
        <w:t>ás mellett)</w:t>
      </w:r>
      <w:r w:rsidR="00023218" w:rsidRPr="000523AE">
        <w:rPr>
          <w:rFonts w:ascii="Times New Roman" w:hAnsi="Times New Roman"/>
          <w:sz w:val="22"/>
          <w:szCs w:val="22"/>
        </w:rPr>
        <w:t xml:space="preserve"> </w:t>
      </w:r>
      <w:r w:rsidRPr="000523AE">
        <w:rPr>
          <w:rFonts w:ascii="Times New Roman" w:hAnsi="Times New Roman"/>
          <w:sz w:val="22"/>
          <w:szCs w:val="22"/>
        </w:rPr>
        <w:t xml:space="preserve">is alacsony. A </w:t>
      </w:r>
      <w:proofErr w:type="spellStart"/>
      <w:r w:rsidRPr="000523AE">
        <w:rPr>
          <w:rFonts w:ascii="Times New Roman" w:hAnsi="Times New Roman"/>
          <w:sz w:val="22"/>
          <w:szCs w:val="22"/>
        </w:rPr>
        <w:t>fototoxicitási</w:t>
      </w:r>
      <w:proofErr w:type="spellEnd"/>
      <w:r w:rsidRPr="000523AE">
        <w:rPr>
          <w:rFonts w:ascii="Times New Roman" w:hAnsi="Times New Roman"/>
          <w:sz w:val="22"/>
          <w:szCs w:val="22"/>
        </w:rPr>
        <w:t xml:space="preserve"> és </w:t>
      </w:r>
      <w:proofErr w:type="spellStart"/>
      <w:r w:rsidRPr="000523AE">
        <w:rPr>
          <w:rFonts w:ascii="Times New Roman" w:hAnsi="Times New Roman"/>
          <w:sz w:val="22"/>
          <w:szCs w:val="22"/>
        </w:rPr>
        <w:t>fotokontaktallergia</w:t>
      </w:r>
      <w:proofErr w:type="spellEnd"/>
      <w:r w:rsidR="00450CE8" w:rsidRPr="000523AE">
        <w:rPr>
          <w:rFonts w:ascii="Times New Roman" w:hAnsi="Times New Roman"/>
          <w:sz w:val="22"/>
          <w:szCs w:val="22"/>
        </w:rPr>
        <w:t>-</w:t>
      </w:r>
      <w:r w:rsidRPr="000523AE">
        <w:rPr>
          <w:rFonts w:ascii="Times New Roman" w:hAnsi="Times New Roman"/>
          <w:sz w:val="22"/>
          <w:szCs w:val="22"/>
        </w:rPr>
        <w:t>vizsgálatok ember</w:t>
      </w:r>
      <w:r w:rsidR="00450CE8" w:rsidRPr="000523AE">
        <w:rPr>
          <w:rFonts w:ascii="Times New Roman" w:hAnsi="Times New Roman"/>
          <w:sz w:val="22"/>
          <w:szCs w:val="22"/>
        </w:rPr>
        <w:t>nél</w:t>
      </w:r>
      <w:r w:rsidRPr="000523AE">
        <w:rPr>
          <w:rFonts w:ascii="Times New Roman" w:hAnsi="Times New Roman"/>
          <w:sz w:val="22"/>
          <w:szCs w:val="22"/>
        </w:rPr>
        <w:t xml:space="preserve"> negatívak voltak. </w:t>
      </w:r>
      <w:r w:rsidR="00B02877" w:rsidRPr="000523AE">
        <w:rPr>
          <w:rFonts w:ascii="Times New Roman" w:hAnsi="Times New Roman"/>
          <w:sz w:val="22"/>
          <w:szCs w:val="22"/>
        </w:rPr>
        <w:t>A</w:t>
      </w:r>
      <w:r w:rsidRPr="000523AE">
        <w:rPr>
          <w:rFonts w:ascii="Times New Roman" w:hAnsi="Times New Roman"/>
          <w:sz w:val="22"/>
          <w:szCs w:val="22"/>
        </w:rPr>
        <w:t xml:space="preserve"> </w:t>
      </w:r>
      <w:proofErr w:type="spellStart"/>
      <w:r w:rsidRPr="000523AE">
        <w:rPr>
          <w:rFonts w:ascii="Times New Roman" w:hAnsi="Times New Roman"/>
          <w:sz w:val="22"/>
          <w:szCs w:val="22"/>
        </w:rPr>
        <w:t>mutagenitási</w:t>
      </w:r>
      <w:proofErr w:type="spellEnd"/>
      <w:r w:rsidRPr="000523AE">
        <w:rPr>
          <w:rFonts w:ascii="Times New Roman" w:hAnsi="Times New Roman"/>
          <w:sz w:val="22"/>
          <w:szCs w:val="22"/>
        </w:rPr>
        <w:t xml:space="preserve">, </w:t>
      </w:r>
      <w:proofErr w:type="spellStart"/>
      <w:r w:rsidRPr="000523AE">
        <w:rPr>
          <w:rFonts w:ascii="Times New Roman" w:hAnsi="Times New Roman"/>
          <w:sz w:val="22"/>
          <w:szCs w:val="22"/>
        </w:rPr>
        <w:t>klasztrogenitási</w:t>
      </w:r>
      <w:proofErr w:type="spellEnd"/>
      <w:r w:rsidR="00023218" w:rsidRPr="000523AE">
        <w:rPr>
          <w:rFonts w:ascii="Times New Roman" w:hAnsi="Times New Roman"/>
          <w:sz w:val="22"/>
          <w:szCs w:val="22"/>
        </w:rPr>
        <w:t>,</w:t>
      </w:r>
      <w:r w:rsidRPr="000523AE">
        <w:rPr>
          <w:rFonts w:ascii="Times New Roman" w:hAnsi="Times New Roman"/>
          <w:sz w:val="22"/>
          <w:szCs w:val="22"/>
        </w:rPr>
        <w:t xml:space="preserve"> </w:t>
      </w:r>
      <w:proofErr w:type="spellStart"/>
      <w:r w:rsidRPr="000523AE">
        <w:rPr>
          <w:rFonts w:ascii="Times New Roman" w:hAnsi="Times New Roman"/>
          <w:sz w:val="22"/>
          <w:szCs w:val="22"/>
        </w:rPr>
        <w:t>fotomutagenitási</w:t>
      </w:r>
      <w:proofErr w:type="spellEnd"/>
      <w:r w:rsidRPr="000523AE">
        <w:rPr>
          <w:rFonts w:ascii="Times New Roman" w:hAnsi="Times New Roman"/>
          <w:sz w:val="22"/>
          <w:szCs w:val="22"/>
        </w:rPr>
        <w:t xml:space="preserve"> </w:t>
      </w:r>
      <w:r w:rsidR="00023218" w:rsidRPr="000523AE">
        <w:rPr>
          <w:rFonts w:ascii="Times New Roman" w:hAnsi="Times New Roman"/>
          <w:sz w:val="22"/>
          <w:szCs w:val="22"/>
        </w:rPr>
        <w:t xml:space="preserve">és </w:t>
      </w:r>
      <w:proofErr w:type="spellStart"/>
      <w:r w:rsidR="00023218" w:rsidRPr="000523AE">
        <w:rPr>
          <w:rFonts w:ascii="Times New Roman" w:hAnsi="Times New Roman"/>
          <w:sz w:val="22"/>
          <w:szCs w:val="22"/>
        </w:rPr>
        <w:t>fotoklasztrogenitási</w:t>
      </w:r>
      <w:proofErr w:type="spellEnd"/>
      <w:r w:rsidR="00023218" w:rsidRPr="000523AE">
        <w:rPr>
          <w:rFonts w:ascii="Times New Roman" w:hAnsi="Times New Roman"/>
          <w:sz w:val="22"/>
          <w:szCs w:val="22"/>
        </w:rPr>
        <w:t xml:space="preserve"> </w:t>
      </w:r>
      <w:r w:rsidRPr="000523AE">
        <w:rPr>
          <w:rFonts w:ascii="Times New Roman" w:hAnsi="Times New Roman"/>
          <w:sz w:val="22"/>
          <w:szCs w:val="22"/>
        </w:rPr>
        <w:t>vizsgálatok baktérium-</w:t>
      </w:r>
      <w:r w:rsidR="00CD1FF8" w:rsidRPr="000523AE">
        <w:rPr>
          <w:rFonts w:ascii="Times New Roman" w:hAnsi="Times New Roman"/>
          <w:sz w:val="22"/>
          <w:szCs w:val="22"/>
        </w:rPr>
        <w:t>,</w:t>
      </w:r>
      <w:r w:rsidRPr="000523AE">
        <w:rPr>
          <w:rFonts w:ascii="Times New Roman" w:hAnsi="Times New Roman"/>
          <w:sz w:val="22"/>
          <w:szCs w:val="22"/>
        </w:rPr>
        <w:t xml:space="preserve"> illetve szöveti kultúrákon is negatívak voltak.</w:t>
      </w:r>
    </w:p>
    <w:p w14:paraId="326D25D8" w14:textId="77777777" w:rsidR="008E5BB9" w:rsidRPr="000523AE" w:rsidRDefault="008E5BB9" w:rsidP="000523AE">
      <w:pPr>
        <w:widowControl w:val="0"/>
        <w:rPr>
          <w:rFonts w:ascii="Times New Roman" w:hAnsi="Times New Roman"/>
          <w:sz w:val="22"/>
          <w:szCs w:val="22"/>
        </w:rPr>
      </w:pPr>
    </w:p>
    <w:p w14:paraId="20519DFF" w14:textId="77777777" w:rsidR="008E5BB9" w:rsidRPr="000523AE" w:rsidRDefault="00B02877" w:rsidP="000523AE">
      <w:pPr>
        <w:widowControl w:val="0"/>
        <w:rPr>
          <w:rFonts w:ascii="Times New Roman" w:hAnsi="Times New Roman"/>
          <w:sz w:val="22"/>
          <w:szCs w:val="22"/>
        </w:rPr>
      </w:pPr>
      <w:r w:rsidRPr="000523AE">
        <w:rPr>
          <w:rFonts w:ascii="Times New Roman" w:hAnsi="Times New Roman"/>
          <w:sz w:val="22"/>
          <w:szCs w:val="22"/>
        </w:rPr>
        <w:t>Nem valószínű</w:t>
      </w:r>
      <w:r w:rsidR="00AE089B" w:rsidRPr="000523AE">
        <w:rPr>
          <w:rFonts w:ascii="Times New Roman" w:hAnsi="Times New Roman"/>
          <w:sz w:val="22"/>
          <w:szCs w:val="22"/>
        </w:rPr>
        <w:t xml:space="preserve">, hogy az </w:t>
      </w:r>
      <w:proofErr w:type="spellStart"/>
      <w:r w:rsidR="00AE089B" w:rsidRPr="000523AE">
        <w:rPr>
          <w:rFonts w:ascii="Times New Roman" w:hAnsi="Times New Roman"/>
          <w:sz w:val="22"/>
          <w:szCs w:val="22"/>
        </w:rPr>
        <w:t>oktil-szalicilát</w:t>
      </w:r>
      <w:r w:rsidR="00023218" w:rsidRPr="000523AE">
        <w:rPr>
          <w:rFonts w:ascii="Times New Roman" w:hAnsi="Times New Roman"/>
          <w:sz w:val="22"/>
          <w:szCs w:val="22"/>
        </w:rPr>
        <w:t>nak</w:t>
      </w:r>
      <w:proofErr w:type="spellEnd"/>
      <w:r w:rsidR="00023218" w:rsidRPr="000523AE">
        <w:rPr>
          <w:rFonts w:ascii="Times New Roman" w:hAnsi="Times New Roman"/>
          <w:sz w:val="22"/>
          <w:szCs w:val="22"/>
        </w:rPr>
        <w:t xml:space="preserve"> hatása lenne</w:t>
      </w:r>
      <w:r w:rsidR="00AE089B" w:rsidRPr="000523AE">
        <w:rPr>
          <w:rFonts w:ascii="Times New Roman" w:hAnsi="Times New Roman"/>
          <w:sz w:val="22"/>
          <w:szCs w:val="22"/>
        </w:rPr>
        <w:t xml:space="preserve"> a humán reprodukció</w:t>
      </w:r>
      <w:r w:rsidR="00023218" w:rsidRPr="000523AE">
        <w:rPr>
          <w:rFonts w:ascii="Times New Roman" w:hAnsi="Times New Roman"/>
          <w:sz w:val="22"/>
          <w:szCs w:val="22"/>
        </w:rPr>
        <w:t>ra</w:t>
      </w:r>
      <w:r w:rsidR="00CD1FF8" w:rsidRPr="000523AE">
        <w:rPr>
          <w:rFonts w:ascii="Times New Roman" w:hAnsi="Times New Roman"/>
          <w:sz w:val="22"/>
          <w:szCs w:val="22"/>
        </w:rPr>
        <w:t>,</w:t>
      </w:r>
      <w:r w:rsidR="00AE089B" w:rsidRPr="000523AE">
        <w:rPr>
          <w:rFonts w:ascii="Times New Roman" w:hAnsi="Times New Roman"/>
          <w:sz w:val="22"/>
          <w:szCs w:val="22"/>
        </w:rPr>
        <w:t xml:space="preserve"> illetve</w:t>
      </w:r>
      <w:r w:rsidRPr="000523AE">
        <w:rPr>
          <w:rFonts w:ascii="Times New Roman" w:hAnsi="Times New Roman"/>
          <w:sz w:val="22"/>
          <w:szCs w:val="22"/>
        </w:rPr>
        <w:t xml:space="preserve"> hogy</w:t>
      </w:r>
      <w:r w:rsidR="00AE089B" w:rsidRPr="000523AE">
        <w:rPr>
          <w:rFonts w:ascii="Times New Roman" w:hAnsi="Times New Roman"/>
          <w:sz w:val="22"/>
          <w:szCs w:val="22"/>
        </w:rPr>
        <w:t xml:space="preserve"> karcinogén </w:t>
      </w:r>
      <w:r w:rsidR="00023218" w:rsidRPr="000523AE">
        <w:rPr>
          <w:rFonts w:ascii="Times New Roman" w:hAnsi="Times New Roman"/>
          <w:sz w:val="22"/>
          <w:szCs w:val="22"/>
        </w:rPr>
        <w:t>lenne</w:t>
      </w:r>
      <w:r w:rsidR="00AE089B" w:rsidRPr="000523AE">
        <w:rPr>
          <w:rFonts w:ascii="Times New Roman" w:hAnsi="Times New Roman"/>
          <w:sz w:val="22"/>
          <w:szCs w:val="22"/>
        </w:rPr>
        <w:t xml:space="preserve">, </w:t>
      </w:r>
      <w:r w:rsidR="00C54C12" w:rsidRPr="000523AE">
        <w:rPr>
          <w:rFonts w:ascii="Times New Roman" w:hAnsi="Times New Roman"/>
          <w:sz w:val="22"/>
          <w:szCs w:val="22"/>
        </w:rPr>
        <w:t xml:space="preserve">figyelembe véve </w:t>
      </w:r>
      <w:r w:rsidR="00AE089B" w:rsidRPr="000523AE">
        <w:rPr>
          <w:rFonts w:ascii="Times New Roman" w:hAnsi="Times New Roman"/>
          <w:sz w:val="22"/>
          <w:szCs w:val="22"/>
        </w:rPr>
        <w:t>a hormonaktivitás</w:t>
      </w:r>
      <w:r w:rsidRPr="000523AE">
        <w:rPr>
          <w:rFonts w:ascii="Times New Roman" w:hAnsi="Times New Roman"/>
          <w:sz w:val="22"/>
          <w:szCs w:val="22"/>
        </w:rPr>
        <w:t>i</w:t>
      </w:r>
      <w:r w:rsidR="00AE089B" w:rsidRPr="000523AE">
        <w:rPr>
          <w:rFonts w:ascii="Times New Roman" w:hAnsi="Times New Roman"/>
          <w:sz w:val="22"/>
          <w:szCs w:val="22"/>
        </w:rPr>
        <w:t xml:space="preserve"> és genotoxicitás</w:t>
      </w:r>
      <w:r w:rsidRPr="000523AE">
        <w:rPr>
          <w:rFonts w:ascii="Times New Roman" w:hAnsi="Times New Roman"/>
          <w:sz w:val="22"/>
          <w:szCs w:val="22"/>
        </w:rPr>
        <w:t>i</w:t>
      </w:r>
      <w:r w:rsidR="00AE089B" w:rsidRPr="000523AE">
        <w:rPr>
          <w:rFonts w:ascii="Times New Roman" w:hAnsi="Times New Roman"/>
          <w:sz w:val="22"/>
          <w:szCs w:val="22"/>
        </w:rPr>
        <w:t xml:space="preserve"> vizsgálatokat</w:t>
      </w:r>
      <w:r w:rsidR="00C54C12" w:rsidRPr="000523AE">
        <w:rPr>
          <w:rFonts w:ascii="Times New Roman" w:hAnsi="Times New Roman"/>
          <w:sz w:val="22"/>
          <w:szCs w:val="22"/>
        </w:rPr>
        <w:t xml:space="preserve">, </w:t>
      </w:r>
      <w:r w:rsidRPr="000523AE">
        <w:rPr>
          <w:rFonts w:ascii="Times New Roman" w:hAnsi="Times New Roman"/>
          <w:sz w:val="22"/>
          <w:szCs w:val="22"/>
        </w:rPr>
        <w:t xml:space="preserve">valamint azt </w:t>
      </w:r>
      <w:r w:rsidR="00C54C12" w:rsidRPr="000523AE">
        <w:rPr>
          <w:rFonts w:ascii="Times New Roman" w:hAnsi="Times New Roman"/>
          <w:sz w:val="22"/>
          <w:szCs w:val="22"/>
        </w:rPr>
        <w:t>a tényt, hogy</w:t>
      </w:r>
      <w:r w:rsidR="00AE089B" w:rsidRPr="000523AE">
        <w:rPr>
          <w:rFonts w:ascii="Times New Roman" w:hAnsi="Times New Roman"/>
          <w:sz w:val="22"/>
          <w:szCs w:val="22"/>
        </w:rPr>
        <w:t xml:space="preserve"> az </w:t>
      </w:r>
      <w:proofErr w:type="spellStart"/>
      <w:r w:rsidR="00AE089B" w:rsidRPr="000523AE">
        <w:rPr>
          <w:rFonts w:ascii="Times New Roman" w:hAnsi="Times New Roman"/>
          <w:sz w:val="22"/>
          <w:szCs w:val="22"/>
        </w:rPr>
        <w:t>oktiszalát</w:t>
      </w:r>
      <w:proofErr w:type="spellEnd"/>
      <w:r w:rsidR="00AE089B" w:rsidRPr="000523AE">
        <w:rPr>
          <w:rFonts w:ascii="Times New Roman" w:hAnsi="Times New Roman"/>
          <w:sz w:val="22"/>
          <w:szCs w:val="22"/>
        </w:rPr>
        <w:t xml:space="preserve"> </w:t>
      </w:r>
      <w:r w:rsidR="00C54C12" w:rsidRPr="000523AE">
        <w:rPr>
          <w:rFonts w:ascii="Times New Roman" w:hAnsi="Times New Roman"/>
          <w:sz w:val="22"/>
          <w:szCs w:val="22"/>
        </w:rPr>
        <w:t xml:space="preserve">kevéssé </w:t>
      </w:r>
      <w:r w:rsidRPr="000523AE">
        <w:rPr>
          <w:rFonts w:ascii="Times New Roman" w:hAnsi="Times New Roman"/>
          <w:sz w:val="22"/>
          <w:szCs w:val="22"/>
        </w:rPr>
        <w:t xml:space="preserve">szívódik fel </w:t>
      </w:r>
      <w:r w:rsidR="00C54C12" w:rsidRPr="000523AE">
        <w:rPr>
          <w:rFonts w:ascii="Times New Roman" w:hAnsi="Times New Roman"/>
          <w:sz w:val="22"/>
          <w:szCs w:val="22"/>
        </w:rPr>
        <w:t>a bőrön</w:t>
      </w:r>
      <w:r w:rsidR="00AE089B" w:rsidRPr="000523AE">
        <w:rPr>
          <w:rFonts w:ascii="Times New Roman" w:hAnsi="Times New Roman"/>
          <w:sz w:val="22"/>
          <w:szCs w:val="22"/>
        </w:rPr>
        <w:t xml:space="preserve">, </w:t>
      </w:r>
      <w:r w:rsidRPr="000523AE">
        <w:rPr>
          <w:rFonts w:ascii="Times New Roman" w:hAnsi="Times New Roman"/>
          <w:sz w:val="22"/>
          <w:szCs w:val="22"/>
        </w:rPr>
        <w:t xml:space="preserve">és </w:t>
      </w:r>
      <w:r w:rsidR="00AE089B" w:rsidRPr="000523AE">
        <w:rPr>
          <w:rFonts w:ascii="Times New Roman" w:hAnsi="Times New Roman"/>
          <w:sz w:val="22"/>
          <w:szCs w:val="22"/>
        </w:rPr>
        <w:t xml:space="preserve">a </w:t>
      </w:r>
      <w:r w:rsidRPr="000523AE">
        <w:rPr>
          <w:rFonts w:ascii="Times New Roman" w:hAnsi="Times New Roman"/>
          <w:sz w:val="22"/>
          <w:szCs w:val="22"/>
        </w:rPr>
        <w:t xml:space="preserve">készítmény </w:t>
      </w:r>
      <w:r w:rsidR="00AE089B" w:rsidRPr="000523AE">
        <w:rPr>
          <w:rFonts w:ascii="Times New Roman" w:hAnsi="Times New Roman"/>
          <w:sz w:val="22"/>
          <w:szCs w:val="22"/>
        </w:rPr>
        <w:t xml:space="preserve">viszonylag alacsony </w:t>
      </w:r>
      <w:proofErr w:type="spellStart"/>
      <w:r w:rsidR="00AE089B" w:rsidRPr="000523AE">
        <w:rPr>
          <w:rFonts w:ascii="Times New Roman" w:hAnsi="Times New Roman"/>
          <w:sz w:val="22"/>
          <w:szCs w:val="22"/>
        </w:rPr>
        <w:t>oktiszalát</w:t>
      </w:r>
      <w:r w:rsidRPr="000523AE">
        <w:rPr>
          <w:rFonts w:ascii="Times New Roman" w:hAnsi="Times New Roman"/>
          <w:sz w:val="22"/>
          <w:szCs w:val="22"/>
        </w:rPr>
        <w:t>tartalmú</w:t>
      </w:r>
      <w:proofErr w:type="spellEnd"/>
      <w:r w:rsidRPr="000523AE">
        <w:rPr>
          <w:rFonts w:ascii="Times New Roman" w:hAnsi="Times New Roman"/>
          <w:sz w:val="22"/>
          <w:szCs w:val="22"/>
        </w:rPr>
        <w:t xml:space="preserve"> </w:t>
      </w:r>
      <w:r w:rsidR="00AE089B" w:rsidRPr="000523AE">
        <w:rPr>
          <w:rFonts w:ascii="Times New Roman" w:hAnsi="Times New Roman"/>
          <w:sz w:val="22"/>
          <w:szCs w:val="22"/>
        </w:rPr>
        <w:t xml:space="preserve">(8,5%) </w:t>
      </w:r>
      <w:r w:rsidR="00023218" w:rsidRPr="000523AE">
        <w:rPr>
          <w:rFonts w:ascii="Times New Roman" w:hAnsi="Times New Roman"/>
          <w:sz w:val="22"/>
          <w:szCs w:val="22"/>
        </w:rPr>
        <w:t xml:space="preserve">valamint azt, hogy </w:t>
      </w:r>
      <w:r w:rsidR="00AE089B" w:rsidRPr="000523AE">
        <w:rPr>
          <w:rFonts w:ascii="Times New Roman" w:hAnsi="Times New Roman"/>
          <w:sz w:val="22"/>
          <w:szCs w:val="22"/>
        </w:rPr>
        <w:t xml:space="preserve">a </w:t>
      </w:r>
      <w:r w:rsidR="0064394C" w:rsidRPr="000523AE">
        <w:rPr>
          <w:rFonts w:ascii="Times New Roman" w:hAnsi="Times New Roman"/>
          <w:sz w:val="22"/>
          <w:szCs w:val="22"/>
        </w:rPr>
        <w:t>fény</w:t>
      </w:r>
      <w:r w:rsidR="00AE089B" w:rsidRPr="000523AE">
        <w:rPr>
          <w:rFonts w:ascii="Times New Roman" w:hAnsi="Times New Roman"/>
          <w:sz w:val="22"/>
          <w:szCs w:val="22"/>
        </w:rPr>
        <w:t>védő</w:t>
      </w:r>
      <w:r w:rsidR="004A7D96" w:rsidRPr="000523AE">
        <w:rPr>
          <w:rFonts w:ascii="Times New Roman" w:hAnsi="Times New Roman"/>
          <w:sz w:val="22"/>
          <w:szCs w:val="22"/>
        </w:rPr>
        <w:t>szere</w:t>
      </w:r>
      <w:r w:rsidR="00AE089B" w:rsidRPr="000523AE">
        <w:rPr>
          <w:rFonts w:ascii="Times New Roman" w:hAnsi="Times New Roman"/>
          <w:sz w:val="22"/>
          <w:szCs w:val="22"/>
        </w:rPr>
        <w:t xml:space="preserve">kben és kozmetikumokban történő széleskörű használat során </w:t>
      </w:r>
      <w:r w:rsidR="00C54C12" w:rsidRPr="000523AE">
        <w:rPr>
          <w:rFonts w:ascii="Times New Roman" w:hAnsi="Times New Roman"/>
          <w:sz w:val="22"/>
          <w:szCs w:val="22"/>
        </w:rPr>
        <w:t xml:space="preserve">nem </w:t>
      </w:r>
      <w:r w:rsidR="00AE089B" w:rsidRPr="000523AE">
        <w:rPr>
          <w:rFonts w:ascii="Times New Roman" w:hAnsi="Times New Roman"/>
          <w:sz w:val="22"/>
          <w:szCs w:val="22"/>
        </w:rPr>
        <w:t>jelentett</w:t>
      </w:r>
      <w:r w:rsidR="00C54C12" w:rsidRPr="000523AE">
        <w:rPr>
          <w:rFonts w:ascii="Times New Roman" w:hAnsi="Times New Roman"/>
          <w:sz w:val="22"/>
          <w:szCs w:val="22"/>
        </w:rPr>
        <w:t>ek ilyen</w:t>
      </w:r>
      <w:r w:rsidR="00AE089B" w:rsidRPr="000523AE">
        <w:rPr>
          <w:rFonts w:ascii="Times New Roman" w:hAnsi="Times New Roman"/>
          <w:sz w:val="22"/>
          <w:szCs w:val="22"/>
        </w:rPr>
        <w:t xml:space="preserve"> hatás</w:t>
      </w:r>
      <w:r w:rsidR="00C54C12" w:rsidRPr="000523AE">
        <w:rPr>
          <w:rFonts w:ascii="Times New Roman" w:hAnsi="Times New Roman"/>
          <w:sz w:val="22"/>
          <w:szCs w:val="22"/>
        </w:rPr>
        <w:t>t</w:t>
      </w:r>
      <w:r w:rsidR="00AE089B" w:rsidRPr="000523AE">
        <w:rPr>
          <w:rFonts w:ascii="Times New Roman" w:hAnsi="Times New Roman"/>
          <w:sz w:val="22"/>
          <w:szCs w:val="22"/>
        </w:rPr>
        <w:t>.</w:t>
      </w:r>
    </w:p>
    <w:p w14:paraId="762700E5" w14:textId="77777777" w:rsidR="00647B1C" w:rsidRPr="000523AE" w:rsidRDefault="00647B1C" w:rsidP="000523AE">
      <w:pPr>
        <w:widowControl w:val="0"/>
        <w:rPr>
          <w:rFonts w:ascii="Times New Roman" w:hAnsi="Times New Roman"/>
          <w:sz w:val="22"/>
          <w:szCs w:val="22"/>
        </w:rPr>
      </w:pPr>
    </w:p>
    <w:p w14:paraId="515A5969" w14:textId="77777777" w:rsidR="00CF4D88" w:rsidRPr="00883658" w:rsidRDefault="00CF4D88" w:rsidP="00CF4D88">
      <w:pPr>
        <w:widowControl w:val="0"/>
        <w:rPr>
          <w:rFonts w:ascii="Times New Roman" w:eastAsia="CIDFont+F1" w:hAnsi="Times New Roman"/>
          <w:sz w:val="22"/>
          <w:szCs w:val="22"/>
          <w:u w:val="single"/>
          <w:lang w:eastAsia="hu-HU"/>
        </w:rPr>
      </w:pPr>
      <w:r w:rsidRPr="00883658">
        <w:rPr>
          <w:rFonts w:ascii="Times New Roman" w:eastAsia="CIDFont+F1" w:hAnsi="Times New Roman"/>
          <w:sz w:val="22"/>
          <w:szCs w:val="22"/>
          <w:u w:val="single"/>
          <w:lang w:eastAsia="hu-HU"/>
        </w:rPr>
        <w:t>Becsült környezeti kockázat</w:t>
      </w:r>
    </w:p>
    <w:p w14:paraId="1224F3AE" w14:textId="77777777" w:rsidR="00647B1C" w:rsidRPr="000523AE" w:rsidRDefault="00AE089B" w:rsidP="000523AE">
      <w:pPr>
        <w:widowControl w:val="0"/>
        <w:rPr>
          <w:rFonts w:ascii="Times New Roman" w:hAnsi="Times New Roman"/>
          <w:sz w:val="22"/>
          <w:szCs w:val="22"/>
        </w:rPr>
      </w:pPr>
      <w:r w:rsidRPr="000523AE">
        <w:rPr>
          <w:rFonts w:ascii="Times New Roman" w:hAnsi="Times New Roman"/>
          <w:sz w:val="22"/>
          <w:szCs w:val="22"/>
        </w:rPr>
        <w:t xml:space="preserve">Környezeti kockázatértékelési vizsgálatok kimutatták, hogy az </w:t>
      </w:r>
      <w:proofErr w:type="spellStart"/>
      <w:r w:rsidRPr="000523AE">
        <w:rPr>
          <w:rFonts w:ascii="Times New Roman" w:hAnsi="Times New Roman"/>
          <w:sz w:val="22"/>
          <w:szCs w:val="22"/>
        </w:rPr>
        <w:t>ösztradiol</w:t>
      </w:r>
      <w:r w:rsidR="005B3BA1" w:rsidRPr="000523AE">
        <w:rPr>
          <w:rFonts w:ascii="Times New Roman" w:hAnsi="Times New Roman"/>
          <w:sz w:val="22"/>
          <w:szCs w:val="22"/>
        </w:rPr>
        <w:t>-</w:t>
      </w:r>
      <w:r w:rsidRPr="000523AE">
        <w:rPr>
          <w:rFonts w:ascii="Times New Roman" w:hAnsi="Times New Roman"/>
          <w:sz w:val="22"/>
          <w:szCs w:val="22"/>
        </w:rPr>
        <w:t>hemihidrát</w:t>
      </w:r>
      <w:proofErr w:type="spellEnd"/>
      <w:r w:rsidRPr="000523AE">
        <w:rPr>
          <w:rFonts w:ascii="Times New Roman" w:hAnsi="Times New Roman"/>
          <w:sz w:val="22"/>
          <w:szCs w:val="22"/>
        </w:rPr>
        <w:t xml:space="preserve"> kockázatot jelenthet a vízi</w:t>
      </w:r>
      <w:r w:rsidR="0069557F" w:rsidRPr="000523AE">
        <w:rPr>
          <w:rFonts w:ascii="Times New Roman" w:hAnsi="Times New Roman"/>
          <w:sz w:val="22"/>
          <w:szCs w:val="22"/>
        </w:rPr>
        <w:t xml:space="preserve"> </w:t>
      </w:r>
      <w:r w:rsidRPr="000523AE">
        <w:rPr>
          <w:rFonts w:ascii="Times New Roman" w:hAnsi="Times New Roman"/>
          <w:sz w:val="22"/>
          <w:szCs w:val="22"/>
        </w:rPr>
        <w:t>élővilágra, különösen a halakra.</w:t>
      </w:r>
    </w:p>
    <w:p w14:paraId="2EA50838" w14:textId="77777777" w:rsidR="00647B1C" w:rsidRPr="000523AE" w:rsidRDefault="00647B1C" w:rsidP="000523AE">
      <w:pPr>
        <w:widowControl w:val="0"/>
        <w:rPr>
          <w:rFonts w:ascii="Times New Roman" w:hAnsi="Times New Roman"/>
          <w:sz w:val="22"/>
          <w:szCs w:val="22"/>
        </w:rPr>
      </w:pPr>
    </w:p>
    <w:p w14:paraId="0C39140E" w14:textId="77777777" w:rsidR="00CB1BAC" w:rsidRPr="000523AE" w:rsidRDefault="00CB1BAC" w:rsidP="000523AE">
      <w:pPr>
        <w:widowControl w:val="0"/>
        <w:rPr>
          <w:rFonts w:ascii="Times New Roman" w:hAnsi="Times New Roman"/>
          <w:sz w:val="22"/>
          <w:szCs w:val="22"/>
        </w:rPr>
      </w:pPr>
    </w:p>
    <w:p w14:paraId="04C30A0C" w14:textId="77777777" w:rsidR="00647B1C" w:rsidRPr="000523AE" w:rsidRDefault="00AE089B" w:rsidP="000523AE">
      <w:pPr>
        <w:widowControl w:val="0"/>
        <w:tabs>
          <w:tab w:val="left" w:pos="567"/>
        </w:tabs>
        <w:rPr>
          <w:rFonts w:ascii="Times New Roman" w:hAnsi="Times New Roman"/>
          <w:b/>
          <w:bCs/>
          <w:sz w:val="22"/>
          <w:szCs w:val="22"/>
        </w:rPr>
      </w:pPr>
      <w:r w:rsidRPr="000523AE">
        <w:rPr>
          <w:rFonts w:ascii="Times New Roman" w:hAnsi="Times New Roman"/>
          <w:b/>
          <w:bCs/>
          <w:sz w:val="22"/>
          <w:szCs w:val="22"/>
        </w:rPr>
        <w:t>6.</w:t>
      </w:r>
      <w:r w:rsidRPr="000523AE">
        <w:rPr>
          <w:rFonts w:ascii="Times New Roman" w:hAnsi="Times New Roman"/>
          <w:b/>
          <w:bCs/>
          <w:sz w:val="22"/>
          <w:szCs w:val="22"/>
        </w:rPr>
        <w:tab/>
        <w:t>GYÓGYSZERÉSZETI JELLEMZŐK</w:t>
      </w:r>
    </w:p>
    <w:p w14:paraId="4965213C" w14:textId="77777777" w:rsidR="00647B1C" w:rsidRPr="000523AE" w:rsidRDefault="00647B1C" w:rsidP="000523AE">
      <w:pPr>
        <w:widowControl w:val="0"/>
        <w:rPr>
          <w:rFonts w:ascii="Times New Roman" w:hAnsi="Times New Roman"/>
          <w:sz w:val="22"/>
          <w:szCs w:val="22"/>
        </w:rPr>
      </w:pPr>
    </w:p>
    <w:p w14:paraId="47B8E173" w14:textId="77777777" w:rsidR="00647B1C" w:rsidRPr="000523AE" w:rsidRDefault="00AE089B" w:rsidP="000523AE">
      <w:pPr>
        <w:widowControl w:val="0"/>
        <w:tabs>
          <w:tab w:val="left" w:pos="567"/>
        </w:tabs>
        <w:rPr>
          <w:rFonts w:ascii="Times New Roman" w:hAnsi="Times New Roman"/>
          <w:b/>
          <w:bCs/>
          <w:sz w:val="22"/>
          <w:szCs w:val="22"/>
        </w:rPr>
      </w:pPr>
      <w:r w:rsidRPr="000523AE">
        <w:rPr>
          <w:rFonts w:ascii="Times New Roman" w:hAnsi="Times New Roman"/>
          <w:b/>
          <w:bCs/>
          <w:sz w:val="22"/>
          <w:szCs w:val="22"/>
        </w:rPr>
        <w:t>6.1</w:t>
      </w:r>
      <w:r w:rsidRPr="000523AE">
        <w:rPr>
          <w:rFonts w:ascii="Times New Roman" w:hAnsi="Times New Roman"/>
          <w:b/>
          <w:bCs/>
          <w:sz w:val="22"/>
          <w:szCs w:val="22"/>
        </w:rPr>
        <w:tab/>
        <w:t>Segédanyagok felsorolása</w:t>
      </w:r>
    </w:p>
    <w:p w14:paraId="1AADCCC6" w14:textId="77777777" w:rsidR="00647B1C" w:rsidRPr="000523AE" w:rsidRDefault="00647B1C" w:rsidP="000523AE">
      <w:pPr>
        <w:widowControl w:val="0"/>
        <w:rPr>
          <w:rFonts w:ascii="Times New Roman" w:hAnsi="Times New Roman"/>
          <w:sz w:val="22"/>
          <w:szCs w:val="22"/>
        </w:rPr>
      </w:pPr>
    </w:p>
    <w:p w14:paraId="18959329" w14:textId="77777777" w:rsidR="00647B1C" w:rsidRPr="000523AE" w:rsidRDefault="00CA2B7A" w:rsidP="000523AE">
      <w:pPr>
        <w:widowControl w:val="0"/>
        <w:rPr>
          <w:rFonts w:ascii="Times New Roman" w:hAnsi="Times New Roman"/>
          <w:sz w:val="22"/>
          <w:szCs w:val="22"/>
        </w:rPr>
      </w:pPr>
      <w:proofErr w:type="spellStart"/>
      <w:r w:rsidRPr="000523AE">
        <w:rPr>
          <w:rFonts w:ascii="Times New Roman" w:hAnsi="Times New Roman"/>
          <w:sz w:val="22"/>
          <w:szCs w:val="22"/>
        </w:rPr>
        <w:t>o</w:t>
      </w:r>
      <w:r w:rsidR="00AE089B" w:rsidRPr="000523AE">
        <w:rPr>
          <w:rFonts w:ascii="Times New Roman" w:hAnsi="Times New Roman"/>
          <w:sz w:val="22"/>
          <w:szCs w:val="22"/>
        </w:rPr>
        <w:t>ktiszalát</w:t>
      </w:r>
      <w:proofErr w:type="spellEnd"/>
    </w:p>
    <w:p w14:paraId="3D3B4D75" w14:textId="77777777" w:rsidR="00647B1C" w:rsidRPr="000523AE" w:rsidRDefault="00CA2B7A" w:rsidP="000523AE">
      <w:pPr>
        <w:widowControl w:val="0"/>
        <w:rPr>
          <w:rFonts w:ascii="Times New Roman" w:hAnsi="Times New Roman"/>
          <w:sz w:val="22"/>
          <w:szCs w:val="22"/>
        </w:rPr>
      </w:pPr>
      <w:r w:rsidRPr="000523AE">
        <w:rPr>
          <w:rFonts w:ascii="Times New Roman" w:hAnsi="Times New Roman"/>
          <w:sz w:val="22"/>
          <w:szCs w:val="22"/>
        </w:rPr>
        <w:t>e</w:t>
      </w:r>
      <w:r w:rsidR="00AE089B" w:rsidRPr="000523AE">
        <w:rPr>
          <w:rFonts w:ascii="Times New Roman" w:hAnsi="Times New Roman"/>
          <w:sz w:val="22"/>
          <w:szCs w:val="22"/>
        </w:rPr>
        <w:t>tanol 96%</w:t>
      </w:r>
    </w:p>
    <w:p w14:paraId="271758DF" w14:textId="77777777" w:rsidR="00647B1C" w:rsidRPr="000523AE" w:rsidRDefault="00647B1C" w:rsidP="000523AE">
      <w:pPr>
        <w:widowControl w:val="0"/>
        <w:rPr>
          <w:rFonts w:ascii="Times New Roman" w:hAnsi="Times New Roman"/>
          <w:sz w:val="22"/>
          <w:szCs w:val="22"/>
        </w:rPr>
      </w:pPr>
    </w:p>
    <w:p w14:paraId="45B934E9" w14:textId="77777777" w:rsidR="00647B1C" w:rsidRPr="000523AE" w:rsidRDefault="00AE089B" w:rsidP="000523AE">
      <w:pPr>
        <w:widowControl w:val="0"/>
        <w:tabs>
          <w:tab w:val="left" w:pos="567"/>
        </w:tabs>
        <w:rPr>
          <w:rFonts w:ascii="Times New Roman" w:hAnsi="Times New Roman"/>
          <w:b/>
          <w:bCs/>
          <w:sz w:val="22"/>
          <w:szCs w:val="22"/>
        </w:rPr>
      </w:pPr>
      <w:r w:rsidRPr="000523AE">
        <w:rPr>
          <w:rFonts w:ascii="Times New Roman" w:hAnsi="Times New Roman"/>
          <w:b/>
          <w:bCs/>
          <w:sz w:val="22"/>
          <w:szCs w:val="22"/>
        </w:rPr>
        <w:t>6.2</w:t>
      </w:r>
      <w:r w:rsidRPr="000523AE">
        <w:rPr>
          <w:rFonts w:ascii="Times New Roman" w:hAnsi="Times New Roman"/>
          <w:b/>
          <w:bCs/>
          <w:sz w:val="22"/>
          <w:szCs w:val="22"/>
        </w:rPr>
        <w:tab/>
        <w:t>Inkompatibilitások</w:t>
      </w:r>
    </w:p>
    <w:p w14:paraId="6D2F9693" w14:textId="77777777" w:rsidR="00647B1C" w:rsidRPr="000523AE" w:rsidRDefault="00647B1C" w:rsidP="000523AE">
      <w:pPr>
        <w:widowControl w:val="0"/>
        <w:rPr>
          <w:rFonts w:ascii="Times New Roman" w:hAnsi="Times New Roman"/>
          <w:bCs/>
          <w:sz w:val="22"/>
          <w:szCs w:val="22"/>
        </w:rPr>
      </w:pPr>
    </w:p>
    <w:p w14:paraId="55B06DA0" w14:textId="77777777" w:rsidR="00647B1C" w:rsidRPr="000523AE" w:rsidRDefault="00AE089B" w:rsidP="000523AE">
      <w:pPr>
        <w:widowControl w:val="0"/>
        <w:rPr>
          <w:rFonts w:ascii="Times New Roman" w:hAnsi="Times New Roman"/>
          <w:sz w:val="22"/>
          <w:szCs w:val="22"/>
        </w:rPr>
      </w:pPr>
      <w:r w:rsidRPr="000523AE">
        <w:rPr>
          <w:rFonts w:ascii="Times New Roman" w:hAnsi="Times New Roman"/>
          <w:sz w:val="22"/>
          <w:szCs w:val="22"/>
        </w:rPr>
        <w:t>Nem értelmezhető.</w:t>
      </w:r>
    </w:p>
    <w:p w14:paraId="6C6A8670" w14:textId="77777777" w:rsidR="00647B1C" w:rsidRPr="000523AE" w:rsidRDefault="00647B1C" w:rsidP="000523AE">
      <w:pPr>
        <w:widowControl w:val="0"/>
        <w:rPr>
          <w:rFonts w:ascii="Times New Roman" w:hAnsi="Times New Roman"/>
          <w:sz w:val="22"/>
          <w:szCs w:val="22"/>
        </w:rPr>
      </w:pPr>
    </w:p>
    <w:p w14:paraId="4DB4656E" w14:textId="77777777" w:rsidR="00647B1C" w:rsidRPr="000523AE" w:rsidRDefault="00AE089B" w:rsidP="000523AE">
      <w:pPr>
        <w:widowControl w:val="0"/>
        <w:tabs>
          <w:tab w:val="left" w:pos="567"/>
        </w:tabs>
        <w:rPr>
          <w:rFonts w:ascii="Times New Roman" w:hAnsi="Times New Roman"/>
          <w:b/>
          <w:bCs/>
          <w:sz w:val="22"/>
          <w:szCs w:val="22"/>
        </w:rPr>
      </w:pPr>
      <w:r w:rsidRPr="000523AE">
        <w:rPr>
          <w:rFonts w:ascii="Times New Roman" w:hAnsi="Times New Roman"/>
          <w:b/>
          <w:bCs/>
          <w:sz w:val="22"/>
          <w:szCs w:val="22"/>
        </w:rPr>
        <w:t>6.3</w:t>
      </w:r>
      <w:r w:rsidRPr="000523AE">
        <w:rPr>
          <w:rFonts w:ascii="Times New Roman" w:hAnsi="Times New Roman"/>
          <w:b/>
          <w:bCs/>
          <w:sz w:val="22"/>
          <w:szCs w:val="22"/>
        </w:rPr>
        <w:tab/>
        <w:t>Felhasználhatósági időtartam</w:t>
      </w:r>
    </w:p>
    <w:p w14:paraId="1CA418C9" w14:textId="77777777" w:rsidR="00647B1C" w:rsidRPr="000523AE" w:rsidRDefault="00647B1C" w:rsidP="000523AE">
      <w:pPr>
        <w:widowControl w:val="0"/>
        <w:rPr>
          <w:rFonts w:ascii="Times New Roman" w:hAnsi="Times New Roman"/>
          <w:sz w:val="22"/>
          <w:szCs w:val="22"/>
        </w:rPr>
      </w:pPr>
    </w:p>
    <w:p w14:paraId="5E57991B" w14:textId="77777777" w:rsidR="00647B1C" w:rsidRPr="000523AE" w:rsidRDefault="00AE089B" w:rsidP="000523AE">
      <w:pPr>
        <w:widowControl w:val="0"/>
        <w:rPr>
          <w:rFonts w:ascii="Times New Roman" w:hAnsi="Times New Roman"/>
          <w:sz w:val="22"/>
          <w:szCs w:val="22"/>
        </w:rPr>
      </w:pPr>
      <w:r w:rsidRPr="000523AE">
        <w:rPr>
          <w:rFonts w:ascii="Times New Roman" w:hAnsi="Times New Roman"/>
          <w:sz w:val="22"/>
          <w:szCs w:val="22"/>
        </w:rPr>
        <w:t>3 év.</w:t>
      </w:r>
    </w:p>
    <w:p w14:paraId="61998297" w14:textId="77777777" w:rsidR="00A622F9" w:rsidRPr="000523AE" w:rsidRDefault="00A622F9" w:rsidP="000523AE">
      <w:pPr>
        <w:widowControl w:val="0"/>
        <w:tabs>
          <w:tab w:val="left" w:pos="2361"/>
          <w:tab w:val="left" w:pos="7236"/>
          <w:tab w:val="left" w:pos="7318"/>
          <w:tab w:val="decimal" w:pos="7371"/>
        </w:tabs>
        <w:rPr>
          <w:rFonts w:ascii="Times New Roman" w:eastAsia="HG Mincho Light J" w:hAnsi="Times New Roman"/>
          <w:sz w:val="22"/>
          <w:szCs w:val="22"/>
        </w:rPr>
      </w:pPr>
      <w:r w:rsidRPr="000523AE">
        <w:rPr>
          <w:rFonts w:ascii="Times New Roman" w:eastAsia="HG Mincho Light J" w:hAnsi="Times New Roman"/>
          <w:sz w:val="22"/>
          <w:szCs w:val="22"/>
        </w:rPr>
        <w:t>Felbontás után az első fújástól számítva 56 napig használható</w:t>
      </w:r>
      <w:r w:rsidR="00FE4EBA" w:rsidRPr="000523AE">
        <w:rPr>
          <w:rFonts w:ascii="Times New Roman" w:eastAsia="HG Mincho Light J" w:hAnsi="Times New Roman"/>
          <w:sz w:val="22"/>
          <w:szCs w:val="22"/>
        </w:rPr>
        <w:t>.</w:t>
      </w:r>
    </w:p>
    <w:p w14:paraId="5933B644" w14:textId="77777777" w:rsidR="00647B1C" w:rsidRPr="000523AE" w:rsidRDefault="00647B1C" w:rsidP="000523AE">
      <w:pPr>
        <w:widowControl w:val="0"/>
        <w:rPr>
          <w:rFonts w:ascii="Times New Roman" w:hAnsi="Times New Roman"/>
          <w:sz w:val="22"/>
          <w:szCs w:val="22"/>
        </w:rPr>
      </w:pPr>
    </w:p>
    <w:p w14:paraId="2FE43F9F" w14:textId="77777777" w:rsidR="00647B1C" w:rsidRPr="000523AE" w:rsidRDefault="00AE089B" w:rsidP="004F0C76">
      <w:pPr>
        <w:keepNext/>
        <w:widowControl w:val="0"/>
        <w:tabs>
          <w:tab w:val="left" w:pos="567"/>
        </w:tabs>
        <w:rPr>
          <w:rFonts w:ascii="Times New Roman" w:hAnsi="Times New Roman"/>
          <w:b/>
          <w:bCs/>
          <w:sz w:val="22"/>
          <w:szCs w:val="22"/>
        </w:rPr>
      </w:pPr>
      <w:r w:rsidRPr="000523AE">
        <w:rPr>
          <w:rFonts w:ascii="Times New Roman" w:hAnsi="Times New Roman"/>
          <w:b/>
          <w:bCs/>
          <w:sz w:val="22"/>
          <w:szCs w:val="22"/>
        </w:rPr>
        <w:t>6.4</w:t>
      </w:r>
      <w:r w:rsidRPr="000523AE">
        <w:rPr>
          <w:rFonts w:ascii="Times New Roman" w:hAnsi="Times New Roman"/>
          <w:b/>
          <w:bCs/>
          <w:sz w:val="22"/>
          <w:szCs w:val="22"/>
        </w:rPr>
        <w:tab/>
        <w:t>Különleges tárolási előírások</w:t>
      </w:r>
    </w:p>
    <w:p w14:paraId="62698655" w14:textId="77777777" w:rsidR="00647B1C" w:rsidRPr="000523AE" w:rsidRDefault="00647B1C" w:rsidP="004F0C76">
      <w:pPr>
        <w:keepNext/>
        <w:widowControl w:val="0"/>
        <w:rPr>
          <w:rFonts w:ascii="Times New Roman" w:hAnsi="Times New Roman"/>
          <w:sz w:val="22"/>
          <w:szCs w:val="22"/>
        </w:rPr>
      </w:pPr>
    </w:p>
    <w:p w14:paraId="05536757" w14:textId="77777777" w:rsidR="00A622F9" w:rsidRPr="000523AE" w:rsidRDefault="00A622F9" w:rsidP="000523AE">
      <w:pPr>
        <w:widowControl w:val="0"/>
        <w:tabs>
          <w:tab w:val="left" w:pos="1134"/>
          <w:tab w:val="left" w:pos="4820"/>
          <w:tab w:val="decimal" w:pos="7371"/>
        </w:tabs>
        <w:rPr>
          <w:rFonts w:ascii="Times New Roman" w:eastAsia="HG Mincho Light J" w:hAnsi="Times New Roman"/>
          <w:sz w:val="22"/>
          <w:szCs w:val="22"/>
        </w:rPr>
      </w:pPr>
      <w:r w:rsidRPr="000523AE">
        <w:rPr>
          <w:rFonts w:ascii="Times New Roman" w:eastAsia="HG Mincho Light J" w:hAnsi="Times New Roman"/>
          <w:sz w:val="22"/>
          <w:szCs w:val="22"/>
        </w:rPr>
        <w:t>Hűtőszekrényben nem tárolható</w:t>
      </w:r>
      <w:r w:rsidR="005B3BA1" w:rsidRPr="000523AE">
        <w:rPr>
          <w:rFonts w:ascii="Times New Roman" w:eastAsia="HG Mincho Light J" w:hAnsi="Times New Roman"/>
          <w:sz w:val="22"/>
          <w:szCs w:val="22"/>
        </w:rPr>
        <w:t>!</w:t>
      </w:r>
      <w:r w:rsidR="008A2DE3" w:rsidRPr="000523AE">
        <w:rPr>
          <w:rFonts w:ascii="Times New Roman" w:eastAsia="HG Mincho Light J" w:hAnsi="Times New Roman"/>
          <w:sz w:val="22"/>
          <w:szCs w:val="22"/>
        </w:rPr>
        <w:t xml:space="preserve"> N</w:t>
      </w:r>
      <w:r w:rsidRPr="000523AE">
        <w:rPr>
          <w:rFonts w:ascii="Times New Roman" w:eastAsia="HG Mincho Light J" w:hAnsi="Times New Roman"/>
          <w:sz w:val="22"/>
          <w:szCs w:val="22"/>
        </w:rPr>
        <w:t>em fagyasztható</w:t>
      </w:r>
      <w:r w:rsidR="005B3BA1" w:rsidRPr="000523AE">
        <w:rPr>
          <w:rFonts w:ascii="Times New Roman" w:eastAsia="HG Mincho Light J" w:hAnsi="Times New Roman"/>
          <w:sz w:val="22"/>
          <w:szCs w:val="22"/>
        </w:rPr>
        <w:t>!</w:t>
      </w:r>
    </w:p>
    <w:p w14:paraId="6BB01CC4" w14:textId="77777777" w:rsidR="00647B1C" w:rsidRPr="000523AE" w:rsidRDefault="00AE089B" w:rsidP="000523AE">
      <w:pPr>
        <w:widowControl w:val="0"/>
        <w:rPr>
          <w:rFonts w:ascii="Times New Roman" w:hAnsi="Times New Roman"/>
          <w:sz w:val="22"/>
          <w:szCs w:val="22"/>
        </w:rPr>
      </w:pPr>
      <w:r w:rsidRPr="000523AE">
        <w:rPr>
          <w:rFonts w:ascii="Times New Roman" w:hAnsi="Times New Roman"/>
          <w:sz w:val="22"/>
          <w:szCs w:val="22"/>
        </w:rPr>
        <w:t>Legfeljebb 25°C-on tárolandó.</w:t>
      </w:r>
    </w:p>
    <w:p w14:paraId="5E4C72D4" w14:textId="77777777" w:rsidR="00647B1C" w:rsidRPr="000523AE" w:rsidRDefault="00AE089B" w:rsidP="000523AE">
      <w:pPr>
        <w:widowControl w:val="0"/>
        <w:rPr>
          <w:rFonts w:ascii="Times New Roman" w:hAnsi="Times New Roman"/>
          <w:color w:val="222222"/>
          <w:sz w:val="22"/>
          <w:szCs w:val="22"/>
        </w:rPr>
      </w:pPr>
      <w:r w:rsidRPr="000523AE">
        <w:rPr>
          <w:rStyle w:val="hps"/>
          <w:rFonts w:ascii="Times New Roman" w:hAnsi="Times New Roman"/>
          <w:color w:val="222222"/>
          <w:sz w:val="22"/>
          <w:szCs w:val="22"/>
        </w:rPr>
        <w:t>Etanolt tartalmaz</w:t>
      </w:r>
      <w:r w:rsidRPr="000523AE">
        <w:rPr>
          <w:rFonts w:ascii="Times New Roman" w:hAnsi="Times New Roman"/>
          <w:color w:val="222222"/>
          <w:sz w:val="22"/>
          <w:szCs w:val="22"/>
        </w:rPr>
        <w:t>, am</w:t>
      </w:r>
      <w:r w:rsidR="001B1E38" w:rsidRPr="000523AE">
        <w:rPr>
          <w:rFonts w:ascii="Times New Roman" w:hAnsi="Times New Roman"/>
          <w:color w:val="222222"/>
          <w:sz w:val="22"/>
          <w:szCs w:val="22"/>
        </w:rPr>
        <w:t>i</w:t>
      </w:r>
      <w:r w:rsidRPr="000523AE">
        <w:rPr>
          <w:rFonts w:ascii="Times New Roman" w:hAnsi="Times New Roman"/>
          <w:color w:val="222222"/>
          <w:sz w:val="22"/>
          <w:szCs w:val="22"/>
        </w:rPr>
        <w:t xml:space="preserve"> </w:t>
      </w:r>
      <w:r w:rsidRPr="000523AE">
        <w:rPr>
          <w:rStyle w:val="hps"/>
          <w:rFonts w:ascii="Times New Roman" w:hAnsi="Times New Roman"/>
          <w:color w:val="222222"/>
          <w:sz w:val="22"/>
          <w:szCs w:val="22"/>
        </w:rPr>
        <w:t>gyúlékony</w:t>
      </w:r>
      <w:r w:rsidRPr="000523AE">
        <w:rPr>
          <w:rFonts w:ascii="Times New Roman" w:hAnsi="Times New Roman"/>
          <w:color w:val="222222"/>
          <w:sz w:val="22"/>
          <w:szCs w:val="22"/>
        </w:rPr>
        <w:t xml:space="preserve">. </w:t>
      </w:r>
      <w:r w:rsidR="003C0FC1" w:rsidRPr="000523AE">
        <w:rPr>
          <w:rFonts w:ascii="Times New Roman" w:hAnsi="Times New Roman"/>
          <w:color w:val="222222"/>
          <w:sz w:val="22"/>
          <w:szCs w:val="22"/>
        </w:rPr>
        <w:t>Fűtő</w:t>
      </w:r>
      <w:r w:rsidR="001B1E38" w:rsidRPr="000523AE">
        <w:rPr>
          <w:rStyle w:val="hps"/>
          <w:rFonts w:ascii="Times New Roman" w:hAnsi="Times New Roman"/>
          <w:color w:val="222222"/>
          <w:sz w:val="22"/>
          <w:szCs w:val="22"/>
        </w:rPr>
        <w:t>test</w:t>
      </w:r>
      <w:r w:rsidR="003C0FC1" w:rsidRPr="000523AE">
        <w:rPr>
          <w:rStyle w:val="hps"/>
          <w:rFonts w:ascii="Times New Roman" w:hAnsi="Times New Roman"/>
          <w:color w:val="222222"/>
          <w:sz w:val="22"/>
          <w:szCs w:val="22"/>
        </w:rPr>
        <w:t>ek</w:t>
      </w:r>
      <w:r w:rsidR="001B1E38" w:rsidRPr="000523AE">
        <w:rPr>
          <w:rStyle w:val="hps"/>
          <w:rFonts w:ascii="Times New Roman" w:hAnsi="Times New Roman"/>
          <w:color w:val="222222"/>
          <w:sz w:val="22"/>
          <w:szCs w:val="22"/>
        </w:rPr>
        <w:t>től</w:t>
      </w:r>
      <w:r w:rsidR="00BC3B33" w:rsidRPr="000523AE">
        <w:rPr>
          <w:rStyle w:val="hps"/>
          <w:rFonts w:ascii="Times New Roman" w:hAnsi="Times New Roman"/>
          <w:color w:val="222222"/>
          <w:sz w:val="22"/>
          <w:szCs w:val="22"/>
        </w:rPr>
        <w:t>,</w:t>
      </w:r>
      <w:r w:rsidRPr="000523AE">
        <w:rPr>
          <w:rFonts w:ascii="Times New Roman" w:hAnsi="Times New Roman"/>
          <w:color w:val="222222"/>
          <w:sz w:val="22"/>
          <w:szCs w:val="22"/>
        </w:rPr>
        <w:t xml:space="preserve"> </w:t>
      </w:r>
      <w:r w:rsidRPr="000523AE">
        <w:rPr>
          <w:rStyle w:val="hps"/>
          <w:rFonts w:ascii="Times New Roman" w:hAnsi="Times New Roman"/>
          <w:color w:val="222222"/>
          <w:sz w:val="22"/>
          <w:szCs w:val="22"/>
        </w:rPr>
        <w:t>nyílt láng</w:t>
      </w:r>
      <w:r w:rsidR="001B1E38" w:rsidRPr="000523AE">
        <w:rPr>
          <w:rStyle w:val="hps"/>
          <w:rFonts w:ascii="Times New Roman" w:hAnsi="Times New Roman"/>
          <w:color w:val="222222"/>
          <w:sz w:val="22"/>
          <w:szCs w:val="22"/>
        </w:rPr>
        <w:t>tól</w:t>
      </w:r>
      <w:r w:rsidR="007F3F1C" w:rsidRPr="000523AE">
        <w:rPr>
          <w:rStyle w:val="hps"/>
          <w:rFonts w:ascii="Times New Roman" w:hAnsi="Times New Roman"/>
          <w:color w:val="222222"/>
          <w:sz w:val="22"/>
          <w:szCs w:val="22"/>
        </w:rPr>
        <w:t xml:space="preserve"> és egyéb gyújtóforrástól</w:t>
      </w:r>
      <w:r w:rsidR="001B1E38" w:rsidRPr="000523AE">
        <w:rPr>
          <w:rStyle w:val="hps"/>
          <w:rFonts w:ascii="Times New Roman" w:hAnsi="Times New Roman"/>
          <w:color w:val="222222"/>
          <w:sz w:val="22"/>
          <w:szCs w:val="22"/>
        </w:rPr>
        <w:t xml:space="preserve"> távol tartandó</w:t>
      </w:r>
      <w:r w:rsidRPr="000523AE">
        <w:rPr>
          <w:rFonts w:ascii="Times New Roman" w:hAnsi="Times New Roman"/>
          <w:color w:val="222222"/>
          <w:sz w:val="22"/>
          <w:szCs w:val="22"/>
        </w:rPr>
        <w:t>.</w:t>
      </w:r>
    </w:p>
    <w:p w14:paraId="35DE10F3" w14:textId="77777777" w:rsidR="001B1E38" w:rsidRPr="000523AE" w:rsidRDefault="001B1E38" w:rsidP="000523AE">
      <w:pPr>
        <w:widowControl w:val="0"/>
        <w:rPr>
          <w:rFonts w:ascii="Times New Roman" w:hAnsi="Times New Roman"/>
          <w:sz w:val="22"/>
          <w:szCs w:val="22"/>
        </w:rPr>
      </w:pPr>
    </w:p>
    <w:p w14:paraId="233CFD44" w14:textId="77777777" w:rsidR="00647B1C" w:rsidRPr="000523AE" w:rsidRDefault="00AE089B" w:rsidP="000523AE">
      <w:pPr>
        <w:widowControl w:val="0"/>
        <w:tabs>
          <w:tab w:val="left" w:pos="567"/>
        </w:tabs>
        <w:rPr>
          <w:rFonts w:ascii="Times New Roman" w:hAnsi="Times New Roman"/>
          <w:b/>
          <w:bCs/>
          <w:sz w:val="22"/>
          <w:szCs w:val="22"/>
        </w:rPr>
      </w:pPr>
      <w:r w:rsidRPr="000523AE">
        <w:rPr>
          <w:rFonts w:ascii="Times New Roman" w:hAnsi="Times New Roman"/>
          <w:b/>
          <w:bCs/>
          <w:sz w:val="22"/>
          <w:szCs w:val="22"/>
        </w:rPr>
        <w:t>6.5</w:t>
      </w:r>
      <w:r w:rsidRPr="000523AE">
        <w:rPr>
          <w:rFonts w:ascii="Times New Roman" w:hAnsi="Times New Roman"/>
          <w:b/>
          <w:bCs/>
          <w:sz w:val="22"/>
          <w:szCs w:val="22"/>
        </w:rPr>
        <w:tab/>
        <w:t>Csomagolás típusa és kiszerelése</w:t>
      </w:r>
    </w:p>
    <w:p w14:paraId="75CCDC03" w14:textId="77777777" w:rsidR="00647B1C" w:rsidRPr="000523AE" w:rsidRDefault="00647B1C" w:rsidP="000523AE">
      <w:pPr>
        <w:widowControl w:val="0"/>
        <w:rPr>
          <w:rFonts w:ascii="Times New Roman" w:hAnsi="Times New Roman"/>
          <w:sz w:val="22"/>
          <w:szCs w:val="22"/>
        </w:rPr>
      </w:pPr>
    </w:p>
    <w:p w14:paraId="4F2155C7" w14:textId="77777777" w:rsidR="00C54C12" w:rsidRPr="000523AE" w:rsidRDefault="00C54C12" w:rsidP="000523AE">
      <w:pPr>
        <w:widowControl w:val="0"/>
        <w:rPr>
          <w:rFonts w:ascii="Times New Roman" w:hAnsi="Times New Roman"/>
          <w:sz w:val="22"/>
          <w:szCs w:val="22"/>
        </w:rPr>
      </w:pPr>
      <w:r w:rsidRPr="000523AE">
        <w:rPr>
          <w:rFonts w:ascii="Times New Roman" w:hAnsi="Times New Roman"/>
          <w:sz w:val="22"/>
          <w:szCs w:val="22"/>
        </w:rPr>
        <w:t>Az oldat</w:t>
      </w:r>
      <w:r w:rsidR="00A622F9" w:rsidRPr="000523AE">
        <w:rPr>
          <w:rFonts w:ascii="Times New Roman" w:hAnsi="Times New Roman"/>
          <w:sz w:val="22"/>
          <w:szCs w:val="22"/>
        </w:rPr>
        <w:t>ot</w:t>
      </w:r>
      <w:r w:rsidRPr="000523AE">
        <w:rPr>
          <w:rFonts w:ascii="Times New Roman" w:hAnsi="Times New Roman"/>
          <w:sz w:val="22"/>
          <w:szCs w:val="22"/>
        </w:rPr>
        <w:t xml:space="preserve"> adagolópumpával ellátott üveg</w:t>
      </w:r>
      <w:r w:rsidR="00A622F9" w:rsidRPr="000523AE">
        <w:rPr>
          <w:rFonts w:ascii="Times New Roman" w:hAnsi="Times New Roman"/>
          <w:sz w:val="22"/>
          <w:szCs w:val="22"/>
        </w:rPr>
        <w:t>be töltik, melyet tölcsérrel ellátott műanyag házba helyeznek. A</w:t>
      </w:r>
      <w:r w:rsidRPr="000523AE">
        <w:rPr>
          <w:rFonts w:ascii="Times New Roman" w:hAnsi="Times New Roman"/>
          <w:sz w:val="22"/>
          <w:szCs w:val="22"/>
        </w:rPr>
        <w:t xml:space="preserve"> tölcsérszerű nyílás szabályozza a spray </w:t>
      </w:r>
      <w:r w:rsidR="003E5610" w:rsidRPr="000523AE">
        <w:rPr>
          <w:rFonts w:ascii="Times New Roman" w:hAnsi="Times New Roman"/>
          <w:sz w:val="22"/>
          <w:szCs w:val="22"/>
        </w:rPr>
        <w:t>alkalmazásának</w:t>
      </w:r>
      <w:r w:rsidRPr="000523AE">
        <w:rPr>
          <w:rFonts w:ascii="Times New Roman" w:hAnsi="Times New Roman"/>
          <w:sz w:val="22"/>
          <w:szCs w:val="22"/>
        </w:rPr>
        <w:t xml:space="preserve"> szögét, távolságát és területét.</w:t>
      </w:r>
    </w:p>
    <w:p w14:paraId="4CE48258" w14:textId="77777777" w:rsidR="00C54C12" w:rsidRPr="000523AE" w:rsidRDefault="00C54C12" w:rsidP="000523AE">
      <w:pPr>
        <w:widowControl w:val="0"/>
        <w:rPr>
          <w:rFonts w:ascii="Times New Roman" w:hAnsi="Times New Roman"/>
          <w:sz w:val="22"/>
          <w:szCs w:val="22"/>
        </w:rPr>
      </w:pPr>
    </w:p>
    <w:p w14:paraId="756935A5" w14:textId="77777777" w:rsidR="00B72FAC" w:rsidRPr="000523AE" w:rsidRDefault="00B72FAC" w:rsidP="000523AE">
      <w:pPr>
        <w:widowControl w:val="0"/>
        <w:rPr>
          <w:rFonts w:ascii="Times New Roman" w:hAnsi="Times New Roman"/>
          <w:sz w:val="22"/>
          <w:szCs w:val="22"/>
        </w:rPr>
      </w:pPr>
      <w:r w:rsidRPr="000523AE">
        <w:rPr>
          <w:rFonts w:ascii="Times New Roman" w:hAnsi="Times New Roman"/>
          <w:sz w:val="22"/>
          <w:szCs w:val="22"/>
        </w:rPr>
        <w:t xml:space="preserve">Egy tartály </w:t>
      </w:r>
      <w:r w:rsidR="003A5DC1" w:rsidRPr="000523AE">
        <w:rPr>
          <w:rFonts w:ascii="Times New Roman" w:hAnsi="Times New Roman"/>
          <w:sz w:val="22"/>
          <w:szCs w:val="22"/>
        </w:rPr>
        <w:t>6,5 </w:t>
      </w:r>
      <w:r w:rsidRPr="000523AE">
        <w:rPr>
          <w:rFonts w:ascii="Times New Roman" w:hAnsi="Times New Roman"/>
          <w:sz w:val="22"/>
          <w:szCs w:val="22"/>
        </w:rPr>
        <w:t>ml oldatot tartalmaz, amely az előkészítés után 56</w:t>
      </w:r>
      <w:r w:rsidR="00FF03E9">
        <w:rPr>
          <w:rFonts w:ascii="Times New Roman" w:hAnsi="Times New Roman"/>
          <w:sz w:val="22"/>
          <w:szCs w:val="22"/>
        </w:rPr>
        <w:t> </w:t>
      </w:r>
      <w:r w:rsidRPr="000523AE">
        <w:rPr>
          <w:rFonts w:ascii="Times New Roman" w:hAnsi="Times New Roman"/>
          <w:sz w:val="22"/>
          <w:szCs w:val="22"/>
        </w:rPr>
        <w:t>fújásra elég.</w:t>
      </w:r>
    </w:p>
    <w:p w14:paraId="603BE650" w14:textId="77777777" w:rsidR="00B72FAC" w:rsidRPr="000523AE" w:rsidRDefault="00B72FAC" w:rsidP="000523AE">
      <w:pPr>
        <w:widowControl w:val="0"/>
        <w:rPr>
          <w:rFonts w:ascii="Times New Roman" w:hAnsi="Times New Roman"/>
          <w:sz w:val="22"/>
          <w:szCs w:val="22"/>
        </w:rPr>
      </w:pPr>
      <w:r w:rsidRPr="000523AE">
        <w:rPr>
          <w:rFonts w:ascii="Times New Roman" w:hAnsi="Times New Roman"/>
          <w:sz w:val="22"/>
          <w:szCs w:val="22"/>
        </w:rPr>
        <w:t>Kiszerelés: 1</w:t>
      </w:r>
      <w:r w:rsidR="00FF03E9">
        <w:rPr>
          <w:rFonts w:ascii="Times New Roman" w:hAnsi="Times New Roman"/>
          <w:sz w:val="22"/>
          <w:szCs w:val="22"/>
        </w:rPr>
        <w:t> </w:t>
      </w:r>
      <w:r w:rsidRPr="000523AE">
        <w:rPr>
          <w:rFonts w:ascii="Times New Roman" w:hAnsi="Times New Roman"/>
          <w:sz w:val="22"/>
          <w:szCs w:val="22"/>
        </w:rPr>
        <w:t xml:space="preserve">tartály: </w:t>
      </w:r>
      <w:r w:rsidR="003A5DC1" w:rsidRPr="000523AE">
        <w:rPr>
          <w:rFonts w:ascii="Times New Roman" w:hAnsi="Times New Roman"/>
          <w:sz w:val="22"/>
          <w:szCs w:val="22"/>
        </w:rPr>
        <w:t>6,5 </w:t>
      </w:r>
      <w:r w:rsidRPr="000523AE">
        <w:rPr>
          <w:rFonts w:ascii="Times New Roman" w:hAnsi="Times New Roman"/>
          <w:sz w:val="22"/>
          <w:szCs w:val="22"/>
        </w:rPr>
        <w:t>ml (56</w:t>
      </w:r>
      <w:r w:rsidR="00FF03E9">
        <w:rPr>
          <w:rFonts w:ascii="Times New Roman" w:hAnsi="Times New Roman"/>
          <w:sz w:val="22"/>
          <w:szCs w:val="22"/>
        </w:rPr>
        <w:t> </w:t>
      </w:r>
      <w:r w:rsidRPr="000523AE">
        <w:rPr>
          <w:rFonts w:ascii="Times New Roman" w:hAnsi="Times New Roman"/>
          <w:sz w:val="22"/>
          <w:szCs w:val="22"/>
        </w:rPr>
        <w:t>adag); 3</w:t>
      </w:r>
      <w:r w:rsidR="00FF03E9">
        <w:rPr>
          <w:rFonts w:ascii="Times New Roman" w:hAnsi="Times New Roman"/>
          <w:sz w:val="22"/>
          <w:szCs w:val="22"/>
        </w:rPr>
        <w:t> </w:t>
      </w:r>
      <w:r w:rsidRPr="000523AE">
        <w:rPr>
          <w:rFonts w:ascii="Times New Roman" w:hAnsi="Times New Roman"/>
          <w:sz w:val="22"/>
          <w:szCs w:val="22"/>
        </w:rPr>
        <w:t>tartály: 3</w:t>
      </w:r>
      <w:r w:rsidR="00CD1FF8" w:rsidRPr="000523AE">
        <w:rPr>
          <w:rFonts w:ascii="Times New Roman" w:hAnsi="Times New Roman"/>
          <w:sz w:val="22"/>
          <w:szCs w:val="22"/>
        </w:rPr>
        <w:t>×</w:t>
      </w:r>
      <w:r w:rsidR="003A5DC1" w:rsidRPr="000523AE">
        <w:rPr>
          <w:rFonts w:ascii="Times New Roman" w:hAnsi="Times New Roman"/>
          <w:sz w:val="22"/>
          <w:szCs w:val="22"/>
        </w:rPr>
        <w:t>6,5 </w:t>
      </w:r>
      <w:r w:rsidRPr="000523AE">
        <w:rPr>
          <w:rFonts w:ascii="Times New Roman" w:hAnsi="Times New Roman"/>
          <w:sz w:val="22"/>
          <w:szCs w:val="22"/>
        </w:rPr>
        <w:t>ml (3</w:t>
      </w:r>
      <w:r w:rsidR="00CD1FF8" w:rsidRPr="000523AE">
        <w:rPr>
          <w:rFonts w:ascii="Times New Roman" w:hAnsi="Times New Roman"/>
          <w:sz w:val="22"/>
          <w:szCs w:val="22"/>
        </w:rPr>
        <w:t>×</w:t>
      </w:r>
      <w:r w:rsidRPr="000523AE">
        <w:rPr>
          <w:rFonts w:ascii="Times New Roman" w:hAnsi="Times New Roman"/>
          <w:sz w:val="22"/>
          <w:szCs w:val="22"/>
        </w:rPr>
        <w:t>56</w:t>
      </w:r>
      <w:r w:rsidR="00FF03E9">
        <w:rPr>
          <w:rFonts w:ascii="Times New Roman" w:hAnsi="Times New Roman"/>
          <w:sz w:val="22"/>
          <w:szCs w:val="22"/>
        </w:rPr>
        <w:t> </w:t>
      </w:r>
      <w:r w:rsidRPr="000523AE">
        <w:rPr>
          <w:rFonts w:ascii="Times New Roman" w:hAnsi="Times New Roman"/>
          <w:sz w:val="22"/>
          <w:szCs w:val="22"/>
        </w:rPr>
        <w:t>adag).</w:t>
      </w:r>
    </w:p>
    <w:p w14:paraId="74FF7023" w14:textId="77777777" w:rsidR="00B72FAC" w:rsidRPr="000523AE" w:rsidRDefault="00B72FAC" w:rsidP="000523AE">
      <w:pPr>
        <w:widowControl w:val="0"/>
        <w:rPr>
          <w:rFonts w:ascii="Times New Roman" w:hAnsi="Times New Roman"/>
          <w:sz w:val="22"/>
          <w:szCs w:val="22"/>
        </w:rPr>
      </w:pPr>
    </w:p>
    <w:p w14:paraId="067DF032" w14:textId="77777777" w:rsidR="00B72FAC" w:rsidRPr="000523AE" w:rsidRDefault="00B72FAC" w:rsidP="000523AE">
      <w:pPr>
        <w:widowControl w:val="0"/>
        <w:rPr>
          <w:rFonts w:ascii="Times New Roman" w:hAnsi="Times New Roman"/>
          <w:sz w:val="22"/>
          <w:szCs w:val="22"/>
        </w:rPr>
      </w:pPr>
      <w:r w:rsidRPr="000523AE">
        <w:rPr>
          <w:rFonts w:ascii="Times New Roman" w:hAnsi="Times New Roman"/>
          <w:sz w:val="22"/>
          <w:szCs w:val="22"/>
        </w:rPr>
        <w:t>Nem feltétlenül mindegyik kiszerelés kerül kereskedelmi forgalomba.</w:t>
      </w:r>
    </w:p>
    <w:p w14:paraId="28745CD9" w14:textId="77777777" w:rsidR="00A622F9" w:rsidRPr="000523AE" w:rsidRDefault="00A622F9" w:rsidP="000523AE">
      <w:pPr>
        <w:widowControl w:val="0"/>
        <w:rPr>
          <w:rFonts w:ascii="Times New Roman" w:hAnsi="Times New Roman"/>
          <w:sz w:val="22"/>
          <w:szCs w:val="22"/>
        </w:rPr>
      </w:pPr>
    </w:p>
    <w:p w14:paraId="131AAA88" w14:textId="77777777" w:rsidR="00647B1C" w:rsidRPr="000523AE" w:rsidRDefault="00AE089B" w:rsidP="000523AE">
      <w:pPr>
        <w:widowControl w:val="0"/>
        <w:tabs>
          <w:tab w:val="left" w:pos="567"/>
        </w:tabs>
        <w:ind w:left="567" w:hanging="567"/>
        <w:rPr>
          <w:rFonts w:ascii="Times New Roman" w:hAnsi="Times New Roman"/>
          <w:b/>
          <w:bCs/>
          <w:sz w:val="22"/>
          <w:szCs w:val="22"/>
        </w:rPr>
      </w:pPr>
      <w:r w:rsidRPr="000523AE">
        <w:rPr>
          <w:rFonts w:ascii="Times New Roman" w:hAnsi="Times New Roman"/>
          <w:b/>
          <w:bCs/>
          <w:sz w:val="22"/>
          <w:szCs w:val="22"/>
        </w:rPr>
        <w:t>6.6</w:t>
      </w:r>
      <w:r w:rsidRPr="000523AE">
        <w:rPr>
          <w:rFonts w:ascii="Times New Roman" w:hAnsi="Times New Roman"/>
          <w:b/>
          <w:bCs/>
          <w:sz w:val="22"/>
          <w:szCs w:val="22"/>
        </w:rPr>
        <w:tab/>
        <w:t>A megsemmisítésre vonatkozó különleges óvintézkedések, és egyéb, a készítmény kezelésével kapcsolatos információk</w:t>
      </w:r>
    </w:p>
    <w:p w14:paraId="010CD1A4" w14:textId="77777777" w:rsidR="00647B1C" w:rsidRPr="000523AE" w:rsidRDefault="00647B1C" w:rsidP="000523AE">
      <w:pPr>
        <w:widowControl w:val="0"/>
        <w:rPr>
          <w:rFonts w:ascii="Times New Roman" w:hAnsi="Times New Roman"/>
          <w:sz w:val="22"/>
          <w:szCs w:val="22"/>
        </w:rPr>
      </w:pPr>
    </w:p>
    <w:p w14:paraId="63D336D3" w14:textId="77777777" w:rsidR="00E13DBB" w:rsidRPr="000523AE" w:rsidRDefault="00C01358" w:rsidP="000523AE">
      <w:pPr>
        <w:widowControl w:val="0"/>
        <w:rPr>
          <w:rFonts w:ascii="Times New Roman" w:hAnsi="Times New Roman"/>
          <w:sz w:val="22"/>
          <w:szCs w:val="22"/>
        </w:rPr>
      </w:pPr>
      <w:r w:rsidRPr="000523AE">
        <w:rPr>
          <w:rFonts w:ascii="Times New Roman" w:hAnsi="Times New Roman"/>
          <w:sz w:val="22"/>
          <w:szCs w:val="22"/>
        </w:rPr>
        <w:t>56</w:t>
      </w:r>
      <w:r w:rsidR="00FF03E9">
        <w:rPr>
          <w:rFonts w:ascii="Times New Roman" w:hAnsi="Times New Roman"/>
          <w:sz w:val="22"/>
          <w:szCs w:val="22"/>
        </w:rPr>
        <w:t> </w:t>
      </w:r>
      <w:r w:rsidRPr="000523AE">
        <w:rPr>
          <w:rFonts w:ascii="Times New Roman" w:hAnsi="Times New Roman"/>
          <w:sz w:val="22"/>
          <w:szCs w:val="22"/>
        </w:rPr>
        <w:t>adag kifújása után a tartályt akkor is ki kell dobni, ha még maradt benne valamennyi gyógyszer.</w:t>
      </w:r>
      <w:r w:rsidR="00E84619" w:rsidRPr="000523AE">
        <w:rPr>
          <w:rFonts w:ascii="Times New Roman" w:hAnsi="Times New Roman"/>
          <w:sz w:val="22"/>
          <w:szCs w:val="22"/>
        </w:rPr>
        <w:t xml:space="preserve"> </w:t>
      </w:r>
      <w:r w:rsidR="008D0D81" w:rsidRPr="000523AE">
        <w:rPr>
          <w:rFonts w:ascii="Times New Roman" w:hAnsi="Times New Roman"/>
          <w:sz w:val="22"/>
          <w:szCs w:val="22"/>
        </w:rPr>
        <w:t xml:space="preserve">Az elvégzett fújásokat a </w:t>
      </w:r>
      <w:r w:rsidR="009F5A27" w:rsidRPr="000523AE">
        <w:rPr>
          <w:rFonts w:ascii="Times New Roman" w:hAnsi="Times New Roman"/>
          <w:sz w:val="22"/>
          <w:szCs w:val="22"/>
        </w:rPr>
        <w:t>doboz</w:t>
      </w:r>
      <w:r w:rsidR="008D0D81" w:rsidRPr="000523AE">
        <w:rPr>
          <w:rFonts w:ascii="Times New Roman" w:hAnsi="Times New Roman"/>
          <w:sz w:val="22"/>
          <w:szCs w:val="22"/>
        </w:rPr>
        <w:t>on található táblázatban kell</w:t>
      </w:r>
      <w:r w:rsidR="00BB58E4" w:rsidRPr="000523AE">
        <w:rPr>
          <w:rFonts w:ascii="Times New Roman" w:hAnsi="Times New Roman"/>
          <w:sz w:val="22"/>
          <w:szCs w:val="22"/>
        </w:rPr>
        <w:t xml:space="preserve"> </w:t>
      </w:r>
      <w:r w:rsidR="009F5A27" w:rsidRPr="000523AE">
        <w:rPr>
          <w:rFonts w:ascii="Times New Roman" w:hAnsi="Times New Roman"/>
          <w:sz w:val="22"/>
          <w:szCs w:val="22"/>
        </w:rPr>
        <w:t>jelölni</w:t>
      </w:r>
      <w:r w:rsidR="008D0D81" w:rsidRPr="000523AE">
        <w:rPr>
          <w:rFonts w:ascii="Times New Roman" w:hAnsi="Times New Roman"/>
          <w:sz w:val="22"/>
          <w:szCs w:val="22"/>
        </w:rPr>
        <w:t xml:space="preserve">. </w:t>
      </w:r>
      <w:r w:rsidR="003E5610" w:rsidRPr="000523AE">
        <w:rPr>
          <w:rFonts w:ascii="Times New Roman" w:hAnsi="Times New Roman"/>
          <w:sz w:val="22"/>
          <w:szCs w:val="22"/>
        </w:rPr>
        <w:t xml:space="preserve">Mivel a kiürült adagoló még gyógyszert tartalmaz, tilos a háztartási hulladékba dobni. </w:t>
      </w:r>
    </w:p>
    <w:p w14:paraId="38EB29FA" w14:textId="77777777" w:rsidR="003E5610" w:rsidRPr="000523AE" w:rsidRDefault="003E5610" w:rsidP="000523AE">
      <w:pPr>
        <w:widowControl w:val="0"/>
        <w:rPr>
          <w:rFonts w:ascii="Times New Roman" w:hAnsi="Times New Roman"/>
          <w:sz w:val="22"/>
          <w:szCs w:val="22"/>
        </w:rPr>
      </w:pPr>
      <w:r w:rsidRPr="000523AE">
        <w:rPr>
          <w:rFonts w:ascii="Times New Roman" w:hAnsi="Times New Roman"/>
          <w:sz w:val="22"/>
          <w:szCs w:val="22"/>
        </w:rPr>
        <w:t>A kiürült adagolót a gyógyszertárba kell visszavinni</w:t>
      </w:r>
      <w:r w:rsidR="00E13DBB" w:rsidRPr="000523AE">
        <w:rPr>
          <w:rFonts w:ascii="Times New Roman" w:hAnsi="Times New Roman"/>
          <w:sz w:val="22"/>
          <w:szCs w:val="22"/>
        </w:rPr>
        <w:t xml:space="preserve"> megsemmisítésre</w:t>
      </w:r>
      <w:r w:rsidRPr="000523AE">
        <w:rPr>
          <w:rFonts w:ascii="Times New Roman" w:hAnsi="Times New Roman"/>
          <w:sz w:val="22"/>
          <w:szCs w:val="22"/>
        </w:rPr>
        <w:t xml:space="preserve">. </w:t>
      </w:r>
    </w:p>
    <w:p w14:paraId="30B61B49" w14:textId="77777777" w:rsidR="003E5610" w:rsidRPr="000523AE" w:rsidRDefault="003E5610" w:rsidP="000523AE">
      <w:pPr>
        <w:widowControl w:val="0"/>
        <w:rPr>
          <w:rFonts w:ascii="Times New Roman" w:hAnsi="Times New Roman"/>
          <w:sz w:val="22"/>
          <w:szCs w:val="22"/>
        </w:rPr>
      </w:pPr>
      <w:r w:rsidRPr="000523AE">
        <w:rPr>
          <w:rFonts w:ascii="Times New Roman" w:hAnsi="Times New Roman"/>
          <w:sz w:val="22"/>
          <w:szCs w:val="22"/>
        </w:rPr>
        <w:t>Ez a gyógyszer ártalmas lehet a környezetre (l</w:t>
      </w:r>
      <w:r w:rsidR="00E13DBB" w:rsidRPr="000523AE">
        <w:rPr>
          <w:rFonts w:ascii="Times New Roman" w:hAnsi="Times New Roman"/>
          <w:sz w:val="22"/>
          <w:szCs w:val="22"/>
        </w:rPr>
        <w:t>ásd</w:t>
      </w:r>
      <w:r w:rsidRPr="000523AE">
        <w:rPr>
          <w:rFonts w:ascii="Times New Roman" w:hAnsi="Times New Roman"/>
          <w:sz w:val="22"/>
          <w:szCs w:val="22"/>
        </w:rPr>
        <w:t xml:space="preserve"> 5.3 pont)</w:t>
      </w:r>
      <w:r w:rsidR="00CD1FF8" w:rsidRPr="000523AE">
        <w:rPr>
          <w:rFonts w:ascii="Times New Roman" w:hAnsi="Times New Roman"/>
          <w:sz w:val="22"/>
          <w:szCs w:val="22"/>
        </w:rPr>
        <w:t>.</w:t>
      </w:r>
    </w:p>
    <w:p w14:paraId="55419397" w14:textId="77777777" w:rsidR="00647B1C" w:rsidRPr="000523AE" w:rsidRDefault="00647B1C" w:rsidP="000523AE">
      <w:pPr>
        <w:widowControl w:val="0"/>
        <w:rPr>
          <w:rFonts w:ascii="Times New Roman" w:hAnsi="Times New Roman"/>
          <w:sz w:val="22"/>
          <w:szCs w:val="22"/>
        </w:rPr>
      </w:pPr>
    </w:p>
    <w:p w14:paraId="4FC7DA0D" w14:textId="77777777" w:rsidR="00E5021D" w:rsidRPr="000523AE" w:rsidRDefault="00E5021D" w:rsidP="000523AE">
      <w:pPr>
        <w:widowControl w:val="0"/>
        <w:rPr>
          <w:rFonts w:ascii="Times New Roman" w:hAnsi="Times New Roman"/>
          <w:sz w:val="22"/>
          <w:szCs w:val="22"/>
        </w:rPr>
      </w:pPr>
      <w:r w:rsidRPr="000523AE">
        <w:rPr>
          <w:rFonts w:ascii="Times New Roman" w:hAnsi="Times New Roman"/>
          <w:b/>
          <w:bCs/>
          <w:sz w:val="22"/>
          <w:szCs w:val="22"/>
        </w:rPr>
        <w:t>Megjegyzés</w:t>
      </w:r>
      <w:r w:rsidRPr="000523AE">
        <w:rPr>
          <w:rFonts w:ascii="Times New Roman" w:hAnsi="Times New Roman"/>
          <w:sz w:val="22"/>
          <w:szCs w:val="22"/>
        </w:rPr>
        <w:t xml:space="preserve">: </w:t>
      </w:r>
      <w:r w:rsidRPr="000523AE">
        <w:rPr>
          <w:rFonts w:ascii="Times New Roman" w:hAnsi="Times New Roman"/>
          <w:sz w:val="22"/>
          <w:szCs w:val="22"/>
        </w:rPr>
        <w:sym w:font="Wingdings" w:char="F058"/>
      </w:r>
      <w:r w:rsidRPr="000523AE">
        <w:rPr>
          <w:rFonts w:ascii="Times New Roman" w:hAnsi="Times New Roman"/>
          <w:sz w:val="22"/>
          <w:szCs w:val="22"/>
        </w:rPr>
        <w:t xml:space="preserve"> </w:t>
      </w:r>
      <w:r w:rsidRPr="000523AE">
        <w:rPr>
          <w:rFonts w:ascii="Times New Roman" w:hAnsi="Times New Roman"/>
          <w:bCs/>
          <w:sz w:val="22"/>
          <w:szCs w:val="22"/>
        </w:rPr>
        <w:t>(egy kereszt)</w:t>
      </w:r>
    </w:p>
    <w:p w14:paraId="41050887" w14:textId="77777777" w:rsidR="00E5021D" w:rsidRPr="000523AE" w:rsidRDefault="00E5021D" w:rsidP="000523AE">
      <w:pPr>
        <w:widowControl w:val="0"/>
        <w:rPr>
          <w:rFonts w:ascii="Times New Roman" w:hAnsi="Times New Roman"/>
          <w:sz w:val="22"/>
          <w:szCs w:val="22"/>
        </w:rPr>
      </w:pPr>
      <w:r w:rsidRPr="000523AE">
        <w:rPr>
          <w:rFonts w:ascii="Times New Roman" w:hAnsi="Times New Roman"/>
          <w:sz w:val="22"/>
          <w:szCs w:val="22"/>
        </w:rPr>
        <w:t xml:space="preserve">Osztályozás: </w:t>
      </w:r>
      <w:r w:rsidRPr="000523AE">
        <w:rPr>
          <w:rFonts w:ascii="Times New Roman" w:hAnsi="Times New Roman"/>
          <w:b/>
          <w:sz w:val="22"/>
          <w:szCs w:val="22"/>
        </w:rPr>
        <w:t>II./2 csoport</w:t>
      </w:r>
    </w:p>
    <w:p w14:paraId="7924FAC8" w14:textId="77777777" w:rsidR="00E5021D" w:rsidRPr="000523AE" w:rsidRDefault="00E5021D" w:rsidP="000523AE">
      <w:pPr>
        <w:widowControl w:val="0"/>
        <w:rPr>
          <w:rFonts w:ascii="Times New Roman" w:hAnsi="Times New Roman"/>
          <w:sz w:val="22"/>
          <w:szCs w:val="22"/>
        </w:rPr>
      </w:pPr>
      <w:r w:rsidRPr="000523AE">
        <w:rPr>
          <w:rFonts w:ascii="Times New Roman" w:hAnsi="Times New Roman"/>
          <w:sz w:val="22"/>
          <w:szCs w:val="22"/>
        </w:rPr>
        <w:t>Korlátozott érvényű orvosi rendelvényhez kötött, szakorvosi</w:t>
      </w:r>
      <w:r w:rsidR="005B3BA1" w:rsidRPr="000523AE">
        <w:rPr>
          <w:rFonts w:ascii="Times New Roman" w:hAnsi="Times New Roman"/>
          <w:sz w:val="22"/>
          <w:szCs w:val="22"/>
        </w:rPr>
        <w:t xml:space="preserve"> </w:t>
      </w:r>
      <w:r w:rsidRPr="000523AE">
        <w:rPr>
          <w:rFonts w:ascii="Times New Roman" w:hAnsi="Times New Roman"/>
          <w:sz w:val="22"/>
          <w:szCs w:val="22"/>
        </w:rPr>
        <w:t>kórházi diagnózist követően folyamatos szakorvosi ellenőrzés mellett alkalmazható gyógyszer (Sz).</w:t>
      </w:r>
    </w:p>
    <w:p w14:paraId="1AB5BF66" w14:textId="77777777" w:rsidR="00293B5E" w:rsidRPr="000523AE" w:rsidRDefault="00293B5E" w:rsidP="000523AE">
      <w:pPr>
        <w:widowControl w:val="0"/>
        <w:rPr>
          <w:rFonts w:ascii="Times New Roman" w:hAnsi="Times New Roman"/>
          <w:sz w:val="22"/>
          <w:szCs w:val="22"/>
        </w:rPr>
      </w:pPr>
    </w:p>
    <w:p w14:paraId="497C5F88" w14:textId="77777777" w:rsidR="00724B8A" w:rsidRPr="000523AE" w:rsidRDefault="00724B8A" w:rsidP="000523AE">
      <w:pPr>
        <w:widowControl w:val="0"/>
        <w:rPr>
          <w:rFonts w:ascii="Times New Roman" w:hAnsi="Times New Roman"/>
          <w:sz w:val="22"/>
          <w:szCs w:val="22"/>
        </w:rPr>
      </w:pPr>
    </w:p>
    <w:p w14:paraId="4369B614" w14:textId="77777777" w:rsidR="00647B1C" w:rsidRPr="000523AE" w:rsidRDefault="00AE089B" w:rsidP="000523AE">
      <w:pPr>
        <w:widowControl w:val="0"/>
        <w:tabs>
          <w:tab w:val="left" w:pos="567"/>
        </w:tabs>
        <w:rPr>
          <w:rFonts w:ascii="Times New Roman" w:hAnsi="Times New Roman"/>
          <w:b/>
          <w:bCs/>
          <w:sz w:val="22"/>
          <w:szCs w:val="22"/>
        </w:rPr>
      </w:pPr>
      <w:r w:rsidRPr="000523AE">
        <w:rPr>
          <w:rFonts w:ascii="Times New Roman" w:hAnsi="Times New Roman"/>
          <w:b/>
          <w:bCs/>
          <w:sz w:val="22"/>
          <w:szCs w:val="22"/>
        </w:rPr>
        <w:t>7.</w:t>
      </w:r>
      <w:r w:rsidRPr="000523AE">
        <w:rPr>
          <w:rFonts w:ascii="Times New Roman" w:hAnsi="Times New Roman"/>
          <w:b/>
          <w:bCs/>
          <w:sz w:val="22"/>
          <w:szCs w:val="22"/>
        </w:rPr>
        <w:tab/>
        <w:t>A FORGALOMBA HOZATALI ENGEDÉLY JOGOSULTJA</w:t>
      </w:r>
    </w:p>
    <w:p w14:paraId="497AF6A8" w14:textId="77777777" w:rsidR="00647B1C" w:rsidRPr="000523AE" w:rsidRDefault="00647B1C" w:rsidP="000523AE">
      <w:pPr>
        <w:widowControl w:val="0"/>
        <w:rPr>
          <w:rFonts w:ascii="Times New Roman" w:hAnsi="Times New Roman"/>
          <w:sz w:val="22"/>
          <w:szCs w:val="22"/>
        </w:rPr>
      </w:pPr>
    </w:p>
    <w:p w14:paraId="0D555943" w14:textId="77777777" w:rsidR="003E5610" w:rsidRPr="000523AE" w:rsidRDefault="003E5610" w:rsidP="000523AE">
      <w:pPr>
        <w:widowControl w:val="0"/>
        <w:rPr>
          <w:rFonts w:ascii="Times New Roman" w:hAnsi="Times New Roman"/>
          <w:sz w:val="22"/>
          <w:szCs w:val="22"/>
        </w:rPr>
      </w:pPr>
      <w:r w:rsidRPr="000523AE">
        <w:rPr>
          <w:rFonts w:ascii="Times New Roman" w:hAnsi="Times New Roman"/>
          <w:sz w:val="22"/>
          <w:szCs w:val="22"/>
        </w:rPr>
        <w:t>Richter Gedeon Nyrt.</w:t>
      </w:r>
    </w:p>
    <w:p w14:paraId="1E4E04BB" w14:textId="77777777" w:rsidR="003E5610" w:rsidRPr="000523AE" w:rsidRDefault="003E5610" w:rsidP="000523AE">
      <w:pPr>
        <w:widowControl w:val="0"/>
        <w:rPr>
          <w:rFonts w:ascii="Times New Roman" w:hAnsi="Times New Roman"/>
          <w:sz w:val="22"/>
          <w:szCs w:val="22"/>
        </w:rPr>
      </w:pPr>
      <w:r w:rsidRPr="000523AE">
        <w:rPr>
          <w:rFonts w:ascii="Times New Roman" w:hAnsi="Times New Roman"/>
          <w:sz w:val="22"/>
          <w:szCs w:val="22"/>
        </w:rPr>
        <w:t>H-1103 Budapest</w:t>
      </w:r>
    </w:p>
    <w:p w14:paraId="321845E9" w14:textId="77777777" w:rsidR="003E5610" w:rsidRPr="000523AE" w:rsidRDefault="003E5610" w:rsidP="000523AE">
      <w:pPr>
        <w:widowControl w:val="0"/>
        <w:rPr>
          <w:rFonts w:ascii="Times New Roman" w:hAnsi="Times New Roman"/>
          <w:sz w:val="22"/>
          <w:szCs w:val="22"/>
        </w:rPr>
      </w:pPr>
      <w:r w:rsidRPr="000523AE">
        <w:rPr>
          <w:rFonts w:ascii="Times New Roman" w:hAnsi="Times New Roman"/>
          <w:sz w:val="22"/>
          <w:szCs w:val="22"/>
        </w:rPr>
        <w:t>Gyömrői út 19-21.</w:t>
      </w:r>
    </w:p>
    <w:p w14:paraId="683EDC86" w14:textId="77777777" w:rsidR="003E5610" w:rsidRPr="000523AE" w:rsidRDefault="003E5610" w:rsidP="000523AE">
      <w:pPr>
        <w:widowControl w:val="0"/>
        <w:rPr>
          <w:rFonts w:ascii="Times New Roman" w:hAnsi="Times New Roman"/>
          <w:sz w:val="22"/>
          <w:szCs w:val="22"/>
        </w:rPr>
      </w:pPr>
      <w:r w:rsidRPr="000523AE">
        <w:rPr>
          <w:rFonts w:ascii="Times New Roman" w:hAnsi="Times New Roman"/>
          <w:sz w:val="22"/>
          <w:szCs w:val="22"/>
        </w:rPr>
        <w:t>Magyarország</w:t>
      </w:r>
    </w:p>
    <w:p w14:paraId="4E9EFB90" w14:textId="77777777" w:rsidR="003E5610" w:rsidRPr="000523AE" w:rsidRDefault="003E5610" w:rsidP="000523AE">
      <w:pPr>
        <w:widowControl w:val="0"/>
        <w:rPr>
          <w:rFonts w:ascii="Times New Roman" w:hAnsi="Times New Roman"/>
          <w:sz w:val="22"/>
          <w:szCs w:val="22"/>
        </w:rPr>
      </w:pPr>
    </w:p>
    <w:p w14:paraId="442598F5" w14:textId="77777777" w:rsidR="00647B1C" w:rsidRPr="000523AE" w:rsidRDefault="00647B1C" w:rsidP="000523AE">
      <w:pPr>
        <w:widowControl w:val="0"/>
        <w:rPr>
          <w:rFonts w:ascii="Times New Roman" w:hAnsi="Times New Roman"/>
          <w:sz w:val="22"/>
          <w:szCs w:val="22"/>
        </w:rPr>
      </w:pPr>
    </w:p>
    <w:p w14:paraId="7169BA14" w14:textId="77777777" w:rsidR="00647B1C" w:rsidRPr="000523AE" w:rsidRDefault="00AE089B" w:rsidP="00DD45F8">
      <w:pPr>
        <w:keepNext/>
        <w:widowControl w:val="0"/>
        <w:tabs>
          <w:tab w:val="left" w:pos="567"/>
        </w:tabs>
        <w:rPr>
          <w:rFonts w:ascii="Times New Roman" w:hAnsi="Times New Roman"/>
          <w:b/>
          <w:bCs/>
          <w:sz w:val="22"/>
          <w:szCs w:val="22"/>
        </w:rPr>
      </w:pPr>
      <w:r w:rsidRPr="000523AE">
        <w:rPr>
          <w:rFonts w:ascii="Times New Roman" w:hAnsi="Times New Roman"/>
          <w:b/>
          <w:bCs/>
          <w:sz w:val="22"/>
          <w:szCs w:val="22"/>
        </w:rPr>
        <w:lastRenderedPageBreak/>
        <w:t>8.</w:t>
      </w:r>
      <w:r w:rsidRPr="000523AE">
        <w:rPr>
          <w:rFonts w:ascii="Times New Roman" w:hAnsi="Times New Roman"/>
          <w:b/>
          <w:bCs/>
          <w:sz w:val="22"/>
          <w:szCs w:val="22"/>
        </w:rPr>
        <w:tab/>
        <w:t xml:space="preserve">A FORGALOMBA HOZATALI ENGEDÉLY SZÁMA(I) </w:t>
      </w:r>
    </w:p>
    <w:p w14:paraId="0014919F" w14:textId="77777777" w:rsidR="00647B1C" w:rsidRPr="000523AE" w:rsidRDefault="00647B1C" w:rsidP="00DD45F8">
      <w:pPr>
        <w:keepNext/>
        <w:widowControl w:val="0"/>
        <w:rPr>
          <w:rFonts w:ascii="Times New Roman" w:hAnsi="Times New Roman"/>
          <w:sz w:val="22"/>
          <w:szCs w:val="22"/>
        </w:rPr>
      </w:pPr>
    </w:p>
    <w:p w14:paraId="30233A15" w14:textId="77777777" w:rsidR="00093CEC" w:rsidRPr="000523AE" w:rsidRDefault="00093CEC" w:rsidP="000523AE">
      <w:pPr>
        <w:widowControl w:val="0"/>
        <w:tabs>
          <w:tab w:val="left" w:pos="2694"/>
          <w:tab w:val="left" w:pos="3544"/>
        </w:tabs>
        <w:rPr>
          <w:rFonts w:ascii="Times New Roman" w:hAnsi="Times New Roman"/>
          <w:bCs/>
          <w:sz w:val="22"/>
          <w:szCs w:val="22"/>
        </w:rPr>
      </w:pPr>
      <w:r w:rsidRPr="000523AE">
        <w:rPr>
          <w:rFonts w:ascii="Times New Roman" w:hAnsi="Times New Roman"/>
          <w:bCs/>
          <w:sz w:val="22"/>
          <w:szCs w:val="22"/>
        </w:rPr>
        <w:t>OGYI-T-22890/01</w:t>
      </w:r>
      <w:r w:rsidR="00CD1FF8" w:rsidRPr="000523AE">
        <w:rPr>
          <w:rFonts w:ascii="Times New Roman" w:hAnsi="Times New Roman"/>
          <w:bCs/>
          <w:sz w:val="22"/>
          <w:szCs w:val="22"/>
        </w:rPr>
        <w:tab/>
      </w:r>
      <w:r w:rsidRPr="000523AE">
        <w:rPr>
          <w:rFonts w:ascii="Times New Roman" w:hAnsi="Times New Roman"/>
          <w:bCs/>
          <w:sz w:val="22"/>
          <w:szCs w:val="22"/>
        </w:rPr>
        <w:t>1</w:t>
      </w:r>
      <w:r w:rsidR="00CD1FF8" w:rsidRPr="000523AE">
        <w:rPr>
          <w:rFonts w:ascii="Times New Roman" w:hAnsi="Times New Roman"/>
          <w:bCs/>
          <w:sz w:val="22"/>
          <w:szCs w:val="22"/>
        </w:rPr>
        <w:t>×</w:t>
      </w:r>
      <w:r w:rsidR="00CD1FF8" w:rsidRPr="000523AE">
        <w:rPr>
          <w:rFonts w:ascii="Times New Roman" w:hAnsi="Times New Roman"/>
          <w:bCs/>
          <w:sz w:val="22"/>
          <w:szCs w:val="22"/>
        </w:rPr>
        <w:tab/>
      </w:r>
      <w:r w:rsidRPr="000523AE">
        <w:rPr>
          <w:rFonts w:ascii="Times New Roman" w:hAnsi="Times New Roman"/>
          <w:bCs/>
          <w:sz w:val="22"/>
          <w:szCs w:val="22"/>
        </w:rPr>
        <w:t>adagolópumpával ellátott üveg</w:t>
      </w:r>
    </w:p>
    <w:p w14:paraId="52780FBF" w14:textId="77777777" w:rsidR="00B72FAC" w:rsidRPr="000523AE" w:rsidRDefault="00B72FAC" w:rsidP="000523AE">
      <w:pPr>
        <w:widowControl w:val="0"/>
        <w:tabs>
          <w:tab w:val="left" w:pos="2694"/>
          <w:tab w:val="left" w:pos="3544"/>
        </w:tabs>
        <w:rPr>
          <w:rFonts w:ascii="Times New Roman" w:hAnsi="Times New Roman"/>
          <w:bCs/>
          <w:sz w:val="22"/>
          <w:szCs w:val="22"/>
        </w:rPr>
      </w:pPr>
      <w:r w:rsidRPr="000523AE">
        <w:rPr>
          <w:rFonts w:ascii="Times New Roman" w:hAnsi="Times New Roman"/>
          <w:bCs/>
          <w:sz w:val="22"/>
          <w:szCs w:val="22"/>
        </w:rPr>
        <w:t>OGYI-T-22890/02</w:t>
      </w:r>
      <w:r w:rsidR="00CD1FF8" w:rsidRPr="000523AE">
        <w:rPr>
          <w:rFonts w:ascii="Times New Roman" w:hAnsi="Times New Roman"/>
          <w:bCs/>
          <w:sz w:val="22"/>
          <w:szCs w:val="22"/>
        </w:rPr>
        <w:tab/>
      </w:r>
      <w:r w:rsidRPr="000523AE">
        <w:rPr>
          <w:rFonts w:ascii="Times New Roman" w:hAnsi="Times New Roman"/>
          <w:bCs/>
          <w:sz w:val="22"/>
          <w:szCs w:val="22"/>
        </w:rPr>
        <w:t>3</w:t>
      </w:r>
      <w:r w:rsidR="00CD1FF8" w:rsidRPr="000523AE">
        <w:rPr>
          <w:rFonts w:ascii="Times New Roman" w:hAnsi="Times New Roman"/>
          <w:bCs/>
          <w:sz w:val="22"/>
          <w:szCs w:val="22"/>
        </w:rPr>
        <w:t>×</w:t>
      </w:r>
      <w:r w:rsidR="00CD1FF8" w:rsidRPr="000523AE">
        <w:rPr>
          <w:rFonts w:ascii="Times New Roman" w:hAnsi="Times New Roman"/>
          <w:bCs/>
          <w:sz w:val="22"/>
          <w:szCs w:val="22"/>
        </w:rPr>
        <w:tab/>
      </w:r>
      <w:r w:rsidRPr="000523AE">
        <w:rPr>
          <w:rFonts w:ascii="Times New Roman" w:hAnsi="Times New Roman"/>
          <w:bCs/>
          <w:sz w:val="22"/>
          <w:szCs w:val="22"/>
        </w:rPr>
        <w:t>adagolópumpával ellátott üveg</w:t>
      </w:r>
    </w:p>
    <w:p w14:paraId="6300EAE0" w14:textId="77777777" w:rsidR="00647B1C" w:rsidRPr="000523AE" w:rsidRDefault="00647B1C" w:rsidP="000523AE">
      <w:pPr>
        <w:widowControl w:val="0"/>
        <w:rPr>
          <w:rFonts w:ascii="Times New Roman" w:hAnsi="Times New Roman"/>
          <w:sz w:val="22"/>
          <w:szCs w:val="22"/>
        </w:rPr>
      </w:pPr>
    </w:p>
    <w:p w14:paraId="353F8112" w14:textId="77777777" w:rsidR="00647B1C" w:rsidRPr="000523AE" w:rsidRDefault="00647B1C" w:rsidP="000523AE">
      <w:pPr>
        <w:widowControl w:val="0"/>
        <w:rPr>
          <w:rFonts w:ascii="Times New Roman" w:hAnsi="Times New Roman"/>
          <w:sz w:val="22"/>
          <w:szCs w:val="22"/>
        </w:rPr>
      </w:pPr>
    </w:p>
    <w:p w14:paraId="60476661" w14:textId="77777777" w:rsidR="00647B1C" w:rsidRPr="000523AE" w:rsidRDefault="00AE089B" w:rsidP="000523AE">
      <w:pPr>
        <w:widowControl w:val="0"/>
        <w:tabs>
          <w:tab w:val="left" w:pos="567"/>
        </w:tabs>
        <w:ind w:left="567" w:hanging="567"/>
        <w:rPr>
          <w:rFonts w:ascii="Times New Roman" w:hAnsi="Times New Roman"/>
          <w:b/>
          <w:bCs/>
          <w:sz w:val="22"/>
          <w:szCs w:val="22"/>
        </w:rPr>
      </w:pPr>
      <w:r w:rsidRPr="000523AE">
        <w:rPr>
          <w:rFonts w:ascii="Times New Roman" w:hAnsi="Times New Roman"/>
          <w:b/>
          <w:bCs/>
          <w:sz w:val="22"/>
          <w:szCs w:val="22"/>
        </w:rPr>
        <w:t>9.</w:t>
      </w:r>
      <w:r w:rsidRPr="000523AE">
        <w:rPr>
          <w:rFonts w:ascii="Times New Roman" w:hAnsi="Times New Roman"/>
          <w:b/>
          <w:bCs/>
          <w:sz w:val="22"/>
          <w:szCs w:val="22"/>
        </w:rPr>
        <w:tab/>
        <w:t>A FORGALOMBA HOZATALI ENGEDÉLY ELSŐ KIADÁSÁNAK/MEGÚJÍTÁSÁNAK DÁTUMA</w:t>
      </w:r>
    </w:p>
    <w:p w14:paraId="2E2F8516" w14:textId="77777777" w:rsidR="00647B1C" w:rsidRPr="000523AE" w:rsidRDefault="00647B1C" w:rsidP="000523AE">
      <w:pPr>
        <w:widowControl w:val="0"/>
        <w:rPr>
          <w:rFonts w:ascii="Times New Roman" w:hAnsi="Times New Roman"/>
          <w:sz w:val="22"/>
          <w:szCs w:val="22"/>
        </w:rPr>
      </w:pPr>
    </w:p>
    <w:p w14:paraId="70115B68" w14:textId="77777777" w:rsidR="00093CEC" w:rsidRPr="000523AE" w:rsidRDefault="00594F15" w:rsidP="000523AE">
      <w:pPr>
        <w:widowControl w:val="0"/>
        <w:rPr>
          <w:rFonts w:ascii="Times New Roman" w:hAnsi="Times New Roman"/>
          <w:sz w:val="22"/>
          <w:szCs w:val="22"/>
        </w:rPr>
      </w:pPr>
      <w:r w:rsidRPr="000523AE">
        <w:rPr>
          <w:rFonts w:ascii="Times New Roman" w:hAnsi="Times New Roman"/>
          <w:sz w:val="22"/>
          <w:szCs w:val="22"/>
        </w:rPr>
        <w:t xml:space="preserve">A forgalomba hozatali engedély első kiadásának dátuma: </w:t>
      </w:r>
      <w:r w:rsidR="00093CEC" w:rsidRPr="000523AE">
        <w:rPr>
          <w:rFonts w:ascii="Times New Roman" w:hAnsi="Times New Roman"/>
          <w:sz w:val="22"/>
          <w:szCs w:val="22"/>
        </w:rPr>
        <w:t>2015.</w:t>
      </w:r>
      <w:r w:rsidR="00EF4692" w:rsidRPr="000523AE">
        <w:rPr>
          <w:rFonts w:ascii="Times New Roman" w:hAnsi="Times New Roman"/>
          <w:sz w:val="22"/>
          <w:szCs w:val="22"/>
        </w:rPr>
        <w:t xml:space="preserve"> augusztus </w:t>
      </w:r>
      <w:r w:rsidR="00093CEC" w:rsidRPr="000523AE">
        <w:rPr>
          <w:rFonts w:ascii="Times New Roman" w:hAnsi="Times New Roman"/>
          <w:sz w:val="22"/>
          <w:szCs w:val="22"/>
        </w:rPr>
        <w:t>11.</w:t>
      </w:r>
    </w:p>
    <w:p w14:paraId="64EC8A62" w14:textId="77777777" w:rsidR="00647B1C" w:rsidRPr="000523AE" w:rsidRDefault="00647B1C" w:rsidP="000523AE">
      <w:pPr>
        <w:widowControl w:val="0"/>
        <w:rPr>
          <w:rFonts w:ascii="Times New Roman" w:hAnsi="Times New Roman"/>
          <w:sz w:val="22"/>
          <w:szCs w:val="22"/>
        </w:rPr>
      </w:pPr>
    </w:p>
    <w:p w14:paraId="6185B721" w14:textId="77777777" w:rsidR="00C530D8" w:rsidRPr="000523AE" w:rsidRDefault="00C530D8" w:rsidP="000523AE">
      <w:pPr>
        <w:widowControl w:val="0"/>
        <w:rPr>
          <w:rFonts w:ascii="Times New Roman" w:hAnsi="Times New Roman"/>
          <w:sz w:val="22"/>
          <w:szCs w:val="22"/>
        </w:rPr>
      </w:pPr>
      <w:r w:rsidRPr="000523AE">
        <w:rPr>
          <w:rFonts w:ascii="Times New Roman" w:hAnsi="Times New Roman"/>
          <w:sz w:val="22"/>
          <w:szCs w:val="22"/>
        </w:rPr>
        <w:t xml:space="preserve">A forgalomba hozatali engedély legutóbbi megújításának dátuma: 2021. </w:t>
      </w:r>
      <w:r w:rsidR="000B2F2F" w:rsidRPr="000523AE">
        <w:rPr>
          <w:rFonts w:ascii="Times New Roman" w:hAnsi="Times New Roman"/>
          <w:sz w:val="22"/>
          <w:szCs w:val="22"/>
        </w:rPr>
        <w:t>április 6</w:t>
      </w:r>
      <w:r w:rsidRPr="000523AE">
        <w:rPr>
          <w:rFonts w:ascii="Times New Roman" w:hAnsi="Times New Roman"/>
          <w:sz w:val="22"/>
          <w:szCs w:val="22"/>
        </w:rPr>
        <w:t>.</w:t>
      </w:r>
    </w:p>
    <w:p w14:paraId="61CF4B8C" w14:textId="77777777" w:rsidR="00C530D8" w:rsidRPr="000523AE" w:rsidRDefault="00C530D8" w:rsidP="000523AE">
      <w:pPr>
        <w:widowControl w:val="0"/>
        <w:rPr>
          <w:rFonts w:ascii="Times New Roman" w:hAnsi="Times New Roman"/>
          <w:sz w:val="22"/>
          <w:szCs w:val="22"/>
        </w:rPr>
      </w:pPr>
    </w:p>
    <w:p w14:paraId="68921C8A" w14:textId="77777777" w:rsidR="00171471" w:rsidRPr="000523AE" w:rsidRDefault="00171471" w:rsidP="000523AE">
      <w:pPr>
        <w:widowControl w:val="0"/>
        <w:rPr>
          <w:rFonts w:ascii="Times New Roman" w:hAnsi="Times New Roman"/>
          <w:sz w:val="22"/>
          <w:szCs w:val="22"/>
        </w:rPr>
      </w:pPr>
    </w:p>
    <w:p w14:paraId="485DBC70" w14:textId="77777777" w:rsidR="00647B1C" w:rsidRPr="000523AE" w:rsidRDefault="00AE089B" w:rsidP="000523AE">
      <w:pPr>
        <w:widowControl w:val="0"/>
        <w:tabs>
          <w:tab w:val="left" w:pos="567"/>
        </w:tabs>
        <w:rPr>
          <w:rFonts w:ascii="Times New Roman" w:hAnsi="Times New Roman"/>
          <w:b/>
          <w:bCs/>
          <w:sz w:val="22"/>
          <w:szCs w:val="22"/>
        </w:rPr>
      </w:pPr>
      <w:r w:rsidRPr="000523AE">
        <w:rPr>
          <w:rFonts w:ascii="Times New Roman" w:hAnsi="Times New Roman"/>
          <w:b/>
          <w:bCs/>
          <w:sz w:val="22"/>
          <w:szCs w:val="22"/>
        </w:rPr>
        <w:t>10</w:t>
      </w:r>
      <w:r w:rsidRPr="000523AE">
        <w:rPr>
          <w:rFonts w:ascii="Times New Roman" w:hAnsi="Times New Roman"/>
          <w:b/>
          <w:bCs/>
          <w:sz w:val="22"/>
          <w:szCs w:val="22"/>
        </w:rPr>
        <w:tab/>
        <w:t>A SZÖVEG ELLENŐRZÉSÉNEK DÁTUMA</w:t>
      </w:r>
    </w:p>
    <w:p w14:paraId="4F12FA84" w14:textId="77777777" w:rsidR="00647B1C" w:rsidRPr="000523AE" w:rsidRDefault="00647B1C" w:rsidP="000523AE">
      <w:pPr>
        <w:widowControl w:val="0"/>
        <w:rPr>
          <w:rFonts w:ascii="Times New Roman" w:hAnsi="Times New Roman"/>
          <w:sz w:val="22"/>
          <w:szCs w:val="22"/>
        </w:rPr>
      </w:pPr>
    </w:p>
    <w:p w14:paraId="26216E06" w14:textId="08033CEB" w:rsidR="00647B1C" w:rsidRPr="000523AE" w:rsidRDefault="0055498C" w:rsidP="000523AE">
      <w:pPr>
        <w:widowControl w:val="0"/>
        <w:rPr>
          <w:rFonts w:ascii="Times New Roman" w:hAnsi="Times New Roman"/>
          <w:sz w:val="22"/>
          <w:szCs w:val="22"/>
        </w:rPr>
      </w:pPr>
      <w:r>
        <w:rPr>
          <w:rFonts w:ascii="Times New Roman" w:hAnsi="Times New Roman"/>
          <w:sz w:val="22"/>
          <w:szCs w:val="22"/>
        </w:rPr>
        <w:t>2026. július 18</w:t>
      </w:r>
      <w:r w:rsidR="000C057D">
        <w:rPr>
          <w:rFonts w:ascii="Times New Roman" w:hAnsi="Times New Roman"/>
          <w:sz w:val="22"/>
          <w:szCs w:val="22"/>
        </w:rPr>
        <w:t>.</w:t>
      </w:r>
    </w:p>
    <w:sectPr w:rsidR="00647B1C" w:rsidRPr="000523AE" w:rsidSect="00910DF2">
      <w:headerReference w:type="default" r:id="rId12"/>
      <w:footerReference w:type="first" r:id="rId13"/>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E2E4C5" w14:textId="77777777" w:rsidR="006F5929" w:rsidRDefault="006F5929" w:rsidP="003F7715">
      <w:r>
        <w:separator/>
      </w:r>
    </w:p>
  </w:endnote>
  <w:endnote w:type="continuationSeparator" w:id="0">
    <w:p w14:paraId="0F962230" w14:textId="77777777" w:rsidR="006F5929" w:rsidRDefault="006F5929" w:rsidP="003F7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IDFont+F1">
    <w:altName w:val="Yu Gothic"/>
    <w:panose1 w:val="00000000000000000000"/>
    <w:charset w:val="80"/>
    <w:family w:val="auto"/>
    <w:notTrueType/>
    <w:pitch w:val="default"/>
    <w:sig w:usb0="00000001" w:usb1="08070000" w:usb2="00000010" w:usb3="00000000" w:csb0="00020000" w:csb1="00000000"/>
  </w:font>
  <w:font w:name="HG Mincho Light J">
    <w:altName w:val="Times New Roman"/>
    <w:charset w:val="00"/>
    <w:family w:val="auto"/>
    <w:pitch w:val="variable"/>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82215" w14:textId="7F44C96D" w:rsidR="00066F32" w:rsidRPr="006F1BC0" w:rsidRDefault="000C057D" w:rsidP="007D06C1">
    <w:pPr>
      <w:pStyle w:val="llb"/>
      <w:spacing w:line="240" w:lineRule="auto"/>
      <w:rPr>
        <w:sz w:val="18"/>
        <w:szCs w:val="18"/>
        <w:lang w:val="hu-HU"/>
      </w:rPr>
    </w:pPr>
    <w:r w:rsidRPr="000C057D">
      <w:rPr>
        <w:sz w:val="18"/>
        <w:szCs w:val="18"/>
        <w:lang w:val="hu-HU"/>
      </w:rPr>
      <w:t>NNGYK/ETGY/12410/2026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0F86DA" w14:textId="77777777" w:rsidR="006F5929" w:rsidRDefault="006F5929" w:rsidP="003F7715">
      <w:r>
        <w:separator/>
      </w:r>
    </w:p>
  </w:footnote>
  <w:footnote w:type="continuationSeparator" w:id="0">
    <w:p w14:paraId="2BCA4515" w14:textId="77777777" w:rsidR="006F5929" w:rsidRDefault="006F5929" w:rsidP="003F77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A21E84" w14:textId="0A54AB13" w:rsidR="00066F32" w:rsidRPr="00334972" w:rsidRDefault="00066F32" w:rsidP="00436D83">
    <w:pPr>
      <w:pStyle w:val="lfej"/>
      <w:jc w:val="center"/>
      <w:rPr>
        <w:rFonts w:ascii="Times New Roman" w:hAnsi="Times New Roman"/>
        <w:sz w:val="18"/>
        <w:szCs w:val="18"/>
      </w:rPr>
    </w:pPr>
    <w:r w:rsidRPr="00334972">
      <w:rPr>
        <w:rFonts w:ascii="Times New Roman" w:hAnsi="Times New Roman"/>
        <w:sz w:val="18"/>
        <w:szCs w:val="18"/>
      </w:rPr>
      <w:fldChar w:fldCharType="begin"/>
    </w:r>
    <w:r w:rsidRPr="00334972">
      <w:rPr>
        <w:rFonts w:ascii="Times New Roman" w:hAnsi="Times New Roman"/>
        <w:sz w:val="18"/>
        <w:szCs w:val="18"/>
      </w:rPr>
      <w:instrText>PAGE   \* MERGEFORMAT</w:instrText>
    </w:r>
    <w:r w:rsidRPr="00334972">
      <w:rPr>
        <w:rFonts w:ascii="Times New Roman" w:hAnsi="Times New Roman"/>
        <w:sz w:val="18"/>
        <w:szCs w:val="18"/>
      </w:rPr>
      <w:fldChar w:fldCharType="separate"/>
    </w:r>
    <w:r w:rsidR="004E7B2F" w:rsidRPr="004E7B2F">
      <w:rPr>
        <w:rFonts w:ascii="Times New Roman" w:hAnsi="Times New Roman"/>
        <w:noProof/>
        <w:sz w:val="18"/>
        <w:szCs w:val="18"/>
        <w:lang w:val="hu-HU"/>
      </w:rPr>
      <w:t>14</w:t>
    </w:r>
    <w:r w:rsidRPr="0033497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9"/>
    <w:lvl w:ilvl="0">
      <w:start w:val="1"/>
      <w:numFmt w:val="bullet"/>
      <w:lvlText w:val=""/>
      <w:lvlJc w:val="left"/>
      <w:pPr>
        <w:tabs>
          <w:tab w:val="num" w:pos="397"/>
        </w:tabs>
      </w:pPr>
      <w:rPr>
        <w:rFonts w:ascii="Symbol" w:hAnsi="Symbol"/>
      </w:rPr>
    </w:lvl>
  </w:abstractNum>
  <w:abstractNum w:abstractNumId="1" w15:restartNumberingAfterBreak="0">
    <w:nsid w:val="00000003"/>
    <w:multiLevelType w:val="singleLevel"/>
    <w:tmpl w:val="00000003"/>
    <w:name w:val="WW8Num23"/>
    <w:lvl w:ilvl="0">
      <w:start w:val="1"/>
      <w:numFmt w:val="bullet"/>
      <w:lvlText w:val=""/>
      <w:lvlJc w:val="left"/>
      <w:pPr>
        <w:tabs>
          <w:tab w:val="num" w:pos="397"/>
        </w:tabs>
      </w:pPr>
      <w:rPr>
        <w:rFonts w:ascii="Symbol" w:hAnsi="Symbol"/>
      </w:rPr>
    </w:lvl>
  </w:abstractNum>
  <w:abstractNum w:abstractNumId="2" w15:restartNumberingAfterBreak="0">
    <w:nsid w:val="0000000B"/>
    <w:multiLevelType w:val="multilevel"/>
    <w:tmpl w:val="0000000B"/>
    <w:lvl w:ilvl="0">
      <w:start w:val="1"/>
      <w:numFmt w:val="none"/>
      <w:lvlText w:val=""/>
      <w:lvlJc w:val="left"/>
      <w:pPr>
        <w:tabs>
          <w:tab w:val="num" w:pos="0"/>
        </w:tabs>
      </w:pPr>
      <w:rPr>
        <w:rFonts w:cs="Times New Roman"/>
      </w:rPr>
    </w:lvl>
    <w:lvl w:ilvl="1">
      <w:start w:val="1"/>
      <w:numFmt w:val="none"/>
      <w:lvlText w:val=""/>
      <w:lvlJc w:val="left"/>
      <w:pPr>
        <w:tabs>
          <w:tab w:val="num" w:pos="0"/>
        </w:tabs>
      </w:pPr>
      <w:rPr>
        <w:rFonts w:cs="Times New Roman"/>
      </w:rPr>
    </w:lvl>
    <w:lvl w:ilvl="2">
      <w:start w:val="1"/>
      <w:numFmt w:val="none"/>
      <w:lvlText w:val=""/>
      <w:lvlJc w:val="left"/>
      <w:pPr>
        <w:tabs>
          <w:tab w:val="num" w:pos="0"/>
        </w:tabs>
      </w:pPr>
      <w:rPr>
        <w:rFonts w:cs="Times New Roman"/>
      </w:rPr>
    </w:lvl>
    <w:lvl w:ilvl="3">
      <w:start w:val="1"/>
      <w:numFmt w:val="none"/>
      <w:lvlText w:val=""/>
      <w:lvlJc w:val="left"/>
      <w:pPr>
        <w:tabs>
          <w:tab w:val="num" w:pos="0"/>
        </w:tabs>
      </w:pPr>
      <w:rPr>
        <w:rFonts w:cs="Times New Roman"/>
      </w:rPr>
    </w:lvl>
    <w:lvl w:ilvl="4">
      <w:start w:val="1"/>
      <w:numFmt w:val="none"/>
      <w:lvlText w:val=""/>
      <w:lvlJc w:val="left"/>
      <w:pPr>
        <w:tabs>
          <w:tab w:val="num" w:pos="0"/>
        </w:tabs>
      </w:pPr>
      <w:rPr>
        <w:rFonts w:cs="Times New Roman"/>
      </w:rPr>
    </w:lvl>
    <w:lvl w:ilvl="5">
      <w:start w:val="1"/>
      <w:numFmt w:val="none"/>
      <w:lvlText w:val=""/>
      <w:lvlJc w:val="left"/>
      <w:pPr>
        <w:tabs>
          <w:tab w:val="num" w:pos="0"/>
        </w:tabs>
      </w:pPr>
      <w:rPr>
        <w:rFonts w:cs="Times New Roman"/>
      </w:rPr>
    </w:lvl>
    <w:lvl w:ilvl="6">
      <w:start w:val="1"/>
      <w:numFmt w:val="none"/>
      <w:lvlText w:val=""/>
      <w:lvlJc w:val="left"/>
      <w:pPr>
        <w:tabs>
          <w:tab w:val="num" w:pos="0"/>
        </w:tabs>
      </w:pPr>
      <w:rPr>
        <w:rFonts w:cs="Times New Roman"/>
      </w:rPr>
    </w:lvl>
    <w:lvl w:ilvl="7">
      <w:start w:val="1"/>
      <w:numFmt w:val="none"/>
      <w:lvlText w:val=""/>
      <w:lvlJc w:val="left"/>
      <w:pPr>
        <w:tabs>
          <w:tab w:val="num" w:pos="0"/>
        </w:tabs>
      </w:pPr>
      <w:rPr>
        <w:rFonts w:cs="Times New Roman"/>
      </w:rPr>
    </w:lvl>
    <w:lvl w:ilvl="8">
      <w:start w:val="1"/>
      <w:numFmt w:val="none"/>
      <w:lvlText w:val=""/>
      <w:lvlJc w:val="left"/>
      <w:pPr>
        <w:tabs>
          <w:tab w:val="num" w:pos="0"/>
        </w:tabs>
      </w:pPr>
      <w:rPr>
        <w:rFonts w:cs="Times New Roman"/>
      </w:rPr>
    </w:lvl>
  </w:abstractNum>
  <w:abstractNum w:abstractNumId="3" w15:restartNumberingAfterBreak="0">
    <w:nsid w:val="0A644320"/>
    <w:multiLevelType w:val="hybridMultilevel"/>
    <w:tmpl w:val="CF709A58"/>
    <w:lvl w:ilvl="0" w:tplc="040E0001">
      <w:start w:val="1"/>
      <w:numFmt w:val="bullet"/>
      <w:lvlText w:val=""/>
      <w:lvlJc w:val="left"/>
      <w:pPr>
        <w:ind w:left="7165"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1953828"/>
    <w:multiLevelType w:val="hybridMultilevel"/>
    <w:tmpl w:val="517C9C14"/>
    <w:lvl w:ilvl="0" w:tplc="A9641262">
      <w:start w:val="1"/>
      <w:numFmt w:val="bullet"/>
      <w:lvlText w:val="-"/>
      <w:lvlJc w:val="left"/>
      <w:pPr>
        <w:ind w:left="360" w:hanging="360"/>
      </w:pPr>
      <w:rPr>
        <w:rFonts w:ascii="Times New Roman" w:hAnsi="Times New Roman" w:hint="default"/>
      </w:rPr>
    </w:lvl>
    <w:lvl w:ilvl="1" w:tplc="040E0003" w:tentative="1">
      <w:start w:val="1"/>
      <w:numFmt w:val="bullet"/>
      <w:lvlText w:val="o"/>
      <w:lvlJc w:val="left"/>
      <w:pPr>
        <w:ind w:left="1080" w:hanging="360"/>
      </w:pPr>
      <w:rPr>
        <w:rFonts w:ascii="Courier New" w:hAnsi="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5" w15:restartNumberingAfterBreak="0">
    <w:nsid w:val="11CB401F"/>
    <w:multiLevelType w:val="hybridMultilevel"/>
    <w:tmpl w:val="6FA80A82"/>
    <w:lvl w:ilvl="0" w:tplc="FFFFFFFF">
      <w:start w:val="1"/>
      <w:numFmt w:val="bullet"/>
      <w:lvlText w:val="-"/>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610B3E"/>
    <w:multiLevelType w:val="hybridMultilevel"/>
    <w:tmpl w:val="EC809C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73A448D"/>
    <w:multiLevelType w:val="hybridMultilevel"/>
    <w:tmpl w:val="113EE6A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845683"/>
    <w:multiLevelType w:val="hybridMultilevel"/>
    <w:tmpl w:val="548A990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B213231"/>
    <w:multiLevelType w:val="hybridMultilevel"/>
    <w:tmpl w:val="8D543FD0"/>
    <w:lvl w:ilvl="0" w:tplc="FFFFFFFF">
      <w:start w:val="1"/>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55B0076F"/>
    <w:multiLevelType w:val="hybridMultilevel"/>
    <w:tmpl w:val="6002C1E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60BE25AD"/>
    <w:multiLevelType w:val="hybridMultilevel"/>
    <w:tmpl w:val="1110F6A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618A28F5"/>
    <w:multiLevelType w:val="hybridMultilevel"/>
    <w:tmpl w:val="E4701CD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0"/>
  </w:num>
  <w:num w:numId="4">
    <w:abstractNumId w:val="1"/>
  </w:num>
  <w:num w:numId="5">
    <w:abstractNumId w:val="8"/>
  </w:num>
  <w:num w:numId="6">
    <w:abstractNumId w:val="10"/>
  </w:num>
  <w:num w:numId="7">
    <w:abstractNumId w:val="3"/>
  </w:num>
  <w:num w:numId="8">
    <w:abstractNumId w:val="11"/>
  </w:num>
  <w:num w:numId="9">
    <w:abstractNumId w:val="12"/>
  </w:num>
  <w:num w:numId="10">
    <w:abstractNumId w:val="7"/>
  </w:num>
  <w:num w:numId="11">
    <w:abstractNumId w:val="6"/>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567"/>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1B3"/>
    <w:rsid w:val="00000426"/>
    <w:rsid w:val="0000267A"/>
    <w:rsid w:val="00002F05"/>
    <w:rsid w:val="000042EA"/>
    <w:rsid w:val="00010259"/>
    <w:rsid w:val="00010691"/>
    <w:rsid w:val="00010AB6"/>
    <w:rsid w:val="0001572B"/>
    <w:rsid w:val="00020146"/>
    <w:rsid w:val="00022C21"/>
    <w:rsid w:val="00023218"/>
    <w:rsid w:val="00027E5C"/>
    <w:rsid w:val="00032825"/>
    <w:rsid w:val="00037005"/>
    <w:rsid w:val="00041C91"/>
    <w:rsid w:val="00041ED3"/>
    <w:rsid w:val="0004517B"/>
    <w:rsid w:val="000471ED"/>
    <w:rsid w:val="000523AE"/>
    <w:rsid w:val="00053A3B"/>
    <w:rsid w:val="000552A4"/>
    <w:rsid w:val="000562DE"/>
    <w:rsid w:val="00056A26"/>
    <w:rsid w:val="000609D9"/>
    <w:rsid w:val="00062654"/>
    <w:rsid w:val="00066465"/>
    <w:rsid w:val="00066F32"/>
    <w:rsid w:val="00071DDE"/>
    <w:rsid w:val="00071E35"/>
    <w:rsid w:val="0007473E"/>
    <w:rsid w:val="00080509"/>
    <w:rsid w:val="00082027"/>
    <w:rsid w:val="0008283A"/>
    <w:rsid w:val="00082860"/>
    <w:rsid w:val="00082C2F"/>
    <w:rsid w:val="00083018"/>
    <w:rsid w:val="000831BC"/>
    <w:rsid w:val="0008462C"/>
    <w:rsid w:val="0008488B"/>
    <w:rsid w:val="00091D72"/>
    <w:rsid w:val="000927B2"/>
    <w:rsid w:val="00093CEC"/>
    <w:rsid w:val="0009432E"/>
    <w:rsid w:val="000963A6"/>
    <w:rsid w:val="000B0AC5"/>
    <w:rsid w:val="000B2F2F"/>
    <w:rsid w:val="000B38C1"/>
    <w:rsid w:val="000B3D03"/>
    <w:rsid w:val="000B6E27"/>
    <w:rsid w:val="000C057D"/>
    <w:rsid w:val="000C271C"/>
    <w:rsid w:val="000C56A1"/>
    <w:rsid w:val="000C75DB"/>
    <w:rsid w:val="000D338E"/>
    <w:rsid w:val="000D7EE0"/>
    <w:rsid w:val="000E090E"/>
    <w:rsid w:val="000E2D03"/>
    <w:rsid w:val="000E2FD2"/>
    <w:rsid w:val="000E317B"/>
    <w:rsid w:val="000E409E"/>
    <w:rsid w:val="000F1351"/>
    <w:rsid w:val="000F5D58"/>
    <w:rsid w:val="001001D8"/>
    <w:rsid w:val="0010084D"/>
    <w:rsid w:val="00101167"/>
    <w:rsid w:val="001018BF"/>
    <w:rsid w:val="001075DB"/>
    <w:rsid w:val="00111F8C"/>
    <w:rsid w:val="00113DF1"/>
    <w:rsid w:val="00114046"/>
    <w:rsid w:val="00121AB1"/>
    <w:rsid w:val="0012213E"/>
    <w:rsid w:val="00122CC4"/>
    <w:rsid w:val="00123E51"/>
    <w:rsid w:val="00124258"/>
    <w:rsid w:val="00124401"/>
    <w:rsid w:val="00126B7A"/>
    <w:rsid w:val="001359B1"/>
    <w:rsid w:val="0013747E"/>
    <w:rsid w:val="00152180"/>
    <w:rsid w:val="00155E97"/>
    <w:rsid w:val="0015650D"/>
    <w:rsid w:val="001574AF"/>
    <w:rsid w:val="001624D7"/>
    <w:rsid w:val="00166CB5"/>
    <w:rsid w:val="00170A23"/>
    <w:rsid w:val="00171471"/>
    <w:rsid w:val="00172C73"/>
    <w:rsid w:val="00173184"/>
    <w:rsid w:val="00173B53"/>
    <w:rsid w:val="00173DF2"/>
    <w:rsid w:val="00176F0B"/>
    <w:rsid w:val="00180133"/>
    <w:rsid w:val="001841B9"/>
    <w:rsid w:val="00185C9E"/>
    <w:rsid w:val="00187577"/>
    <w:rsid w:val="00190C83"/>
    <w:rsid w:val="00193967"/>
    <w:rsid w:val="00196878"/>
    <w:rsid w:val="001A67CA"/>
    <w:rsid w:val="001B1E38"/>
    <w:rsid w:val="001B424F"/>
    <w:rsid w:val="001B63FE"/>
    <w:rsid w:val="001B7ADC"/>
    <w:rsid w:val="001C1861"/>
    <w:rsid w:val="001C67BB"/>
    <w:rsid w:val="001D30BE"/>
    <w:rsid w:val="001D5F37"/>
    <w:rsid w:val="001D642F"/>
    <w:rsid w:val="001D69F4"/>
    <w:rsid w:val="001E5EF8"/>
    <w:rsid w:val="001E6798"/>
    <w:rsid w:val="001F0AC3"/>
    <w:rsid w:val="001F23BD"/>
    <w:rsid w:val="002041D0"/>
    <w:rsid w:val="0020603E"/>
    <w:rsid w:val="00206502"/>
    <w:rsid w:val="00225D57"/>
    <w:rsid w:val="002349C9"/>
    <w:rsid w:val="00236638"/>
    <w:rsid w:val="00237042"/>
    <w:rsid w:val="002401CE"/>
    <w:rsid w:val="002432BB"/>
    <w:rsid w:val="0024631E"/>
    <w:rsid w:val="00247713"/>
    <w:rsid w:val="00251FFA"/>
    <w:rsid w:val="0025364A"/>
    <w:rsid w:val="00256222"/>
    <w:rsid w:val="00256B09"/>
    <w:rsid w:val="00257036"/>
    <w:rsid w:val="00257A42"/>
    <w:rsid w:val="00257C28"/>
    <w:rsid w:val="002641F7"/>
    <w:rsid w:val="00267381"/>
    <w:rsid w:val="0026742E"/>
    <w:rsid w:val="002675F2"/>
    <w:rsid w:val="00270BBB"/>
    <w:rsid w:val="00271119"/>
    <w:rsid w:val="00271CA4"/>
    <w:rsid w:val="002745B6"/>
    <w:rsid w:val="00274A50"/>
    <w:rsid w:val="00277A42"/>
    <w:rsid w:val="00292235"/>
    <w:rsid w:val="002932BD"/>
    <w:rsid w:val="00293B5E"/>
    <w:rsid w:val="00293C88"/>
    <w:rsid w:val="00295EC5"/>
    <w:rsid w:val="002965B0"/>
    <w:rsid w:val="00296F6F"/>
    <w:rsid w:val="002A0564"/>
    <w:rsid w:val="002A09E7"/>
    <w:rsid w:val="002A1368"/>
    <w:rsid w:val="002A262C"/>
    <w:rsid w:val="002A408E"/>
    <w:rsid w:val="002A63F0"/>
    <w:rsid w:val="002B0518"/>
    <w:rsid w:val="002B7F73"/>
    <w:rsid w:val="002C3A4D"/>
    <w:rsid w:val="002C5635"/>
    <w:rsid w:val="002C7D2A"/>
    <w:rsid w:val="002D6C10"/>
    <w:rsid w:val="002E3434"/>
    <w:rsid w:val="002E69A7"/>
    <w:rsid w:val="002F711E"/>
    <w:rsid w:val="00301196"/>
    <w:rsid w:val="0030316D"/>
    <w:rsid w:val="00307883"/>
    <w:rsid w:val="0031061C"/>
    <w:rsid w:val="0031189A"/>
    <w:rsid w:val="00314B7A"/>
    <w:rsid w:val="003156D2"/>
    <w:rsid w:val="00315C5D"/>
    <w:rsid w:val="00317986"/>
    <w:rsid w:val="003204DC"/>
    <w:rsid w:val="00320DDD"/>
    <w:rsid w:val="00322A69"/>
    <w:rsid w:val="003235AF"/>
    <w:rsid w:val="00324F12"/>
    <w:rsid w:val="00325F8C"/>
    <w:rsid w:val="00326478"/>
    <w:rsid w:val="00327452"/>
    <w:rsid w:val="0032769E"/>
    <w:rsid w:val="003278A3"/>
    <w:rsid w:val="00331B52"/>
    <w:rsid w:val="00332706"/>
    <w:rsid w:val="00333032"/>
    <w:rsid w:val="0033315D"/>
    <w:rsid w:val="00334972"/>
    <w:rsid w:val="003411EF"/>
    <w:rsid w:val="00341917"/>
    <w:rsid w:val="003448EE"/>
    <w:rsid w:val="003461A2"/>
    <w:rsid w:val="00346C51"/>
    <w:rsid w:val="00356315"/>
    <w:rsid w:val="003620CE"/>
    <w:rsid w:val="00364699"/>
    <w:rsid w:val="00364D60"/>
    <w:rsid w:val="00365E19"/>
    <w:rsid w:val="00367850"/>
    <w:rsid w:val="003728A8"/>
    <w:rsid w:val="00376AAC"/>
    <w:rsid w:val="003945D2"/>
    <w:rsid w:val="003969D3"/>
    <w:rsid w:val="003A076E"/>
    <w:rsid w:val="003A0F6E"/>
    <w:rsid w:val="003A5DC1"/>
    <w:rsid w:val="003A7455"/>
    <w:rsid w:val="003B12B6"/>
    <w:rsid w:val="003B43AA"/>
    <w:rsid w:val="003C0FC1"/>
    <w:rsid w:val="003C3988"/>
    <w:rsid w:val="003C6252"/>
    <w:rsid w:val="003C6BC4"/>
    <w:rsid w:val="003D3EA9"/>
    <w:rsid w:val="003E2A7E"/>
    <w:rsid w:val="003E31BD"/>
    <w:rsid w:val="003E5610"/>
    <w:rsid w:val="003F249C"/>
    <w:rsid w:val="003F3C14"/>
    <w:rsid w:val="003F7715"/>
    <w:rsid w:val="003F78EC"/>
    <w:rsid w:val="00400A0C"/>
    <w:rsid w:val="00404B35"/>
    <w:rsid w:val="004058C6"/>
    <w:rsid w:val="0040689B"/>
    <w:rsid w:val="004153CB"/>
    <w:rsid w:val="00431AA5"/>
    <w:rsid w:val="0043252A"/>
    <w:rsid w:val="00433326"/>
    <w:rsid w:val="004340B7"/>
    <w:rsid w:val="00436D83"/>
    <w:rsid w:val="00443D58"/>
    <w:rsid w:val="004446A2"/>
    <w:rsid w:val="00445474"/>
    <w:rsid w:val="00445733"/>
    <w:rsid w:val="00446E6F"/>
    <w:rsid w:val="00446F29"/>
    <w:rsid w:val="00450CE8"/>
    <w:rsid w:val="004563A4"/>
    <w:rsid w:val="00465A13"/>
    <w:rsid w:val="00470576"/>
    <w:rsid w:val="00474FAA"/>
    <w:rsid w:val="0048365E"/>
    <w:rsid w:val="00486CF5"/>
    <w:rsid w:val="00487D23"/>
    <w:rsid w:val="00487E99"/>
    <w:rsid w:val="0049234E"/>
    <w:rsid w:val="004925E3"/>
    <w:rsid w:val="00495537"/>
    <w:rsid w:val="00495A1E"/>
    <w:rsid w:val="004978FA"/>
    <w:rsid w:val="004A4745"/>
    <w:rsid w:val="004A5A3C"/>
    <w:rsid w:val="004A6A6F"/>
    <w:rsid w:val="004A7856"/>
    <w:rsid w:val="004A7D96"/>
    <w:rsid w:val="004B03B9"/>
    <w:rsid w:val="004B13D3"/>
    <w:rsid w:val="004B20E3"/>
    <w:rsid w:val="004B6566"/>
    <w:rsid w:val="004D121F"/>
    <w:rsid w:val="004D2D03"/>
    <w:rsid w:val="004D440F"/>
    <w:rsid w:val="004D6E2E"/>
    <w:rsid w:val="004E158E"/>
    <w:rsid w:val="004E2962"/>
    <w:rsid w:val="004E3CE7"/>
    <w:rsid w:val="004E4381"/>
    <w:rsid w:val="004E6DA4"/>
    <w:rsid w:val="004E7B2F"/>
    <w:rsid w:val="004F0C76"/>
    <w:rsid w:val="004F1B18"/>
    <w:rsid w:val="004F494F"/>
    <w:rsid w:val="004F4B97"/>
    <w:rsid w:val="004F506A"/>
    <w:rsid w:val="004F5FCB"/>
    <w:rsid w:val="004F7CF8"/>
    <w:rsid w:val="00500C9E"/>
    <w:rsid w:val="0050174B"/>
    <w:rsid w:val="00503265"/>
    <w:rsid w:val="00510241"/>
    <w:rsid w:val="00510C85"/>
    <w:rsid w:val="0051180E"/>
    <w:rsid w:val="00512744"/>
    <w:rsid w:val="00517236"/>
    <w:rsid w:val="00522230"/>
    <w:rsid w:val="005341B1"/>
    <w:rsid w:val="00534BAC"/>
    <w:rsid w:val="00534BF8"/>
    <w:rsid w:val="00535E1D"/>
    <w:rsid w:val="0054036E"/>
    <w:rsid w:val="005409A5"/>
    <w:rsid w:val="0054272A"/>
    <w:rsid w:val="00543171"/>
    <w:rsid w:val="0054474C"/>
    <w:rsid w:val="0054532C"/>
    <w:rsid w:val="005471E6"/>
    <w:rsid w:val="0055029F"/>
    <w:rsid w:val="005517AD"/>
    <w:rsid w:val="0055498C"/>
    <w:rsid w:val="00560450"/>
    <w:rsid w:val="00561EFD"/>
    <w:rsid w:val="00570934"/>
    <w:rsid w:val="005724EA"/>
    <w:rsid w:val="0057296B"/>
    <w:rsid w:val="00572BD2"/>
    <w:rsid w:val="00580C5D"/>
    <w:rsid w:val="00582C3F"/>
    <w:rsid w:val="00583FEC"/>
    <w:rsid w:val="00594F15"/>
    <w:rsid w:val="005A21F7"/>
    <w:rsid w:val="005B3BA1"/>
    <w:rsid w:val="005B471E"/>
    <w:rsid w:val="005B5736"/>
    <w:rsid w:val="005B6E09"/>
    <w:rsid w:val="005C1A31"/>
    <w:rsid w:val="005C1BB9"/>
    <w:rsid w:val="005C2725"/>
    <w:rsid w:val="005C6F54"/>
    <w:rsid w:val="005D2EA5"/>
    <w:rsid w:val="005D32FB"/>
    <w:rsid w:val="005D3BB0"/>
    <w:rsid w:val="005D65C0"/>
    <w:rsid w:val="005E11CB"/>
    <w:rsid w:val="005E5AAD"/>
    <w:rsid w:val="005E65A4"/>
    <w:rsid w:val="005F413C"/>
    <w:rsid w:val="005F6864"/>
    <w:rsid w:val="005F774B"/>
    <w:rsid w:val="00600D5C"/>
    <w:rsid w:val="00607BD8"/>
    <w:rsid w:val="006113FF"/>
    <w:rsid w:val="00613B3D"/>
    <w:rsid w:val="00616334"/>
    <w:rsid w:val="0061637F"/>
    <w:rsid w:val="00620AE7"/>
    <w:rsid w:val="006233CD"/>
    <w:rsid w:val="00624EB1"/>
    <w:rsid w:val="00626310"/>
    <w:rsid w:val="00631291"/>
    <w:rsid w:val="00635268"/>
    <w:rsid w:val="00637731"/>
    <w:rsid w:val="006411F4"/>
    <w:rsid w:val="00641F9F"/>
    <w:rsid w:val="0064394C"/>
    <w:rsid w:val="00643998"/>
    <w:rsid w:val="006468E4"/>
    <w:rsid w:val="00647B1C"/>
    <w:rsid w:val="006505E4"/>
    <w:rsid w:val="00651513"/>
    <w:rsid w:val="00652573"/>
    <w:rsid w:val="006560FA"/>
    <w:rsid w:val="006617ED"/>
    <w:rsid w:val="0066589A"/>
    <w:rsid w:val="00671D75"/>
    <w:rsid w:val="0067302B"/>
    <w:rsid w:val="00674175"/>
    <w:rsid w:val="006830E0"/>
    <w:rsid w:val="00687E0E"/>
    <w:rsid w:val="0069144A"/>
    <w:rsid w:val="00691457"/>
    <w:rsid w:val="0069557F"/>
    <w:rsid w:val="006A30DB"/>
    <w:rsid w:val="006A6912"/>
    <w:rsid w:val="006B305D"/>
    <w:rsid w:val="006B3B18"/>
    <w:rsid w:val="006B6C16"/>
    <w:rsid w:val="006C1DD0"/>
    <w:rsid w:val="006C6D76"/>
    <w:rsid w:val="006D6FD5"/>
    <w:rsid w:val="006D775A"/>
    <w:rsid w:val="006E4683"/>
    <w:rsid w:val="006E47C1"/>
    <w:rsid w:val="006E4CC0"/>
    <w:rsid w:val="006E6FC7"/>
    <w:rsid w:val="006F1BC0"/>
    <w:rsid w:val="006F259C"/>
    <w:rsid w:val="006F5929"/>
    <w:rsid w:val="00700251"/>
    <w:rsid w:val="00700E1B"/>
    <w:rsid w:val="00707FC6"/>
    <w:rsid w:val="00711343"/>
    <w:rsid w:val="00711498"/>
    <w:rsid w:val="00711FA1"/>
    <w:rsid w:val="00722945"/>
    <w:rsid w:val="007231DB"/>
    <w:rsid w:val="00724B8A"/>
    <w:rsid w:val="0072660C"/>
    <w:rsid w:val="00727CFB"/>
    <w:rsid w:val="00731579"/>
    <w:rsid w:val="00731737"/>
    <w:rsid w:val="00731793"/>
    <w:rsid w:val="007334CF"/>
    <w:rsid w:val="00733FA6"/>
    <w:rsid w:val="007342EF"/>
    <w:rsid w:val="0074013E"/>
    <w:rsid w:val="0074360E"/>
    <w:rsid w:val="00744F97"/>
    <w:rsid w:val="00747C8D"/>
    <w:rsid w:val="0075062F"/>
    <w:rsid w:val="00757C6D"/>
    <w:rsid w:val="00762D3C"/>
    <w:rsid w:val="00763D3C"/>
    <w:rsid w:val="00770B85"/>
    <w:rsid w:val="007746D2"/>
    <w:rsid w:val="007759E3"/>
    <w:rsid w:val="00775B2E"/>
    <w:rsid w:val="00784C95"/>
    <w:rsid w:val="0078532C"/>
    <w:rsid w:val="007867D4"/>
    <w:rsid w:val="00792025"/>
    <w:rsid w:val="00794D30"/>
    <w:rsid w:val="007A3B4C"/>
    <w:rsid w:val="007B1C19"/>
    <w:rsid w:val="007B28A3"/>
    <w:rsid w:val="007B4808"/>
    <w:rsid w:val="007B5444"/>
    <w:rsid w:val="007B650B"/>
    <w:rsid w:val="007C0862"/>
    <w:rsid w:val="007D06C1"/>
    <w:rsid w:val="007D1DF1"/>
    <w:rsid w:val="007D3667"/>
    <w:rsid w:val="007D4E94"/>
    <w:rsid w:val="007E6666"/>
    <w:rsid w:val="007E68EE"/>
    <w:rsid w:val="007E7CFA"/>
    <w:rsid w:val="007F2B48"/>
    <w:rsid w:val="007F3F1C"/>
    <w:rsid w:val="007F4E04"/>
    <w:rsid w:val="007F58E1"/>
    <w:rsid w:val="007F69B9"/>
    <w:rsid w:val="00800012"/>
    <w:rsid w:val="008008CC"/>
    <w:rsid w:val="00801A28"/>
    <w:rsid w:val="0080326A"/>
    <w:rsid w:val="00810737"/>
    <w:rsid w:val="00810793"/>
    <w:rsid w:val="0081184E"/>
    <w:rsid w:val="0081411C"/>
    <w:rsid w:val="00823546"/>
    <w:rsid w:val="00827816"/>
    <w:rsid w:val="0083248B"/>
    <w:rsid w:val="0083284F"/>
    <w:rsid w:val="008374E5"/>
    <w:rsid w:val="00837F21"/>
    <w:rsid w:val="008414BF"/>
    <w:rsid w:val="00844C56"/>
    <w:rsid w:val="00860E5C"/>
    <w:rsid w:val="00866325"/>
    <w:rsid w:val="00867CD7"/>
    <w:rsid w:val="00870E5C"/>
    <w:rsid w:val="00871608"/>
    <w:rsid w:val="00883658"/>
    <w:rsid w:val="008855C3"/>
    <w:rsid w:val="00893840"/>
    <w:rsid w:val="008955C8"/>
    <w:rsid w:val="00896238"/>
    <w:rsid w:val="008A0E3F"/>
    <w:rsid w:val="008A2DE3"/>
    <w:rsid w:val="008A7431"/>
    <w:rsid w:val="008B2E61"/>
    <w:rsid w:val="008B3358"/>
    <w:rsid w:val="008B35CF"/>
    <w:rsid w:val="008B660A"/>
    <w:rsid w:val="008B7177"/>
    <w:rsid w:val="008C072A"/>
    <w:rsid w:val="008C7CF8"/>
    <w:rsid w:val="008D084B"/>
    <w:rsid w:val="008D0D81"/>
    <w:rsid w:val="008D17E6"/>
    <w:rsid w:val="008D2BE9"/>
    <w:rsid w:val="008E0411"/>
    <w:rsid w:val="008E2BE2"/>
    <w:rsid w:val="008E5375"/>
    <w:rsid w:val="008E56C8"/>
    <w:rsid w:val="008E5A05"/>
    <w:rsid w:val="008E5BB9"/>
    <w:rsid w:val="008F11F5"/>
    <w:rsid w:val="008F3114"/>
    <w:rsid w:val="00902673"/>
    <w:rsid w:val="00903615"/>
    <w:rsid w:val="00910083"/>
    <w:rsid w:val="00910D59"/>
    <w:rsid w:val="00910DF2"/>
    <w:rsid w:val="00913521"/>
    <w:rsid w:val="00914E08"/>
    <w:rsid w:val="00920204"/>
    <w:rsid w:val="00921E0A"/>
    <w:rsid w:val="009228CB"/>
    <w:rsid w:val="00934B62"/>
    <w:rsid w:val="00940926"/>
    <w:rsid w:val="0094149E"/>
    <w:rsid w:val="00943386"/>
    <w:rsid w:val="0095691E"/>
    <w:rsid w:val="009602EC"/>
    <w:rsid w:val="00961FEB"/>
    <w:rsid w:val="00966C0C"/>
    <w:rsid w:val="009728E7"/>
    <w:rsid w:val="009774A4"/>
    <w:rsid w:val="00980F9F"/>
    <w:rsid w:val="00982211"/>
    <w:rsid w:val="009827D8"/>
    <w:rsid w:val="009833C2"/>
    <w:rsid w:val="009912D6"/>
    <w:rsid w:val="00993772"/>
    <w:rsid w:val="00997203"/>
    <w:rsid w:val="009A01B5"/>
    <w:rsid w:val="009B3F19"/>
    <w:rsid w:val="009B3FA1"/>
    <w:rsid w:val="009B6DF8"/>
    <w:rsid w:val="009C2F78"/>
    <w:rsid w:val="009C388C"/>
    <w:rsid w:val="009D4F5C"/>
    <w:rsid w:val="009E0F60"/>
    <w:rsid w:val="009E3D22"/>
    <w:rsid w:val="009E569B"/>
    <w:rsid w:val="009E5D3F"/>
    <w:rsid w:val="009F1A73"/>
    <w:rsid w:val="009F48C8"/>
    <w:rsid w:val="009F4AA9"/>
    <w:rsid w:val="009F507D"/>
    <w:rsid w:val="009F5A27"/>
    <w:rsid w:val="009F6245"/>
    <w:rsid w:val="009F62FD"/>
    <w:rsid w:val="00A01474"/>
    <w:rsid w:val="00A03E82"/>
    <w:rsid w:val="00A10570"/>
    <w:rsid w:val="00A112B5"/>
    <w:rsid w:val="00A1240E"/>
    <w:rsid w:val="00A208B2"/>
    <w:rsid w:val="00A22B07"/>
    <w:rsid w:val="00A25A5C"/>
    <w:rsid w:val="00A31897"/>
    <w:rsid w:val="00A32B1B"/>
    <w:rsid w:val="00A345B0"/>
    <w:rsid w:val="00A34A03"/>
    <w:rsid w:val="00A3564A"/>
    <w:rsid w:val="00A3728F"/>
    <w:rsid w:val="00A44AE2"/>
    <w:rsid w:val="00A45310"/>
    <w:rsid w:val="00A51513"/>
    <w:rsid w:val="00A532FE"/>
    <w:rsid w:val="00A53524"/>
    <w:rsid w:val="00A5352B"/>
    <w:rsid w:val="00A5777F"/>
    <w:rsid w:val="00A60D0B"/>
    <w:rsid w:val="00A622F9"/>
    <w:rsid w:val="00A67B77"/>
    <w:rsid w:val="00A72983"/>
    <w:rsid w:val="00A77789"/>
    <w:rsid w:val="00A77C21"/>
    <w:rsid w:val="00A84BBD"/>
    <w:rsid w:val="00A85225"/>
    <w:rsid w:val="00A9323C"/>
    <w:rsid w:val="00A95EB7"/>
    <w:rsid w:val="00AA2245"/>
    <w:rsid w:val="00AA2A6F"/>
    <w:rsid w:val="00AA2EB0"/>
    <w:rsid w:val="00AA62C5"/>
    <w:rsid w:val="00AB29C7"/>
    <w:rsid w:val="00AB38A0"/>
    <w:rsid w:val="00AB4157"/>
    <w:rsid w:val="00AB7762"/>
    <w:rsid w:val="00AC358D"/>
    <w:rsid w:val="00AD065E"/>
    <w:rsid w:val="00AD5608"/>
    <w:rsid w:val="00AD6A49"/>
    <w:rsid w:val="00AD7A8A"/>
    <w:rsid w:val="00AD7D79"/>
    <w:rsid w:val="00AD7FBE"/>
    <w:rsid w:val="00AE089B"/>
    <w:rsid w:val="00AF45DE"/>
    <w:rsid w:val="00B000A8"/>
    <w:rsid w:val="00B0227D"/>
    <w:rsid w:val="00B02877"/>
    <w:rsid w:val="00B04CF6"/>
    <w:rsid w:val="00B054F5"/>
    <w:rsid w:val="00B12D0F"/>
    <w:rsid w:val="00B139E4"/>
    <w:rsid w:val="00B1520E"/>
    <w:rsid w:val="00B21326"/>
    <w:rsid w:val="00B339C0"/>
    <w:rsid w:val="00B365A0"/>
    <w:rsid w:val="00B37022"/>
    <w:rsid w:val="00B40BE8"/>
    <w:rsid w:val="00B42BD9"/>
    <w:rsid w:val="00B434CB"/>
    <w:rsid w:val="00B44D3D"/>
    <w:rsid w:val="00B4589B"/>
    <w:rsid w:val="00B4625B"/>
    <w:rsid w:val="00B50942"/>
    <w:rsid w:val="00B56CB6"/>
    <w:rsid w:val="00B6557E"/>
    <w:rsid w:val="00B72FAC"/>
    <w:rsid w:val="00B759AA"/>
    <w:rsid w:val="00B81C22"/>
    <w:rsid w:val="00B8684B"/>
    <w:rsid w:val="00B908E4"/>
    <w:rsid w:val="00B91F81"/>
    <w:rsid w:val="00B92CE8"/>
    <w:rsid w:val="00B92FC4"/>
    <w:rsid w:val="00B94418"/>
    <w:rsid w:val="00B97B21"/>
    <w:rsid w:val="00BA1B26"/>
    <w:rsid w:val="00BA2E61"/>
    <w:rsid w:val="00BA3FC0"/>
    <w:rsid w:val="00BA46CC"/>
    <w:rsid w:val="00BA601B"/>
    <w:rsid w:val="00BB4238"/>
    <w:rsid w:val="00BB46CF"/>
    <w:rsid w:val="00BB58E4"/>
    <w:rsid w:val="00BC3B33"/>
    <w:rsid w:val="00BC4B7B"/>
    <w:rsid w:val="00BD5BEE"/>
    <w:rsid w:val="00BE15E9"/>
    <w:rsid w:val="00BE1F9C"/>
    <w:rsid w:val="00BE500E"/>
    <w:rsid w:val="00BE5931"/>
    <w:rsid w:val="00BF35F1"/>
    <w:rsid w:val="00BF762A"/>
    <w:rsid w:val="00C01358"/>
    <w:rsid w:val="00C02A49"/>
    <w:rsid w:val="00C067C6"/>
    <w:rsid w:val="00C10D87"/>
    <w:rsid w:val="00C121A7"/>
    <w:rsid w:val="00C1252A"/>
    <w:rsid w:val="00C13303"/>
    <w:rsid w:val="00C13AE9"/>
    <w:rsid w:val="00C14FF1"/>
    <w:rsid w:val="00C17DF2"/>
    <w:rsid w:val="00C244F3"/>
    <w:rsid w:val="00C3081B"/>
    <w:rsid w:val="00C33E61"/>
    <w:rsid w:val="00C3403F"/>
    <w:rsid w:val="00C473E5"/>
    <w:rsid w:val="00C4744C"/>
    <w:rsid w:val="00C51533"/>
    <w:rsid w:val="00C51EF9"/>
    <w:rsid w:val="00C52BA4"/>
    <w:rsid w:val="00C530D8"/>
    <w:rsid w:val="00C542A1"/>
    <w:rsid w:val="00C54C12"/>
    <w:rsid w:val="00C553AC"/>
    <w:rsid w:val="00C60F67"/>
    <w:rsid w:val="00C65868"/>
    <w:rsid w:val="00C722DA"/>
    <w:rsid w:val="00C73E0B"/>
    <w:rsid w:val="00C7553E"/>
    <w:rsid w:val="00C803B2"/>
    <w:rsid w:val="00C80646"/>
    <w:rsid w:val="00C83391"/>
    <w:rsid w:val="00C8392F"/>
    <w:rsid w:val="00C84CA5"/>
    <w:rsid w:val="00C86753"/>
    <w:rsid w:val="00C92371"/>
    <w:rsid w:val="00C94C66"/>
    <w:rsid w:val="00C95006"/>
    <w:rsid w:val="00C95345"/>
    <w:rsid w:val="00CA0650"/>
    <w:rsid w:val="00CA07A7"/>
    <w:rsid w:val="00CA166F"/>
    <w:rsid w:val="00CA16BB"/>
    <w:rsid w:val="00CA17CA"/>
    <w:rsid w:val="00CA1EE0"/>
    <w:rsid w:val="00CA2B7A"/>
    <w:rsid w:val="00CA38DD"/>
    <w:rsid w:val="00CA4E15"/>
    <w:rsid w:val="00CB1BAC"/>
    <w:rsid w:val="00CB2B89"/>
    <w:rsid w:val="00CB4529"/>
    <w:rsid w:val="00CC0FD9"/>
    <w:rsid w:val="00CC3B30"/>
    <w:rsid w:val="00CC45E7"/>
    <w:rsid w:val="00CC4AF5"/>
    <w:rsid w:val="00CC713C"/>
    <w:rsid w:val="00CD1FF8"/>
    <w:rsid w:val="00CD4B7D"/>
    <w:rsid w:val="00CE32A3"/>
    <w:rsid w:val="00CE67E4"/>
    <w:rsid w:val="00CF09A4"/>
    <w:rsid w:val="00CF3544"/>
    <w:rsid w:val="00CF4D88"/>
    <w:rsid w:val="00D03055"/>
    <w:rsid w:val="00D100C5"/>
    <w:rsid w:val="00D20967"/>
    <w:rsid w:val="00D214A1"/>
    <w:rsid w:val="00D2600F"/>
    <w:rsid w:val="00D272C8"/>
    <w:rsid w:val="00D27552"/>
    <w:rsid w:val="00D31CB3"/>
    <w:rsid w:val="00D33A9B"/>
    <w:rsid w:val="00D36E7B"/>
    <w:rsid w:val="00D417B5"/>
    <w:rsid w:val="00D41B25"/>
    <w:rsid w:val="00D41B46"/>
    <w:rsid w:val="00D4229E"/>
    <w:rsid w:val="00D459E8"/>
    <w:rsid w:val="00D57CF2"/>
    <w:rsid w:val="00D62667"/>
    <w:rsid w:val="00D649FA"/>
    <w:rsid w:val="00D65775"/>
    <w:rsid w:val="00D6721B"/>
    <w:rsid w:val="00D67631"/>
    <w:rsid w:val="00D70A73"/>
    <w:rsid w:val="00D7358F"/>
    <w:rsid w:val="00D775DB"/>
    <w:rsid w:val="00D835DD"/>
    <w:rsid w:val="00D83B0B"/>
    <w:rsid w:val="00D83E8D"/>
    <w:rsid w:val="00D8431A"/>
    <w:rsid w:val="00D8467E"/>
    <w:rsid w:val="00D939C5"/>
    <w:rsid w:val="00DA505C"/>
    <w:rsid w:val="00DA60E0"/>
    <w:rsid w:val="00DA7DE7"/>
    <w:rsid w:val="00DB3813"/>
    <w:rsid w:val="00DC0873"/>
    <w:rsid w:val="00DC59A2"/>
    <w:rsid w:val="00DD2B37"/>
    <w:rsid w:val="00DD45F8"/>
    <w:rsid w:val="00DD495C"/>
    <w:rsid w:val="00DE2A0B"/>
    <w:rsid w:val="00DE2E27"/>
    <w:rsid w:val="00DE5A47"/>
    <w:rsid w:val="00DF1B25"/>
    <w:rsid w:val="00DF25AD"/>
    <w:rsid w:val="00DF46C4"/>
    <w:rsid w:val="00DF5A00"/>
    <w:rsid w:val="00E00202"/>
    <w:rsid w:val="00E012AB"/>
    <w:rsid w:val="00E01348"/>
    <w:rsid w:val="00E0534B"/>
    <w:rsid w:val="00E07614"/>
    <w:rsid w:val="00E13DBB"/>
    <w:rsid w:val="00E151CF"/>
    <w:rsid w:val="00E158D7"/>
    <w:rsid w:val="00E33E55"/>
    <w:rsid w:val="00E35A22"/>
    <w:rsid w:val="00E41402"/>
    <w:rsid w:val="00E45DBC"/>
    <w:rsid w:val="00E5001A"/>
    <w:rsid w:val="00E5021D"/>
    <w:rsid w:val="00E60351"/>
    <w:rsid w:val="00E60E1D"/>
    <w:rsid w:val="00E64D82"/>
    <w:rsid w:val="00E67BEF"/>
    <w:rsid w:val="00E76180"/>
    <w:rsid w:val="00E7720F"/>
    <w:rsid w:val="00E774B9"/>
    <w:rsid w:val="00E8004F"/>
    <w:rsid w:val="00E81C5F"/>
    <w:rsid w:val="00E82603"/>
    <w:rsid w:val="00E82935"/>
    <w:rsid w:val="00E83F1D"/>
    <w:rsid w:val="00E84619"/>
    <w:rsid w:val="00E90001"/>
    <w:rsid w:val="00E905EB"/>
    <w:rsid w:val="00E927FE"/>
    <w:rsid w:val="00EA145D"/>
    <w:rsid w:val="00EA2E2F"/>
    <w:rsid w:val="00EA3B39"/>
    <w:rsid w:val="00EA6BF1"/>
    <w:rsid w:val="00EB5F9F"/>
    <w:rsid w:val="00EB69F4"/>
    <w:rsid w:val="00EC5C77"/>
    <w:rsid w:val="00EC609D"/>
    <w:rsid w:val="00EC6B92"/>
    <w:rsid w:val="00ED14E0"/>
    <w:rsid w:val="00ED4A4F"/>
    <w:rsid w:val="00ED7483"/>
    <w:rsid w:val="00EE0200"/>
    <w:rsid w:val="00EE1784"/>
    <w:rsid w:val="00EE252A"/>
    <w:rsid w:val="00EE6028"/>
    <w:rsid w:val="00EF09D4"/>
    <w:rsid w:val="00EF4692"/>
    <w:rsid w:val="00EF46BE"/>
    <w:rsid w:val="00EF5A22"/>
    <w:rsid w:val="00EF600A"/>
    <w:rsid w:val="00F02203"/>
    <w:rsid w:val="00F038DA"/>
    <w:rsid w:val="00F04298"/>
    <w:rsid w:val="00F04990"/>
    <w:rsid w:val="00F051AC"/>
    <w:rsid w:val="00F06427"/>
    <w:rsid w:val="00F13D24"/>
    <w:rsid w:val="00F16277"/>
    <w:rsid w:val="00F2142E"/>
    <w:rsid w:val="00F24D73"/>
    <w:rsid w:val="00F254A2"/>
    <w:rsid w:val="00F30C01"/>
    <w:rsid w:val="00F315DB"/>
    <w:rsid w:val="00F32686"/>
    <w:rsid w:val="00F352DE"/>
    <w:rsid w:val="00F40539"/>
    <w:rsid w:val="00F40EAA"/>
    <w:rsid w:val="00F42674"/>
    <w:rsid w:val="00F42A88"/>
    <w:rsid w:val="00F4375D"/>
    <w:rsid w:val="00F4762F"/>
    <w:rsid w:val="00F52255"/>
    <w:rsid w:val="00F571B3"/>
    <w:rsid w:val="00F5776E"/>
    <w:rsid w:val="00F63194"/>
    <w:rsid w:val="00F67828"/>
    <w:rsid w:val="00F71F4E"/>
    <w:rsid w:val="00F75841"/>
    <w:rsid w:val="00F7750E"/>
    <w:rsid w:val="00F813F8"/>
    <w:rsid w:val="00F8351D"/>
    <w:rsid w:val="00F83BC7"/>
    <w:rsid w:val="00F84153"/>
    <w:rsid w:val="00F84916"/>
    <w:rsid w:val="00F8495C"/>
    <w:rsid w:val="00F84DED"/>
    <w:rsid w:val="00F86F0A"/>
    <w:rsid w:val="00F87060"/>
    <w:rsid w:val="00F87CCB"/>
    <w:rsid w:val="00F9717E"/>
    <w:rsid w:val="00FA1045"/>
    <w:rsid w:val="00FA17D5"/>
    <w:rsid w:val="00FA2330"/>
    <w:rsid w:val="00FA4AAB"/>
    <w:rsid w:val="00FA5B23"/>
    <w:rsid w:val="00FB06A8"/>
    <w:rsid w:val="00FB0AEF"/>
    <w:rsid w:val="00FB0F4A"/>
    <w:rsid w:val="00FB4925"/>
    <w:rsid w:val="00FB4B55"/>
    <w:rsid w:val="00FC50BA"/>
    <w:rsid w:val="00FC7707"/>
    <w:rsid w:val="00FD1BDE"/>
    <w:rsid w:val="00FD2130"/>
    <w:rsid w:val="00FD33BE"/>
    <w:rsid w:val="00FD71EC"/>
    <w:rsid w:val="00FD7BE5"/>
    <w:rsid w:val="00FD7F66"/>
    <w:rsid w:val="00FE4EBA"/>
    <w:rsid w:val="00FE55DF"/>
    <w:rsid w:val="00FF03E9"/>
    <w:rsid w:val="00FF73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48E5B"/>
  <w15:chartTrackingRefBased/>
  <w15:docId w15:val="{023D1460-A7AE-4D85-A79F-ADCC3D690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54532C"/>
    <w:pPr>
      <w:suppressAutoHyphens/>
    </w:pPr>
    <w:rPr>
      <w:rFonts w:ascii="Bookman Old Style" w:eastAsia="Times New Roman" w:hAnsi="Bookman Old Style"/>
      <w:sz w:val="24"/>
      <w:szCs w:val="24"/>
      <w:lang w:val="hu-HU"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hps">
    <w:name w:val="hps"/>
    <w:basedOn w:val="Bekezdsalapbettpusa"/>
    <w:rsid w:val="00871608"/>
  </w:style>
  <w:style w:type="paragraph" w:customStyle="1" w:styleId="Listaszerbekezds1">
    <w:name w:val="Listaszerű bekezdés1"/>
    <w:basedOn w:val="Norml"/>
    <w:rsid w:val="00860E5C"/>
    <w:pPr>
      <w:ind w:left="720"/>
      <w:contextualSpacing/>
    </w:pPr>
  </w:style>
  <w:style w:type="paragraph" w:styleId="Listaszerbekezds">
    <w:name w:val="List Paragraph"/>
    <w:basedOn w:val="Norml"/>
    <w:uiPriority w:val="34"/>
    <w:qFormat/>
    <w:rsid w:val="004B6566"/>
    <w:pPr>
      <w:ind w:left="720"/>
      <w:contextualSpacing/>
    </w:pPr>
  </w:style>
  <w:style w:type="character" w:styleId="Jegyzethivatkozs">
    <w:name w:val="annotation reference"/>
    <w:uiPriority w:val="99"/>
    <w:semiHidden/>
    <w:unhideWhenUsed/>
    <w:rsid w:val="00EA3B39"/>
    <w:rPr>
      <w:sz w:val="16"/>
      <w:szCs w:val="16"/>
    </w:rPr>
  </w:style>
  <w:style w:type="paragraph" w:styleId="Jegyzetszveg">
    <w:name w:val="annotation text"/>
    <w:basedOn w:val="Norml"/>
    <w:link w:val="JegyzetszvegChar"/>
    <w:uiPriority w:val="99"/>
    <w:unhideWhenUsed/>
    <w:rsid w:val="00EA3B39"/>
    <w:rPr>
      <w:sz w:val="20"/>
      <w:szCs w:val="20"/>
      <w:lang w:val="x-none"/>
    </w:rPr>
  </w:style>
  <w:style w:type="character" w:customStyle="1" w:styleId="JegyzetszvegChar">
    <w:name w:val="Jegyzetszöveg Char"/>
    <w:link w:val="Jegyzetszveg"/>
    <w:uiPriority w:val="99"/>
    <w:rsid w:val="00EA3B39"/>
    <w:rPr>
      <w:rFonts w:ascii="Bookman Old Style" w:eastAsia="Times New Roman" w:hAnsi="Bookman Old Style" w:cs="Times New Roman"/>
      <w:sz w:val="20"/>
      <w:szCs w:val="20"/>
      <w:lang w:eastAsia="ar-SA"/>
    </w:rPr>
  </w:style>
  <w:style w:type="paragraph" w:styleId="Megjegyzstrgya">
    <w:name w:val="annotation subject"/>
    <w:basedOn w:val="Jegyzetszveg"/>
    <w:next w:val="Jegyzetszveg"/>
    <w:link w:val="MegjegyzstrgyaChar"/>
    <w:uiPriority w:val="99"/>
    <w:semiHidden/>
    <w:unhideWhenUsed/>
    <w:rsid w:val="00EA3B39"/>
    <w:rPr>
      <w:b/>
      <w:bCs/>
    </w:rPr>
  </w:style>
  <w:style w:type="character" w:customStyle="1" w:styleId="MegjegyzstrgyaChar">
    <w:name w:val="Megjegyzés tárgya Char"/>
    <w:link w:val="Megjegyzstrgya"/>
    <w:uiPriority w:val="99"/>
    <w:semiHidden/>
    <w:rsid w:val="00EA3B39"/>
    <w:rPr>
      <w:rFonts w:ascii="Bookman Old Style" w:eastAsia="Times New Roman" w:hAnsi="Bookman Old Style" w:cs="Times New Roman"/>
      <w:b/>
      <w:bCs/>
      <w:sz w:val="20"/>
      <w:szCs w:val="20"/>
      <w:lang w:eastAsia="ar-SA"/>
    </w:rPr>
  </w:style>
  <w:style w:type="paragraph" w:styleId="Buborkszveg">
    <w:name w:val="Balloon Text"/>
    <w:basedOn w:val="Norml"/>
    <w:link w:val="BuborkszvegChar"/>
    <w:uiPriority w:val="99"/>
    <w:semiHidden/>
    <w:unhideWhenUsed/>
    <w:rsid w:val="00EA3B39"/>
    <w:rPr>
      <w:rFonts w:ascii="Tahoma" w:hAnsi="Tahoma"/>
      <w:sz w:val="16"/>
      <w:szCs w:val="16"/>
      <w:lang w:val="x-none"/>
    </w:rPr>
  </w:style>
  <w:style w:type="character" w:customStyle="1" w:styleId="BuborkszvegChar">
    <w:name w:val="Buborékszöveg Char"/>
    <w:link w:val="Buborkszveg"/>
    <w:uiPriority w:val="99"/>
    <w:semiHidden/>
    <w:rsid w:val="00EA3B39"/>
    <w:rPr>
      <w:rFonts w:ascii="Tahoma" w:eastAsia="Times New Roman" w:hAnsi="Tahoma" w:cs="Tahoma"/>
      <w:sz w:val="16"/>
      <w:szCs w:val="16"/>
      <w:lang w:eastAsia="ar-SA"/>
    </w:rPr>
  </w:style>
  <w:style w:type="paragraph" w:customStyle="1" w:styleId="Nincstrkz1">
    <w:name w:val="Nincs térköz1"/>
    <w:rsid w:val="00EA3B39"/>
    <w:rPr>
      <w:rFonts w:ascii="Bookman Old Style" w:hAnsi="Bookman Old Style"/>
      <w:sz w:val="22"/>
      <w:szCs w:val="22"/>
      <w:lang w:val="hu-HU"/>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A03E82"/>
    <w:pPr>
      <w:tabs>
        <w:tab w:val="left" w:pos="567"/>
        <w:tab w:val="center" w:pos="4536"/>
        <w:tab w:val="right" w:pos="8306"/>
      </w:tabs>
      <w:suppressAutoHyphens w:val="0"/>
      <w:spacing w:line="260" w:lineRule="exact"/>
    </w:pPr>
    <w:rPr>
      <w:rFonts w:ascii="Times New Roman" w:hAnsi="Times New Roman"/>
      <w:snapToGrid w:val="0"/>
      <w:sz w:val="20"/>
      <w:szCs w:val="20"/>
      <w:lang w:val="en-GB" w:eastAsia="x-none"/>
    </w:rPr>
  </w:style>
  <w:style w:type="character" w:customStyle="1" w:styleId="llbChar">
    <w:name w:val="Élőláb Char"/>
    <w:uiPriority w:val="99"/>
    <w:semiHidden/>
    <w:rsid w:val="00A03E82"/>
    <w:rPr>
      <w:rFonts w:ascii="Bookman Old Style" w:eastAsia="Times New Roman" w:hAnsi="Bookman Old Style" w:cs="Times New Roman"/>
      <w:sz w:val="24"/>
      <w:szCs w:val="24"/>
      <w:lang w:eastAsia="ar-SA"/>
    </w:rPr>
  </w:style>
  <w:style w:type="character" w:styleId="Hiperhivatkozs">
    <w:name w:val="Hyperlink"/>
    <w:aliases w:val="Élőláb Char1,Footer Char1 Char,Footer Char2 Char Char,Footer Char1 Char Char Char,Footer Char2 Char Char1 Char Char,Footer Char1 Char Char Char Char1 Char,Footer Char1 Char Char Char Char1 Char Char Char"/>
    <w:link w:val="llb"/>
    <w:uiPriority w:val="99"/>
    <w:rsid w:val="00A03E82"/>
    <w:rPr>
      <w:rFonts w:ascii="Times New Roman" w:eastAsia="Times New Roman" w:hAnsi="Times New Roman" w:cs="Times New Roman"/>
      <w:snapToGrid w:val="0"/>
      <w:lang w:val="en-GB"/>
    </w:rPr>
  </w:style>
  <w:style w:type="paragraph" w:styleId="Vltozat">
    <w:name w:val="Revision"/>
    <w:hidden/>
    <w:uiPriority w:val="99"/>
    <w:semiHidden/>
    <w:rsid w:val="00465A13"/>
    <w:rPr>
      <w:rFonts w:ascii="Bookman Old Style" w:eastAsia="Times New Roman" w:hAnsi="Bookman Old Style"/>
      <w:sz w:val="24"/>
      <w:szCs w:val="24"/>
      <w:lang w:val="hu-HU" w:eastAsia="ar-SA"/>
    </w:rPr>
  </w:style>
  <w:style w:type="paragraph" w:styleId="NormlWeb">
    <w:name w:val="Normal (Web)"/>
    <w:basedOn w:val="Norml"/>
    <w:rsid w:val="003461A2"/>
    <w:pPr>
      <w:suppressAutoHyphens w:val="0"/>
      <w:spacing w:before="100" w:beforeAutospacing="1" w:after="119"/>
    </w:pPr>
    <w:rPr>
      <w:rFonts w:ascii="Arial Unicode MS" w:hAnsi="Arial Unicode MS"/>
      <w:lang w:eastAsia="hu-HU"/>
    </w:rPr>
  </w:style>
  <w:style w:type="table" w:styleId="Rcsostblzat">
    <w:name w:val="Table Grid"/>
    <w:basedOn w:val="Normltblzat"/>
    <w:uiPriority w:val="59"/>
    <w:rsid w:val="00015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3F7715"/>
    <w:pPr>
      <w:tabs>
        <w:tab w:val="center" w:pos="4536"/>
        <w:tab w:val="right" w:pos="9072"/>
      </w:tabs>
    </w:pPr>
    <w:rPr>
      <w:lang w:val="x-none"/>
    </w:rPr>
  </w:style>
  <w:style w:type="character" w:customStyle="1" w:styleId="lfejChar">
    <w:name w:val="Élőfej Char"/>
    <w:link w:val="lfej"/>
    <w:uiPriority w:val="99"/>
    <w:rsid w:val="003F7715"/>
    <w:rPr>
      <w:rFonts w:ascii="Bookman Old Style" w:eastAsia="Times New Roman" w:hAnsi="Bookman Old Style"/>
      <w:sz w:val="24"/>
      <w:szCs w:val="24"/>
      <w:lang w:eastAsia="ar-SA"/>
    </w:rPr>
  </w:style>
  <w:style w:type="paragraph" w:styleId="HTML-kntformzott">
    <w:name w:val="HTML Preformatted"/>
    <w:basedOn w:val="Norml"/>
    <w:link w:val="HTML-kntformzottChar"/>
    <w:uiPriority w:val="99"/>
    <w:semiHidden/>
    <w:unhideWhenUsed/>
    <w:rsid w:val="00757C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lang w:val="x-none" w:eastAsia="x-none"/>
    </w:rPr>
  </w:style>
  <w:style w:type="character" w:customStyle="1" w:styleId="HTML-kntformzottChar">
    <w:name w:val="HTML-ként formázott Char"/>
    <w:link w:val="HTML-kntformzott"/>
    <w:uiPriority w:val="99"/>
    <w:semiHidden/>
    <w:rsid w:val="00757C6D"/>
    <w:rPr>
      <w:rFonts w:ascii="Courier New" w:eastAsia="Times New Roman" w:hAnsi="Courier New" w:cs="Courier New"/>
    </w:rPr>
  </w:style>
  <w:style w:type="character" w:customStyle="1" w:styleId="tm-p-em">
    <w:name w:val="tm-p-em"/>
    <w:rsid w:val="00757C6D"/>
  </w:style>
  <w:style w:type="character" w:customStyle="1" w:styleId="tm-p-">
    <w:name w:val="tm-p-"/>
    <w:rsid w:val="00757C6D"/>
  </w:style>
  <w:style w:type="paragraph" w:customStyle="1" w:styleId="Default">
    <w:name w:val="Default"/>
    <w:rsid w:val="0024631E"/>
    <w:pPr>
      <w:autoSpaceDE w:val="0"/>
      <w:autoSpaceDN w:val="0"/>
      <w:adjustRightInd w:val="0"/>
    </w:pPr>
    <w:rPr>
      <w:rFonts w:ascii="Verdana" w:hAnsi="Verdana" w:cs="Verdana"/>
      <w:color w:val="000000"/>
      <w:sz w:val="24"/>
      <w:szCs w:val="24"/>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844889">
      <w:bodyDiv w:val="1"/>
      <w:marLeft w:val="0"/>
      <w:marRight w:val="0"/>
      <w:marTop w:val="0"/>
      <w:marBottom w:val="0"/>
      <w:divBdr>
        <w:top w:val="none" w:sz="0" w:space="0" w:color="auto"/>
        <w:left w:val="none" w:sz="0" w:space="0" w:color="auto"/>
        <w:bottom w:val="none" w:sz="0" w:space="0" w:color="auto"/>
        <w:right w:val="none" w:sz="0" w:space="0" w:color="auto"/>
      </w:divBdr>
    </w:div>
    <w:div w:id="406613117">
      <w:bodyDiv w:val="1"/>
      <w:marLeft w:val="0"/>
      <w:marRight w:val="0"/>
      <w:marTop w:val="0"/>
      <w:marBottom w:val="0"/>
      <w:divBdr>
        <w:top w:val="none" w:sz="0" w:space="0" w:color="auto"/>
        <w:left w:val="none" w:sz="0" w:space="0" w:color="auto"/>
        <w:bottom w:val="none" w:sz="0" w:space="0" w:color="auto"/>
        <w:right w:val="none" w:sz="0" w:space="0" w:color="auto"/>
      </w:divBdr>
    </w:div>
    <w:div w:id="430929158">
      <w:bodyDiv w:val="1"/>
      <w:marLeft w:val="0"/>
      <w:marRight w:val="0"/>
      <w:marTop w:val="0"/>
      <w:marBottom w:val="0"/>
      <w:divBdr>
        <w:top w:val="none" w:sz="0" w:space="0" w:color="auto"/>
        <w:left w:val="none" w:sz="0" w:space="0" w:color="auto"/>
        <w:bottom w:val="none" w:sz="0" w:space="0" w:color="auto"/>
        <w:right w:val="none" w:sz="0" w:space="0" w:color="auto"/>
      </w:divBdr>
    </w:div>
    <w:div w:id="650138871">
      <w:bodyDiv w:val="1"/>
      <w:marLeft w:val="0"/>
      <w:marRight w:val="0"/>
      <w:marTop w:val="0"/>
      <w:marBottom w:val="0"/>
      <w:divBdr>
        <w:top w:val="none" w:sz="0" w:space="0" w:color="auto"/>
        <w:left w:val="none" w:sz="0" w:space="0" w:color="auto"/>
        <w:bottom w:val="none" w:sz="0" w:space="0" w:color="auto"/>
        <w:right w:val="none" w:sz="0" w:space="0" w:color="auto"/>
      </w:divBdr>
    </w:div>
    <w:div w:id="732579700">
      <w:bodyDiv w:val="1"/>
      <w:marLeft w:val="0"/>
      <w:marRight w:val="0"/>
      <w:marTop w:val="0"/>
      <w:marBottom w:val="0"/>
      <w:divBdr>
        <w:top w:val="none" w:sz="0" w:space="0" w:color="auto"/>
        <w:left w:val="none" w:sz="0" w:space="0" w:color="auto"/>
        <w:bottom w:val="none" w:sz="0" w:space="0" w:color="auto"/>
        <w:right w:val="none" w:sz="0" w:space="0" w:color="auto"/>
      </w:divBdr>
    </w:div>
    <w:div w:id="2062627349">
      <w:bodyDiv w:val="1"/>
      <w:marLeft w:val="0"/>
      <w:marRight w:val="0"/>
      <w:marTop w:val="0"/>
      <w:marBottom w:val="0"/>
      <w:divBdr>
        <w:top w:val="none" w:sz="0" w:space="0" w:color="auto"/>
        <w:left w:val="none" w:sz="0" w:space="0" w:color="auto"/>
        <w:bottom w:val="none" w:sz="0" w:space="0" w:color="auto"/>
        <w:right w:val="none" w:sz="0" w:space="0" w:color="auto"/>
      </w:divBdr>
    </w:div>
    <w:div w:id="2116246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0DC92C3928DF0748B216BCB080EA187F" ma:contentTypeVersion="0" ma:contentTypeDescription="Új dokumentum létrehozása." ma:contentTypeScope="" ma:versionID="011b41dd8d15400dbad4cc85c2b76eb7">
  <xsd:schema xmlns:xsd="http://www.w3.org/2001/XMLSchema" xmlns:p="http://schemas.microsoft.com/office/2006/metadata/properties" targetNamespace="http://schemas.microsoft.com/office/2006/metadata/properties" ma:root="true" ma:fieldsID="b0d536f129c651b6788987fff2486a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ma:readOnly="true"/>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94042D-C65D-4EDB-B856-62B3907D1E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8E3CFB49-25D2-487A-B16F-9C1D2B6E5351}">
  <ds:schemaRefs>
    <ds:schemaRef ds:uri="http://schemas.microsoft.com/sharepoint/v3/contenttype/forms"/>
  </ds:schemaRefs>
</ds:datastoreItem>
</file>

<file path=customXml/itemProps3.xml><?xml version="1.0" encoding="utf-8"?>
<ds:datastoreItem xmlns:ds="http://schemas.openxmlformats.org/officeDocument/2006/customXml" ds:itemID="{6C3A1F23-35E6-47E2-9D00-823130D8D44F}">
  <ds:schemaRefs>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purl.org/dc/terms/"/>
    <ds:schemaRef ds:uri="http://www.w3.org/XML/1998/namespace"/>
    <ds:schemaRef ds:uri="http://purl.org/dc/elements/1.1/"/>
  </ds:schemaRefs>
</ds:datastoreItem>
</file>

<file path=customXml/itemProps4.xml><?xml version="1.0" encoding="utf-8"?>
<ds:datastoreItem xmlns:ds="http://schemas.openxmlformats.org/officeDocument/2006/customXml" ds:itemID="{ACE2465E-16C1-4964-80CA-43E4FCE44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6124</Words>
  <Characters>42258</Characters>
  <Application>Microsoft Office Word</Application>
  <DocSecurity>0</DocSecurity>
  <Lines>352</Lines>
  <Paragraphs>96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Richter Gedeon Nyrt.</Company>
  <LinksUpToDate>false</LinksUpToDate>
  <CharactersWithSpaces>48286</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Minh Zoltán dr.</dc:creator>
  <cp:keywords/>
  <cp:lastModifiedBy>HU_OGYI_45.1</cp:lastModifiedBy>
  <cp:revision>4</cp:revision>
  <cp:lastPrinted>2018-06-26T11:30:00Z</cp:lastPrinted>
  <dcterms:created xsi:type="dcterms:W3CDTF">2026-08-03T10:31:00Z</dcterms:created>
  <dcterms:modified xsi:type="dcterms:W3CDTF">2026-08-03T10:34:00Z</dcterms:modified>
</cp:coreProperties>
</file>