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AC98E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8D1668">
        <w:rPr>
          <w:b/>
          <w:bCs/>
          <w:color w:val="000000"/>
          <w:sz w:val="22"/>
          <w:szCs w:val="22"/>
        </w:rPr>
        <w:t>1.</w:t>
      </w:r>
      <w:r w:rsidR="00B37E2A" w:rsidRPr="00C51DC8">
        <w:rPr>
          <w:b/>
          <w:bCs/>
          <w:color w:val="000000"/>
          <w:sz w:val="22"/>
          <w:szCs w:val="22"/>
        </w:rPr>
        <w:tab/>
      </w:r>
      <w:r w:rsidRPr="00132425">
        <w:rPr>
          <w:b/>
          <w:bCs/>
          <w:color w:val="000000"/>
          <w:sz w:val="22"/>
          <w:szCs w:val="22"/>
        </w:rPr>
        <w:t>A GYÓGYSZER NEVE</w:t>
      </w:r>
    </w:p>
    <w:p w14:paraId="27233530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CBC3BCC" w14:textId="77777777" w:rsidR="00612E46" w:rsidRPr="00E554A2" w:rsidRDefault="00123E19" w:rsidP="00A108BC">
      <w:pPr>
        <w:autoSpaceDE w:val="0"/>
        <w:autoSpaceDN w:val="0"/>
        <w:adjustRightInd w:val="0"/>
        <w:spacing w:line="260" w:lineRule="exact"/>
        <w:rPr>
          <w:b/>
          <w:color w:val="000000"/>
          <w:sz w:val="22"/>
          <w:szCs w:val="22"/>
        </w:rPr>
      </w:pPr>
      <w:proofErr w:type="spellStart"/>
      <w:r w:rsidRPr="00E554A2">
        <w:rPr>
          <w:b/>
          <w:color w:val="000000"/>
          <w:sz w:val="22"/>
          <w:szCs w:val="22"/>
        </w:rPr>
        <w:t>Leflunomid</w:t>
      </w:r>
      <w:proofErr w:type="spellEnd"/>
      <w:r w:rsidRPr="00E554A2">
        <w:rPr>
          <w:b/>
          <w:color w:val="000000"/>
          <w:sz w:val="22"/>
          <w:szCs w:val="22"/>
        </w:rPr>
        <w:t xml:space="preserve"> </w:t>
      </w:r>
      <w:proofErr w:type="spellStart"/>
      <w:r w:rsidRPr="00E554A2">
        <w:rPr>
          <w:b/>
          <w:color w:val="000000"/>
          <w:sz w:val="22"/>
          <w:szCs w:val="22"/>
        </w:rPr>
        <w:t>Sandoz</w:t>
      </w:r>
      <w:proofErr w:type="spellEnd"/>
      <w:r w:rsidRPr="00E554A2">
        <w:rPr>
          <w:b/>
          <w:color w:val="000000"/>
          <w:sz w:val="22"/>
          <w:szCs w:val="22"/>
        </w:rPr>
        <w:t xml:space="preserve"> </w:t>
      </w:r>
      <w:r w:rsidR="00612E46" w:rsidRPr="00E554A2">
        <w:rPr>
          <w:b/>
          <w:color w:val="000000"/>
          <w:sz w:val="22"/>
          <w:szCs w:val="22"/>
        </w:rPr>
        <w:t>10</w:t>
      </w:r>
      <w:r w:rsidR="00633338" w:rsidRPr="00E554A2">
        <w:rPr>
          <w:b/>
          <w:color w:val="000000"/>
          <w:sz w:val="22"/>
          <w:szCs w:val="22"/>
        </w:rPr>
        <w:t> mg</w:t>
      </w:r>
      <w:r w:rsidR="00612E46" w:rsidRPr="00E554A2">
        <w:rPr>
          <w:b/>
          <w:color w:val="000000"/>
          <w:sz w:val="22"/>
          <w:szCs w:val="22"/>
        </w:rPr>
        <w:t xml:space="preserve"> filmtabletta</w:t>
      </w:r>
    </w:p>
    <w:p w14:paraId="2C4EADEB" w14:textId="77777777" w:rsidR="00123E19" w:rsidRPr="00625FEF" w:rsidRDefault="00DE5AB8" w:rsidP="00A108BC">
      <w:pPr>
        <w:autoSpaceDE w:val="0"/>
        <w:autoSpaceDN w:val="0"/>
        <w:adjustRightInd w:val="0"/>
        <w:spacing w:line="260" w:lineRule="exact"/>
        <w:rPr>
          <w:b/>
          <w:sz w:val="22"/>
          <w:szCs w:val="22"/>
          <w:lang w:eastAsia="de-DE"/>
        </w:rPr>
      </w:pPr>
      <w:proofErr w:type="spellStart"/>
      <w:r w:rsidRPr="00942C01">
        <w:rPr>
          <w:b/>
          <w:sz w:val="22"/>
          <w:szCs w:val="22"/>
          <w:lang w:eastAsia="de-DE"/>
        </w:rPr>
        <w:t>Leflunomid</w:t>
      </w:r>
      <w:proofErr w:type="spellEnd"/>
      <w:r w:rsidR="00123E19" w:rsidRPr="001B7FB9">
        <w:rPr>
          <w:b/>
          <w:sz w:val="22"/>
          <w:szCs w:val="22"/>
          <w:lang w:eastAsia="de-DE"/>
        </w:rPr>
        <w:t xml:space="preserve"> </w:t>
      </w:r>
      <w:proofErr w:type="spellStart"/>
      <w:r w:rsidR="00123E19" w:rsidRPr="001B7FB9">
        <w:rPr>
          <w:b/>
          <w:sz w:val="22"/>
          <w:szCs w:val="22"/>
          <w:lang w:eastAsia="de-DE"/>
        </w:rPr>
        <w:t>Sandoz</w:t>
      </w:r>
      <w:proofErr w:type="spellEnd"/>
      <w:r w:rsidR="00123E19" w:rsidRPr="001B7FB9">
        <w:rPr>
          <w:b/>
          <w:sz w:val="22"/>
          <w:szCs w:val="22"/>
          <w:lang w:eastAsia="de-DE"/>
        </w:rPr>
        <w:t xml:space="preserve"> 20</w:t>
      </w:r>
      <w:r w:rsidR="00633338" w:rsidRPr="001B7FB9">
        <w:rPr>
          <w:b/>
          <w:sz w:val="22"/>
          <w:szCs w:val="22"/>
          <w:lang w:eastAsia="de-DE"/>
        </w:rPr>
        <w:t> mg</w:t>
      </w:r>
      <w:r w:rsidR="00123E19" w:rsidRPr="001B7FB9">
        <w:rPr>
          <w:b/>
          <w:sz w:val="22"/>
          <w:szCs w:val="22"/>
          <w:lang w:eastAsia="de-DE"/>
        </w:rPr>
        <w:t xml:space="preserve"> </w:t>
      </w:r>
      <w:r w:rsidRPr="001B7FB9">
        <w:rPr>
          <w:b/>
          <w:sz w:val="22"/>
          <w:szCs w:val="22"/>
          <w:lang w:eastAsia="de-DE"/>
        </w:rPr>
        <w:t>filmtabletta</w:t>
      </w:r>
    </w:p>
    <w:p w14:paraId="6172DBAC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  <w:highlight w:val="lightGray"/>
          <w:lang w:eastAsia="de-DE"/>
        </w:rPr>
      </w:pPr>
    </w:p>
    <w:p w14:paraId="0E624462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6AE6107B" w14:textId="77777777" w:rsidR="00612E46" w:rsidRPr="00F72272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350AB5">
        <w:rPr>
          <w:b/>
          <w:bCs/>
          <w:color w:val="000000"/>
          <w:sz w:val="22"/>
          <w:szCs w:val="22"/>
        </w:rPr>
        <w:t>2.</w:t>
      </w:r>
      <w:r w:rsidR="00B37E2A" w:rsidRPr="006C4BE6">
        <w:rPr>
          <w:b/>
          <w:bCs/>
          <w:color w:val="000000"/>
          <w:sz w:val="22"/>
          <w:szCs w:val="22"/>
        </w:rPr>
        <w:tab/>
      </w:r>
      <w:r w:rsidRPr="006C4BE6">
        <w:rPr>
          <w:b/>
          <w:bCs/>
          <w:color w:val="000000"/>
          <w:sz w:val="22"/>
          <w:szCs w:val="22"/>
        </w:rPr>
        <w:t>MIN</w:t>
      </w:r>
      <w:r w:rsidRPr="00F72272">
        <w:rPr>
          <w:rFonts w:eastAsia="TimesNewRomanPS-BoldMT"/>
          <w:b/>
          <w:bCs/>
          <w:color w:val="000000"/>
          <w:sz w:val="22"/>
          <w:szCs w:val="22"/>
        </w:rPr>
        <w:t>Ő</w:t>
      </w:r>
      <w:r w:rsidRPr="00F72272">
        <w:rPr>
          <w:b/>
          <w:bCs/>
          <w:color w:val="000000"/>
          <w:sz w:val="22"/>
          <w:szCs w:val="22"/>
        </w:rPr>
        <w:t xml:space="preserve">SÉGI </w:t>
      </w:r>
      <w:proofErr w:type="gramStart"/>
      <w:r w:rsidRPr="00F72272">
        <w:rPr>
          <w:b/>
          <w:bCs/>
          <w:color w:val="000000"/>
          <w:sz w:val="22"/>
          <w:szCs w:val="22"/>
        </w:rPr>
        <w:t>ÉS</w:t>
      </w:r>
      <w:proofErr w:type="gramEnd"/>
      <w:r w:rsidRPr="00F72272">
        <w:rPr>
          <w:b/>
          <w:bCs/>
          <w:color w:val="000000"/>
          <w:sz w:val="22"/>
          <w:szCs w:val="22"/>
        </w:rPr>
        <w:t xml:space="preserve"> MENNYISÉGI ÖSSZETÉTEL</w:t>
      </w:r>
    </w:p>
    <w:p w14:paraId="17133752" w14:textId="77777777" w:rsidR="00612E46" w:rsidRPr="00D54627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73E0959" w14:textId="77777777" w:rsidR="00CA2D51" w:rsidRPr="00D22AC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D22ACC">
        <w:rPr>
          <w:color w:val="000000"/>
          <w:sz w:val="22"/>
          <w:szCs w:val="22"/>
          <w:u w:val="single"/>
        </w:rPr>
        <w:t>Leflunomid</w:t>
      </w:r>
      <w:proofErr w:type="spellEnd"/>
      <w:r w:rsidRPr="00D22ACC">
        <w:rPr>
          <w:color w:val="000000"/>
          <w:sz w:val="22"/>
          <w:szCs w:val="22"/>
          <w:u w:val="single"/>
        </w:rPr>
        <w:t xml:space="preserve"> </w:t>
      </w:r>
      <w:proofErr w:type="spellStart"/>
      <w:r w:rsidRPr="00D22ACC">
        <w:rPr>
          <w:color w:val="000000"/>
          <w:sz w:val="22"/>
          <w:szCs w:val="22"/>
          <w:u w:val="single"/>
        </w:rPr>
        <w:t>Sandoz</w:t>
      </w:r>
      <w:proofErr w:type="spellEnd"/>
      <w:r w:rsidRPr="00D22ACC">
        <w:rPr>
          <w:color w:val="000000"/>
          <w:sz w:val="22"/>
          <w:szCs w:val="22"/>
          <w:u w:val="single"/>
        </w:rPr>
        <w:t xml:space="preserve"> 10 mg filmtabletta</w:t>
      </w:r>
    </w:p>
    <w:p w14:paraId="01F97CE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22ACC">
        <w:rPr>
          <w:color w:val="000000"/>
          <w:sz w:val="22"/>
          <w:szCs w:val="22"/>
        </w:rPr>
        <w:t>10</w:t>
      </w:r>
      <w:r w:rsidR="00633338" w:rsidRPr="009A26DD">
        <w:rPr>
          <w:color w:val="000000"/>
          <w:sz w:val="22"/>
          <w:szCs w:val="22"/>
        </w:rPr>
        <w:t> mg</w:t>
      </w:r>
      <w:r w:rsidRPr="009A26DD">
        <w:rPr>
          <w:color w:val="000000"/>
          <w:sz w:val="22"/>
          <w:szCs w:val="22"/>
        </w:rPr>
        <w:t xml:space="preserve"> </w:t>
      </w:r>
      <w:proofErr w:type="spellStart"/>
      <w:r w:rsidRPr="009A26DD">
        <w:rPr>
          <w:color w:val="000000"/>
          <w:sz w:val="22"/>
          <w:szCs w:val="22"/>
        </w:rPr>
        <w:t>leflunomidot</w:t>
      </w:r>
      <w:proofErr w:type="spellEnd"/>
      <w:r w:rsidRPr="009A26DD">
        <w:rPr>
          <w:color w:val="000000"/>
          <w:sz w:val="22"/>
          <w:szCs w:val="22"/>
        </w:rPr>
        <w:t xml:space="preserve"> tartalmaz</w:t>
      </w:r>
      <w:r w:rsidR="00CA2D51" w:rsidRPr="009A26DD">
        <w:rPr>
          <w:color w:val="000000"/>
          <w:sz w:val="22"/>
          <w:szCs w:val="22"/>
        </w:rPr>
        <w:t xml:space="preserve"> filmtablettánként</w:t>
      </w:r>
      <w:r w:rsidRPr="00A108BC">
        <w:rPr>
          <w:color w:val="000000"/>
          <w:sz w:val="22"/>
          <w:szCs w:val="22"/>
        </w:rPr>
        <w:t>.</w:t>
      </w:r>
    </w:p>
    <w:p w14:paraId="5B38FD56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45BA32A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A108BC">
        <w:rPr>
          <w:color w:val="000000"/>
          <w:sz w:val="22"/>
          <w:szCs w:val="22"/>
          <w:u w:val="single"/>
        </w:rPr>
        <w:t>Leflunomid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</w:t>
      </w:r>
      <w:proofErr w:type="spellStart"/>
      <w:r w:rsidRPr="00A108BC">
        <w:rPr>
          <w:color w:val="000000"/>
          <w:sz w:val="22"/>
          <w:szCs w:val="22"/>
          <w:u w:val="single"/>
        </w:rPr>
        <w:t>Sandoz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20 mg filmtabletta</w:t>
      </w:r>
    </w:p>
    <w:p w14:paraId="3A8F415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  <w:lang w:eastAsia="de-DE"/>
        </w:rPr>
      </w:pPr>
      <w:r w:rsidRPr="00A108BC">
        <w:rPr>
          <w:sz w:val="22"/>
          <w:szCs w:val="22"/>
          <w:lang w:eastAsia="de-DE"/>
        </w:rPr>
        <w:t>20</w:t>
      </w:r>
      <w:r w:rsidR="00633338" w:rsidRPr="00A108BC">
        <w:rPr>
          <w:sz w:val="22"/>
          <w:szCs w:val="22"/>
          <w:lang w:eastAsia="de-DE"/>
        </w:rPr>
        <w:t> mg</w:t>
      </w:r>
      <w:r w:rsidRPr="00A108BC">
        <w:rPr>
          <w:sz w:val="22"/>
          <w:szCs w:val="22"/>
          <w:lang w:eastAsia="de-DE"/>
        </w:rPr>
        <w:t xml:space="preserve"> </w:t>
      </w:r>
      <w:proofErr w:type="spellStart"/>
      <w:r w:rsidRPr="00A108BC">
        <w:rPr>
          <w:sz w:val="22"/>
          <w:szCs w:val="22"/>
          <w:lang w:eastAsia="de-DE"/>
        </w:rPr>
        <w:t>leflunomidot</w:t>
      </w:r>
      <w:proofErr w:type="spellEnd"/>
      <w:r w:rsidRPr="00A108BC">
        <w:rPr>
          <w:sz w:val="22"/>
          <w:szCs w:val="22"/>
          <w:lang w:eastAsia="de-DE"/>
        </w:rPr>
        <w:t xml:space="preserve"> tartalmaz</w:t>
      </w:r>
      <w:r w:rsidR="00CA2D51" w:rsidRPr="00A108BC">
        <w:rPr>
          <w:color w:val="000000"/>
          <w:sz w:val="22"/>
          <w:szCs w:val="22"/>
        </w:rPr>
        <w:t xml:space="preserve"> filmtablettánként</w:t>
      </w:r>
      <w:r w:rsidRPr="00A108BC">
        <w:rPr>
          <w:sz w:val="22"/>
          <w:szCs w:val="22"/>
          <w:lang w:eastAsia="de-DE"/>
        </w:rPr>
        <w:t>.</w:t>
      </w:r>
    </w:p>
    <w:p w14:paraId="24CACAE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  <w:highlight w:val="lightGray"/>
          <w:lang w:eastAsia="de-DE"/>
        </w:rPr>
      </w:pPr>
    </w:p>
    <w:p w14:paraId="12D7A68A" w14:textId="77777777" w:rsidR="00612E46" w:rsidRPr="00A108BC" w:rsidRDefault="001A529E" w:rsidP="00A108BC">
      <w:pPr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</w:rPr>
      </w:pPr>
      <w:r w:rsidRPr="00A108BC">
        <w:rPr>
          <w:iCs/>
          <w:color w:val="000000"/>
          <w:sz w:val="22"/>
          <w:szCs w:val="22"/>
        </w:rPr>
        <w:t>Ismert hatású s</w:t>
      </w:r>
      <w:r w:rsidR="00612E46" w:rsidRPr="00A108BC">
        <w:rPr>
          <w:iCs/>
          <w:color w:val="000000"/>
          <w:sz w:val="22"/>
          <w:szCs w:val="22"/>
        </w:rPr>
        <w:t>egédanyagok:</w:t>
      </w:r>
    </w:p>
    <w:p w14:paraId="761CB7B3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A108BC">
        <w:rPr>
          <w:color w:val="000000"/>
          <w:sz w:val="22"/>
          <w:szCs w:val="22"/>
          <w:u w:val="single"/>
        </w:rPr>
        <w:t>Leflunomid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</w:t>
      </w:r>
      <w:proofErr w:type="spellStart"/>
      <w:r w:rsidRPr="00A108BC">
        <w:rPr>
          <w:color w:val="000000"/>
          <w:sz w:val="22"/>
          <w:szCs w:val="22"/>
          <w:u w:val="single"/>
        </w:rPr>
        <w:t>Sandoz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10 mg filmtabletta</w:t>
      </w:r>
    </w:p>
    <w:p w14:paraId="46C03760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76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laktózt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r w:rsidR="00DF74A6">
        <w:rPr>
          <w:color w:val="000000"/>
          <w:sz w:val="22"/>
          <w:szCs w:val="22"/>
        </w:rPr>
        <w:t>(</w:t>
      </w:r>
      <w:proofErr w:type="spellStart"/>
      <w:r w:rsidR="00DF74A6">
        <w:rPr>
          <w:color w:val="000000"/>
          <w:sz w:val="22"/>
          <w:szCs w:val="22"/>
        </w:rPr>
        <w:t>laktóz-monohidrát</w:t>
      </w:r>
      <w:proofErr w:type="spellEnd"/>
      <w:r w:rsidR="00DF74A6">
        <w:rPr>
          <w:color w:val="000000"/>
          <w:sz w:val="22"/>
          <w:szCs w:val="22"/>
        </w:rPr>
        <w:t xml:space="preserve"> formájában) </w:t>
      </w:r>
      <w:r w:rsidRPr="00A108BC">
        <w:rPr>
          <w:color w:val="000000"/>
          <w:sz w:val="22"/>
          <w:szCs w:val="22"/>
        </w:rPr>
        <w:t>és 0,06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 </w:t>
      </w:r>
      <w:r w:rsidR="00DF74A6">
        <w:rPr>
          <w:color w:val="000000"/>
          <w:sz w:val="22"/>
          <w:szCs w:val="22"/>
        </w:rPr>
        <w:t>(</w:t>
      </w:r>
      <w:r w:rsidRPr="00A108BC">
        <w:rPr>
          <w:color w:val="000000"/>
          <w:sz w:val="22"/>
          <w:szCs w:val="22"/>
        </w:rPr>
        <w:t>szój</w:t>
      </w:r>
      <w:r w:rsidR="00DF74A6">
        <w:rPr>
          <w:color w:val="000000"/>
          <w:sz w:val="22"/>
          <w:szCs w:val="22"/>
        </w:rPr>
        <w:t xml:space="preserve">ából származó) </w:t>
      </w:r>
      <w:proofErr w:type="spellStart"/>
      <w:r w:rsidRPr="00A108BC">
        <w:rPr>
          <w:color w:val="000000"/>
          <w:sz w:val="22"/>
          <w:szCs w:val="22"/>
        </w:rPr>
        <w:t>lecitint</w:t>
      </w:r>
      <w:proofErr w:type="spellEnd"/>
      <w:r w:rsidRPr="00A108BC">
        <w:rPr>
          <w:color w:val="000000"/>
          <w:sz w:val="22"/>
          <w:szCs w:val="22"/>
        </w:rPr>
        <w:t xml:space="preserve"> tartalmaz</w:t>
      </w:r>
      <w:r w:rsidR="00CA2D51" w:rsidRPr="00A108BC">
        <w:rPr>
          <w:sz w:val="22"/>
          <w:szCs w:val="22"/>
          <w:lang w:eastAsia="de-DE"/>
        </w:rPr>
        <w:t xml:space="preserve"> filmtablettánként</w:t>
      </w:r>
      <w:r w:rsidRPr="00A108BC">
        <w:rPr>
          <w:color w:val="000000"/>
          <w:sz w:val="22"/>
          <w:szCs w:val="22"/>
        </w:rPr>
        <w:t>.</w:t>
      </w:r>
    </w:p>
    <w:p w14:paraId="571946B3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</w:p>
    <w:p w14:paraId="7FBA1F49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A108BC">
        <w:rPr>
          <w:color w:val="000000"/>
          <w:sz w:val="22"/>
          <w:szCs w:val="22"/>
          <w:u w:val="single"/>
        </w:rPr>
        <w:t>Leflunomid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</w:t>
      </w:r>
      <w:proofErr w:type="spellStart"/>
      <w:r w:rsidRPr="00A108BC">
        <w:rPr>
          <w:color w:val="000000"/>
          <w:sz w:val="22"/>
          <w:szCs w:val="22"/>
          <w:u w:val="single"/>
        </w:rPr>
        <w:t>Sandoz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20 mg filmtabletta</w:t>
      </w:r>
    </w:p>
    <w:p w14:paraId="224F20B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  <w:lang w:eastAsia="de-DE"/>
        </w:rPr>
      </w:pPr>
      <w:r w:rsidRPr="00A108BC">
        <w:rPr>
          <w:sz w:val="22"/>
          <w:szCs w:val="22"/>
          <w:lang w:eastAsia="de-DE"/>
        </w:rPr>
        <w:t>152</w:t>
      </w:r>
      <w:r w:rsidR="00633338" w:rsidRPr="00A108BC">
        <w:rPr>
          <w:sz w:val="22"/>
          <w:szCs w:val="22"/>
          <w:lang w:eastAsia="de-DE"/>
        </w:rPr>
        <w:t> mg</w:t>
      </w:r>
      <w:r w:rsidRPr="00A108BC">
        <w:rPr>
          <w:sz w:val="22"/>
          <w:szCs w:val="22"/>
          <w:lang w:eastAsia="de-DE"/>
        </w:rPr>
        <w:t xml:space="preserve"> </w:t>
      </w:r>
      <w:proofErr w:type="spellStart"/>
      <w:r w:rsidRPr="00A108BC">
        <w:rPr>
          <w:sz w:val="22"/>
          <w:szCs w:val="22"/>
          <w:lang w:eastAsia="de-DE"/>
        </w:rPr>
        <w:t>laktózt</w:t>
      </w:r>
      <w:proofErr w:type="spellEnd"/>
      <w:r w:rsidRPr="00A108BC">
        <w:rPr>
          <w:sz w:val="22"/>
          <w:szCs w:val="22"/>
          <w:lang w:eastAsia="de-DE"/>
        </w:rPr>
        <w:t xml:space="preserve"> </w:t>
      </w:r>
      <w:r w:rsidR="00DF74A6">
        <w:rPr>
          <w:color w:val="000000"/>
          <w:sz w:val="22"/>
          <w:szCs w:val="22"/>
        </w:rPr>
        <w:t>(</w:t>
      </w:r>
      <w:proofErr w:type="spellStart"/>
      <w:r w:rsidR="00DF74A6">
        <w:rPr>
          <w:color w:val="000000"/>
          <w:sz w:val="22"/>
          <w:szCs w:val="22"/>
        </w:rPr>
        <w:t>laktóz-monohidrát</w:t>
      </w:r>
      <w:proofErr w:type="spellEnd"/>
      <w:r w:rsidR="00DF74A6">
        <w:rPr>
          <w:color w:val="000000"/>
          <w:sz w:val="22"/>
          <w:szCs w:val="22"/>
        </w:rPr>
        <w:t xml:space="preserve"> formájában) </w:t>
      </w:r>
      <w:r w:rsidRPr="00A108BC">
        <w:rPr>
          <w:sz w:val="22"/>
          <w:szCs w:val="22"/>
          <w:lang w:eastAsia="de-DE"/>
        </w:rPr>
        <w:t>és 0,12</w:t>
      </w:r>
      <w:r w:rsidR="00633338" w:rsidRPr="00A108BC">
        <w:rPr>
          <w:sz w:val="22"/>
          <w:szCs w:val="22"/>
          <w:lang w:eastAsia="de-DE"/>
        </w:rPr>
        <w:t> mg</w:t>
      </w:r>
      <w:r w:rsidRPr="00A108BC">
        <w:rPr>
          <w:sz w:val="22"/>
          <w:szCs w:val="22"/>
          <w:lang w:eastAsia="de-DE"/>
        </w:rPr>
        <w:t xml:space="preserve"> </w:t>
      </w:r>
      <w:r w:rsidR="00C447E2">
        <w:rPr>
          <w:sz w:val="22"/>
          <w:szCs w:val="22"/>
          <w:lang w:eastAsia="de-DE"/>
        </w:rPr>
        <w:t>(</w:t>
      </w:r>
      <w:r w:rsidRPr="00A108BC">
        <w:rPr>
          <w:sz w:val="22"/>
          <w:szCs w:val="22"/>
          <w:lang w:eastAsia="de-DE"/>
        </w:rPr>
        <w:t>szój</w:t>
      </w:r>
      <w:r w:rsidR="00DF74A6">
        <w:rPr>
          <w:sz w:val="22"/>
          <w:szCs w:val="22"/>
          <w:lang w:eastAsia="de-DE"/>
        </w:rPr>
        <w:t>ából származó</w:t>
      </w:r>
      <w:r w:rsidR="00C447E2">
        <w:rPr>
          <w:sz w:val="22"/>
          <w:szCs w:val="22"/>
          <w:lang w:eastAsia="de-DE"/>
        </w:rPr>
        <w:t>)</w:t>
      </w:r>
      <w:r w:rsidR="00DF74A6">
        <w:rPr>
          <w:sz w:val="22"/>
          <w:szCs w:val="22"/>
          <w:lang w:eastAsia="de-DE"/>
        </w:rPr>
        <w:t xml:space="preserve"> </w:t>
      </w:r>
      <w:proofErr w:type="spellStart"/>
      <w:r w:rsidRPr="00A108BC">
        <w:rPr>
          <w:sz w:val="22"/>
          <w:szCs w:val="22"/>
          <w:lang w:eastAsia="de-DE"/>
        </w:rPr>
        <w:t>lecitint</w:t>
      </w:r>
      <w:proofErr w:type="spellEnd"/>
      <w:r w:rsidRPr="00A108BC">
        <w:rPr>
          <w:sz w:val="22"/>
          <w:szCs w:val="22"/>
          <w:lang w:eastAsia="de-DE"/>
        </w:rPr>
        <w:t xml:space="preserve"> tartalmaz</w:t>
      </w:r>
      <w:r w:rsidR="00CA2D51" w:rsidRPr="00A108BC">
        <w:rPr>
          <w:sz w:val="22"/>
          <w:szCs w:val="22"/>
          <w:lang w:eastAsia="de-DE"/>
        </w:rPr>
        <w:t xml:space="preserve"> filmtablettánként</w:t>
      </w:r>
      <w:r w:rsidRPr="00A108BC">
        <w:rPr>
          <w:sz w:val="22"/>
          <w:szCs w:val="22"/>
          <w:lang w:eastAsia="de-DE"/>
        </w:rPr>
        <w:t>.</w:t>
      </w:r>
    </w:p>
    <w:p w14:paraId="50A5F2C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9608DC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 segédanyagok teljes listáját lásd a 6.1 pontban.</w:t>
      </w:r>
    </w:p>
    <w:p w14:paraId="582B9C9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1C23983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1C93286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3.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GYÓGYSZERFORMA</w:t>
      </w:r>
    </w:p>
    <w:p w14:paraId="548200F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A6CB04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Filmtabletta.</w:t>
      </w:r>
    </w:p>
    <w:p w14:paraId="56B3100C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</w:p>
    <w:p w14:paraId="2E7B730E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A108BC">
        <w:rPr>
          <w:color w:val="000000"/>
          <w:sz w:val="22"/>
          <w:szCs w:val="22"/>
          <w:u w:val="single"/>
        </w:rPr>
        <w:t>Leflunomid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</w:t>
      </w:r>
      <w:proofErr w:type="spellStart"/>
      <w:r w:rsidRPr="00A108BC">
        <w:rPr>
          <w:color w:val="000000"/>
          <w:sz w:val="22"/>
          <w:szCs w:val="22"/>
          <w:u w:val="single"/>
        </w:rPr>
        <w:t>Sandoz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10 mg filmtabletta</w:t>
      </w:r>
    </w:p>
    <w:p w14:paraId="50F999A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Fehér </w:t>
      </w:r>
      <w:r w:rsidR="00CA2D51" w:rsidRPr="00A108BC">
        <w:rPr>
          <w:color w:val="000000"/>
          <w:sz w:val="22"/>
          <w:szCs w:val="22"/>
        </w:rPr>
        <w:t xml:space="preserve">vagy </w:t>
      </w:r>
      <w:r w:rsidRPr="00A108BC">
        <w:rPr>
          <w:color w:val="000000"/>
          <w:sz w:val="22"/>
          <w:szCs w:val="22"/>
        </w:rPr>
        <w:t xml:space="preserve">csaknem fehér színű, kerek, </w:t>
      </w:r>
      <w:r w:rsidR="00AC244E" w:rsidRPr="00DB3958">
        <w:rPr>
          <w:color w:val="000000"/>
          <w:sz w:val="22"/>
          <w:szCs w:val="22"/>
        </w:rPr>
        <w:t>domború felületű</w:t>
      </w:r>
      <w:r w:rsidR="00AC244E">
        <w:rPr>
          <w:rFonts w:ascii="Helvetica" w:hAnsi="Helvetica"/>
          <w:color w:val="333333"/>
          <w:sz w:val="21"/>
          <w:szCs w:val="21"/>
        </w:rPr>
        <w:t xml:space="preserve"> </w:t>
      </w:r>
      <w:r w:rsidRPr="00A108BC">
        <w:rPr>
          <w:color w:val="000000"/>
          <w:sz w:val="22"/>
          <w:szCs w:val="22"/>
        </w:rPr>
        <w:t>filmtabletta, átmérője körülbelül 6 mm.</w:t>
      </w:r>
    </w:p>
    <w:p w14:paraId="1287A283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</w:p>
    <w:p w14:paraId="78723A14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A108BC">
        <w:rPr>
          <w:color w:val="000000"/>
          <w:sz w:val="22"/>
          <w:szCs w:val="22"/>
          <w:u w:val="single"/>
        </w:rPr>
        <w:t>Leflunomid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</w:t>
      </w:r>
      <w:proofErr w:type="spellStart"/>
      <w:r w:rsidRPr="00A108BC">
        <w:rPr>
          <w:color w:val="000000"/>
          <w:sz w:val="22"/>
          <w:szCs w:val="22"/>
          <w:u w:val="single"/>
        </w:rPr>
        <w:t>Sandoz</w:t>
      </w:r>
      <w:proofErr w:type="spellEnd"/>
      <w:r w:rsidRPr="00A108BC">
        <w:rPr>
          <w:color w:val="000000"/>
          <w:sz w:val="22"/>
          <w:szCs w:val="22"/>
          <w:u w:val="single"/>
        </w:rPr>
        <w:t xml:space="preserve"> 20 mg filmtabletta</w:t>
      </w:r>
    </w:p>
    <w:p w14:paraId="512AFDD6" w14:textId="1D334A5E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Fehér </w:t>
      </w:r>
      <w:r w:rsidR="00CA2D51" w:rsidRPr="00A108BC">
        <w:rPr>
          <w:color w:val="000000"/>
          <w:sz w:val="22"/>
          <w:szCs w:val="22"/>
        </w:rPr>
        <w:t xml:space="preserve">vagy </w:t>
      </w:r>
      <w:r w:rsidRPr="00A108BC">
        <w:rPr>
          <w:color w:val="000000"/>
          <w:sz w:val="22"/>
          <w:szCs w:val="22"/>
        </w:rPr>
        <w:t xml:space="preserve">csaknem fehér színű, kerek, </w:t>
      </w:r>
      <w:r w:rsidR="00AC244E" w:rsidRPr="00B62C77">
        <w:rPr>
          <w:color w:val="000000"/>
          <w:sz w:val="22"/>
          <w:szCs w:val="22"/>
        </w:rPr>
        <w:t>domború felületű</w:t>
      </w:r>
      <w:r w:rsidR="00AC244E">
        <w:rPr>
          <w:rFonts w:ascii="Helvetica" w:hAnsi="Helvetica"/>
          <w:color w:val="333333"/>
          <w:sz w:val="21"/>
          <w:szCs w:val="21"/>
        </w:rPr>
        <w:t xml:space="preserve"> </w:t>
      </w:r>
      <w:r w:rsidRPr="00A108BC">
        <w:rPr>
          <w:color w:val="000000"/>
          <w:sz w:val="22"/>
          <w:szCs w:val="22"/>
        </w:rPr>
        <w:t>filmtabletta, átmérője körülbelül 8 mm</w:t>
      </w:r>
      <w:r w:rsidR="00300A0D" w:rsidRPr="00A108BC">
        <w:rPr>
          <w:color w:val="000000"/>
          <w:sz w:val="22"/>
          <w:szCs w:val="22"/>
        </w:rPr>
        <w:t xml:space="preserve">, </w:t>
      </w:r>
      <w:r w:rsidRPr="00A108BC">
        <w:rPr>
          <w:color w:val="000000"/>
          <w:sz w:val="22"/>
          <w:szCs w:val="22"/>
        </w:rPr>
        <w:t xml:space="preserve">egyik oldalán </w:t>
      </w:r>
      <w:r w:rsidR="003774B9">
        <w:rPr>
          <w:color w:val="000000"/>
          <w:sz w:val="22"/>
          <w:szCs w:val="22"/>
        </w:rPr>
        <w:t>bemetszéssel</w:t>
      </w:r>
      <w:r w:rsidRPr="00A108BC">
        <w:rPr>
          <w:color w:val="000000"/>
          <w:sz w:val="22"/>
          <w:szCs w:val="22"/>
        </w:rPr>
        <w:t xml:space="preserve">. </w:t>
      </w:r>
      <w:r w:rsidRPr="00A108BC">
        <w:rPr>
          <w:noProof/>
          <w:sz w:val="22"/>
          <w:szCs w:val="22"/>
        </w:rPr>
        <w:t xml:space="preserve">A </w:t>
      </w:r>
      <w:r w:rsidR="00CA2D51" w:rsidRPr="00A108BC">
        <w:rPr>
          <w:noProof/>
          <w:sz w:val="22"/>
          <w:szCs w:val="22"/>
        </w:rPr>
        <w:t>t</w:t>
      </w:r>
      <w:r w:rsidRPr="00A108BC">
        <w:rPr>
          <w:noProof/>
          <w:sz w:val="22"/>
          <w:szCs w:val="22"/>
        </w:rPr>
        <w:t>abletta egyenlő adagokra osztható.</w:t>
      </w:r>
    </w:p>
    <w:p w14:paraId="7958DC3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1055C9C" w14:textId="77777777" w:rsidR="0060352F" w:rsidRPr="00A108BC" w:rsidRDefault="0060352F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5BEA7B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4.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KLINIKAI JELLEMZ</w:t>
      </w:r>
      <w:r w:rsidRPr="00A108BC">
        <w:rPr>
          <w:rFonts w:eastAsia="TimesNewRomanPS-BoldMT"/>
          <w:b/>
          <w:bCs/>
          <w:color w:val="000000"/>
          <w:sz w:val="22"/>
          <w:szCs w:val="22"/>
        </w:rPr>
        <w:t>Ő</w:t>
      </w:r>
      <w:r w:rsidRPr="00A108BC">
        <w:rPr>
          <w:b/>
          <w:bCs/>
          <w:color w:val="000000"/>
          <w:sz w:val="22"/>
          <w:szCs w:val="22"/>
        </w:rPr>
        <w:t>K</w:t>
      </w:r>
    </w:p>
    <w:p w14:paraId="1E34BF32" w14:textId="77777777" w:rsidR="0060352F" w:rsidRPr="00A108BC" w:rsidRDefault="0060352F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68979EF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4.1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Terápiás javallatok</w:t>
      </w:r>
    </w:p>
    <w:p w14:paraId="1BBAD768" w14:textId="77777777" w:rsidR="00CA2D51" w:rsidRPr="00A108BC" w:rsidRDefault="00CA2D5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9E66A8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="00814E3C" w:rsidRPr="00DB3958">
        <w:rPr>
          <w:color w:val="000000"/>
          <w:sz w:val="22"/>
          <w:szCs w:val="22"/>
        </w:rPr>
        <w:t>l</w:t>
      </w:r>
      <w:r w:rsidR="00814E3C" w:rsidRPr="00026A3A">
        <w:rPr>
          <w:color w:val="000000"/>
          <w:sz w:val="22"/>
          <w:szCs w:val="22"/>
        </w:rPr>
        <w:t>eflunomid</w:t>
      </w:r>
      <w:proofErr w:type="spellEnd"/>
      <w:r w:rsidR="00814E3C" w:rsidRPr="00026A3A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 xml:space="preserve">felnőtt betegek kezelésére </w:t>
      </w:r>
      <w:proofErr w:type="spellStart"/>
      <w:r w:rsidRPr="00A108BC">
        <w:rPr>
          <w:color w:val="000000"/>
          <w:sz w:val="22"/>
          <w:szCs w:val="22"/>
        </w:rPr>
        <w:t>javallt</w:t>
      </w:r>
      <w:proofErr w:type="spellEnd"/>
      <w:r w:rsidRPr="00A108BC">
        <w:rPr>
          <w:color w:val="000000"/>
          <w:sz w:val="22"/>
          <w:szCs w:val="22"/>
        </w:rPr>
        <w:t>:</w:t>
      </w:r>
    </w:p>
    <w:p w14:paraId="47927EC9" w14:textId="77777777" w:rsidR="009B1621" w:rsidRDefault="00612E46" w:rsidP="00A108BC">
      <w:pPr>
        <w:autoSpaceDE w:val="0"/>
        <w:autoSpaceDN w:val="0"/>
        <w:adjustRightInd w:val="0"/>
        <w:spacing w:line="260" w:lineRule="exact"/>
        <w:ind w:left="720" w:hanging="720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Pr="00A108BC">
        <w:rPr>
          <w:rFonts w:eastAsia="SymbolMT"/>
          <w:color w:val="000000"/>
          <w:sz w:val="22"/>
          <w:szCs w:val="22"/>
        </w:rPr>
        <w:tab/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rheumatoid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arthritis</w:t>
      </w:r>
      <w:proofErr w:type="spellEnd"/>
      <w:r w:rsidR="00870480" w:rsidRPr="00A108BC">
        <w:rPr>
          <w:color w:val="000000"/>
          <w:sz w:val="22"/>
          <w:szCs w:val="22"/>
        </w:rPr>
        <w:t xml:space="preserve"> esetén</w:t>
      </w:r>
      <w:r w:rsidRPr="00A108BC">
        <w:rPr>
          <w:color w:val="000000"/>
          <w:sz w:val="22"/>
          <w:szCs w:val="22"/>
        </w:rPr>
        <w:t xml:space="preserve">, mint a betegség </w:t>
      </w:r>
      <w:r w:rsidR="00870480" w:rsidRPr="00A108BC">
        <w:rPr>
          <w:color w:val="000000"/>
          <w:sz w:val="22"/>
          <w:szCs w:val="22"/>
        </w:rPr>
        <w:t>progresszióját</w:t>
      </w:r>
      <w:r w:rsidRPr="00A108BC">
        <w:rPr>
          <w:color w:val="000000"/>
          <w:sz w:val="22"/>
          <w:szCs w:val="22"/>
        </w:rPr>
        <w:t xml:space="preserve"> befolyásoló, </w:t>
      </w:r>
      <w:r w:rsidRPr="00A108BC">
        <w:rPr>
          <w:noProof/>
          <w:color w:val="000000"/>
          <w:sz w:val="22"/>
          <w:szCs w:val="22"/>
        </w:rPr>
        <w:t xml:space="preserve">úgynevezett </w:t>
      </w:r>
      <w:r w:rsidR="007B6607" w:rsidRPr="00A108BC">
        <w:rPr>
          <w:noProof/>
          <w:color w:val="000000"/>
          <w:sz w:val="22"/>
          <w:szCs w:val="22"/>
        </w:rPr>
        <w:t>„</w:t>
      </w:r>
      <w:proofErr w:type="spellStart"/>
      <w:r w:rsidRPr="00A108BC">
        <w:rPr>
          <w:color w:val="000000"/>
          <w:sz w:val="22"/>
          <w:szCs w:val="22"/>
        </w:rPr>
        <w:t>disease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modifying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antirheumatic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drug</w:t>
      </w:r>
      <w:proofErr w:type="spellEnd"/>
      <w:r w:rsidR="007B6607" w:rsidRPr="00A108BC">
        <w:rPr>
          <w:color w:val="000000"/>
          <w:sz w:val="22"/>
          <w:szCs w:val="22"/>
        </w:rPr>
        <w:t>”</w:t>
      </w:r>
      <w:r w:rsidRPr="00A108BC">
        <w:rPr>
          <w:color w:val="000000"/>
          <w:sz w:val="22"/>
          <w:szCs w:val="22"/>
        </w:rPr>
        <w:t xml:space="preserve"> (DMARD) készítmény</w:t>
      </w:r>
      <w:r w:rsidR="00516779">
        <w:rPr>
          <w:color w:val="000000"/>
          <w:sz w:val="22"/>
          <w:szCs w:val="22"/>
        </w:rPr>
        <w:t>,</w:t>
      </w:r>
    </w:p>
    <w:p w14:paraId="5A16BD82" w14:textId="77777777" w:rsidR="000A22D8" w:rsidRPr="00A108BC" w:rsidRDefault="000A22D8" w:rsidP="00026A3A">
      <w:pPr>
        <w:autoSpaceDE w:val="0"/>
        <w:autoSpaceDN w:val="0"/>
        <w:adjustRightInd w:val="0"/>
        <w:spacing w:line="260" w:lineRule="exact"/>
        <w:ind w:left="720" w:hanging="720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="009424A1">
        <w:rPr>
          <w:rFonts w:eastAsia="SymbolMT"/>
          <w:color w:val="000000"/>
          <w:sz w:val="22"/>
          <w:szCs w:val="22"/>
        </w:rPr>
        <w:tab/>
      </w:r>
      <w:proofErr w:type="gramStart"/>
      <w:r w:rsidR="009424A1">
        <w:rPr>
          <w:rFonts w:eastAsia="SymbolMT"/>
          <w:color w:val="000000"/>
          <w:sz w:val="22"/>
          <w:szCs w:val="22"/>
        </w:rPr>
        <w:t>aktív</w:t>
      </w:r>
      <w:proofErr w:type="gramEnd"/>
      <w:r w:rsidR="009424A1">
        <w:rPr>
          <w:rFonts w:eastAsia="SymbolMT"/>
          <w:color w:val="000000"/>
          <w:sz w:val="22"/>
          <w:szCs w:val="22"/>
        </w:rPr>
        <w:t xml:space="preserve"> </w:t>
      </w:r>
      <w:proofErr w:type="spellStart"/>
      <w:r w:rsidR="009424A1">
        <w:rPr>
          <w:rFonts w:eastAsia="SymbolMT"/>
          <w:color w:val="000000"/>
          <w:sz w:val="22"/>
          <w:szCs w:val="22"/>
        </w:rPr>
        <w:t>arthritis</w:t>
      </w:r>
      <w:proofErr w:type="spellEnd"/>
      <w:r w:rsidR="009424A1">
        <w:rPr>
          <w:rFonts w:eastAsia="SymbolMT"/>
          <w:color w:val="000000"/>
          <w:sz w:val="22"/>
          <w:szCs w:val="22"/>
        </w:rPr>
        <w:t xml:space="preserve"> </w:t>
      </w:r>
      <w:proofErr w:type="spellStart"/>
      <w:r w:rsidR="009424A1">
        <w:rPr>
          <w:rFonts w:eastAsia="SymbolMT"/>
          <w:color w:val="000000"/>
          <w:sz w:val="22"/>
          <w:szCs w:val="22"/>
        </w:rPr>
        <w:t>psoriatica</w:t>
      </w:r>
      <w:proofErr w:type="spellEnd"/>
      <w:r w:rsidR="00392B9D">
        <w:rPr>
          <w:rFonts w:eastAsia="SymbolMT"/>
          <w:color w:val="000000"/>
          <w:sz w:val="22"/>
          <w:szCs w:val="22"/>
        </w:rPr>
        <w:t xml:space="preserve"> esetén</w:t>
      </w:r>
      <w:r w:rsidR="009424A1">
        <w:rPr>
          <w:rFonts w:eastAsia="SymbolMT"/>
          <w:color w:val="000000"/>
          <w:sz w:val="22"/>
          <w:szCs w:val="22"/>
        </w:rPr>
        <w:t>.</w:t>
      </w:r>
    </w:p>
    <w:p w14:paraId="357111E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DC96193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hepatotoxi</w:t>
      </w:r>
      <w:r w:rsidR="004D24FD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vagy </w:t>
      </w:r>
      <w:proofErr w:type="spellStart"/>
      <w:r w:rsidRPr="00A108BC">
        <w:rPr>
          <w:color w:val="000000"/>
          <w:sz w:val="22"/>
          <w:szCs w:val="22"/>
        </w:rPr>
        <w:t>hem</w:t>
      </w:r>
      <w:r w:rsidR="00FE7A40" w:rsidRPr="00A108BC">
        <w:rPr>
          <w:color w:val="000000"/>
          <w:sz w:val="22"/>
          <w:szCs w:val="22"/>
        </w:rPr>
        <w:t>at</w:t>
      </w:r>
      <w:r w:rsidRPr="00A108BC">
        <w:rPr>
          <w:color w:val="000000"/>
          <w:sz w:val="22"/>
          <w:szCs w:val="22"/>
        </w:rPr>
        <w:t>otoxi</w:t>
      </w:r>
      <w:r w:rsidR="004D24FD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r w:rsidRPr="008D1668">
        <w:rPr>
          <w:color w:val="000000"/>
          <w:sz w:val="22"/>
          <w:szCs w:val="22"/>
        </w:rPr>
        <w:t xml:space="preserve">hatású DMARD készítményekkel (például </w:t>
      </w:r>
      <w:proofErr w:type="spellStart"/>
      <w:r w:rsidRPr="008D1668">
        <w:rPr>
          <w:color w:val="000000"/>
          <w:sz w:val="22"/>
          <w:szCs w:val="22"/>
        </w:rPr>
        <w:t>metotrexáttal</w:t>
      </w:r>
      <w:proofErr w:type="spellEnd"/>
      <w:r w:rsidRPr="008D1668">
        <w:rPr>
          <w:color w:val="000000"/>
          <w:sz w:val="22"/>
          <w:szCs w:val="22"/>
        </w:rPr>
        <w:t xml:space="preserve">) történő egyidejű vagy közelmúltbeli kezelés a súlyos mellékhatások fokozott kockázatát eredményezheti; ezért a </w:t>
      </w:r>
      <w:proofErr w:type="spellStart"/>
      <w:r w:rsidRPr="008D1668">
        <w:rPr>
          <w:color w:val="000000"/>
          <w:sz w:val="22"/>
          <w:szCs w:val="22"/>
        </w:rPr>
        <w:t>leflu</w:t>
      </w:r>
      <w:r w:rsidR="00B1669E" w:rsidRPr="00C51DC8">
        <w:rPr>
          <w:color w:val="000000"/>
          <w:sz w:val="22"/>
          <w:szCs w:val="22"/>
        </w:rPr>
        <w:t>nomid</w:t>
      </w:r>
      <w:proofErr w:type="spellEnd"/>
      <w:r w:rsidR="00B1669E" w:rsidRPr="00C51DC8">
        <w:rPr>
          <w:color w:val="000000"/>
          <w:sz w:val="22"/>
          <w:szCs w:val="22"/>
        </w:rPr>
        <w:t>-</w:t>
      </w:r>
      <w:r w:rsidR="00B1669E" w:rsidRPr="00132425">
        <w:rPr>
          <w:color w:val="000000"/>
          <w:sz w:val="22"/>
          <w:szCs w:val="22"/>
        </w:rPr>
        <w:t>kez</w:t>
      </w:r>
      <w:r w:rsidR="00F82C48" w:rsidRPr="00E554A2">
        <w:rPr>
          <w:color w:val="000000"/>
          <w:sz w:val="22"/>
          <w:szCs w:val="22"/>
        </w:rPr>
        <w:t>elés megkezdését</w:t>
      </w:r>
      <w:r w:rsidRPr="00E554A2">
        <w:rPr>
          <w:color w:val="000000"/>
          <w:sz w:val="22"/>
          <w:szCs w:val="22"/>
        </w:rPr>
        <w:t xml:space="preserve"> az előny/kockázat arány szempontjából gondosan mérlegelni kell.</w:t>
      </w:r>
    </w:p>
    <w:p w14:paraId="41B1323F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5E17FAA" w14:textId="77777777" w:rsidR="00612E46" w:rsidRPr="00E554A2" w:rsidRDefault="00026A3A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</w:t>
      </w:r>
      <w:r w:rsidR="00612E46" w:rsidRPr="00E554A2">
        <w:rPr>
          <w:color w:val="000000"/>
          <w:sz w:val="22"/>
          <w:szCs w:val="22"/>
        </w:rPr>
        <w:t xml:space="preserve"> </w:t>
      </w:r>
      <w:proofErr w:type="spellStart"/>
      <w:r w:rsidR="00612E46" w:rsidRPr="00E554A2">
        <w:rPr>
          <w:color w:val="000000"/>
          <w:sz w:val="22"/>
          <w:szCs w:val="22"/>
        </w:rPr>
        <w:t>leflunomid</w:t>
      </w:r>
      <w:proofErr w:type="spellEnd"/>
      <w:r w:rsidR="00612E46" w:rsidRPr="00E554A2">
        <w:rPr>
          <w:color w:val="000000"/>
          <w:sz w:val="22"/>
          <w:szCs w:val="22"/>
        </w:rPr>
        <w:t>-kezelésről más DMARD készítményre történő áttérés</w:t>
      </w:r>
      <w:r w:rsidR="009B1621" w:rsidRPr="00E554A2">
        <w:rPr>
          <w:color w:val="000000"/>
          <w:sz w:val="22"/>
          <w:szCs w:val="22"/>
        </w:rPr>
        <w:t>kor a „</w:t>
      </w:r>
      <w:r w:rsidR="002215A2" w:rsidRPr="00E554A2">
        <w:rPr>
          <w:color w:val="000000"/>
          <w:sz w:val="22"/>
          <w:szCs w:val="22"/>
        </w:rPr>
        <w:t>kimosási (</w:t>
      </w:r>
      <w:proofErr w:type="spellStart"/>
      <w:r w:rsidR="009B1621" w:rsidRPr="008D1668">
        <w:rPr>
          <w:color w:val="000000"/>
          <w:sz w:val="22"/>
          <w:szCs w:val="22"/>
        </w:rPr>
        <w:t>washout</w:t>
      </w:r>
      <w:proofErr w:type="spellEnd"/>
      <w:r w:rsidR="002215A2" w:rsidRPr="00C51DC8">
        <w:rPr>
          <w:color w:val="000000"/>
          <w:sz w:val="22"/>
          <w:szCs w:val="22"/>
        </w:rPr>
        <w:t>)</w:t>
      </w:r>
      <w:r w:rsidR="009B1621" w:rsidRPr="00132425">
        <w:rPr>
          <w:color w:val="000000"/>
          <w:sz w:val="22"/>
          <w:szCs w:val="22"/>
        </w:rPr>
        <w:t>” eljárás</w:t>
      </w:r>
      <w:r w:rsidR="00612E46" w:rsidRPr="00E554A2">
        <w:rPr>
          <w:color w:val="000000"/>
          <w:sz w:val="22"/>
          <w:szCs w:val="22"/>
        </w:rPr>
        <w:t xml:space="preserve"> </w:t>
      </w:r>
      <w:r w:rsidR="00F82C48" w:rsidRPr="00E554A2">
        <w:rPr>
          <w:color w:val="000000"/>
          <w:sz w:val="22"/>
          <w:szCs w:val="22"/>
        </w:rPr>
        <w:t>(</w:t>
      </w:r>
      <w:r w:rsidR="00612E46" w:rsidRPr="00E554A2">
        <w:rPr>
          <w:color w:val="000000"/>
          <w:sz w:val="22"/>
          <w:szCs w:val="22"/>
        </w:rPr>
        <w:t>lásd 4.4 pont)</w:t>
      </w:r>
      <w:r w:rsidR="009B1621" w:rsidRPr="00E554A2">
        <w:rPr>
          <w:color w:val="000000"/>
          <w:sz w:val="22"/>
          <w:szCs w:val="22"/>
        </w:rPr>
        <w:t xml:space="preserve"> elvégzése nélkül</w:t>
      </w:r>
      <w:r w:rsidR="00F82C48" w:rsidRPr="00E554A2">
        <w:rPr>
          <w:color w:val="000000"/>
          <w:sz w:val="22"/>
          <w:szCs w:val="22"/>
        </w:rPr>
        <w:t xml:space="preserve"> még hosszú ideig </w:t>
      </w:r>
      <w:r w:rsidR="009B1621" w:rsidRPr="00E554A2">
        <w:rPr>
          <w:color w:val="000000"/>
          <w:sz w:val="22"/>
          <w:szCs w:val="22"/>
        </w:rPr>
        <w:t>fokozott</w:t>
      </w:r>
      <w:r w:rsidR="00F82C48" w:rsidRPr="00E554A2">
        <w:rPr>
          <w:color w:val="000000"/>
          <w:sz w:val="22"/>
          <w:szCs w:val="22"/>
        </w:rPr>
        <w:t xml:space="preserve"> lehet a súlyos mellékhatások kockázata</w:t>
      </w:r>
      <w:r w:rsidR="00612E46" w:rsidRPr="00E554A2">
        <w:rPr>
          <w:color w:val="000000"/>
          <w:sz w:val="22"/>
          <w:szCs w:val="22"/>
        </w:rPr>
        <w:t>.</w:t>
      </w:r>
    </w:p>
    <w:p w14:paraId="76EB825C" w14:textId="77777777" w:rsidR="004706B5" w:rsidRPr="00942C01" w:rsidRDefault="004706B5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43F4E8F3" w14:textId="77777777" w:rsidR="00612E46" w:rsidRPr="00625FEF" w:rsidRDefault="00612E46" w:rsidP="00C84125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1B7FB9">
        <w:rPr>
          <w:b/>
          <w:bCs/>
          <w:color w:val="000000"/>
          <w:sz w:val="22"/>
          <w:szCs w:val="22"/>
        </w:rPr>
        <w:lastRenderedPageBreak/>
        <w:t>4.2</w:t>
      </w:r>
      <w:r w:rsidR="00B37E2A" w:rsidRPr="001B7FB9">
        <w:rPr>
          <w:b/>
          <w:bCs/>
          <w:color w:val="000000"/>
          <w:sz w:val="22"/>
          <w:szCs w:val="22"/>
        </w:rPr>
        <w:tab/>
      </w:r>
      <w:r w:rsidRPr="00625FEF">
        <w:rPr>
          <w:b/>
          <w:bCs/>
          <w:color w:val="000000"/>
          <w:sz w:val="22"/>
          <w:szCs w:val="22"/>
        </w:rPr>
        <w:t>Adagolás és alkalmazás</w:t>
      </w:r>
    </w:p>
    <w:p w14:paraId="259990EA" w14:textId="77777777" w:rsidR="00612E46" w:rsidRPr="00625FEF" w:rsidRDefault="00612E46" w:rsidP="00C84125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F59244C" w14:textId="77777777" w:rsidR="00612E46" w:rsidRPr="00350AB5" w:rsidRDefault="004D24FD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>Kizárólag</w:t>
      </w:r>
      <w:r w:rsidR="00612E46" w:rsidRPr="00350AB5">
        <w:rPr>
          <w:color w:val="000000"/>
          <w:sz w:val="22"/>
          <w:szCs w:val="22"/>
        </w:rPr>
        <w:t xml:space="preserve"> </w:t>
      </w:r>
      <w:proofErr w:type="spellStart"/>
      <w:r w:rsidR="00612E46" w:rsidRPr="00350AB5">
        <w:rPr>
          <w:color w:val="000000"/>
          <w:sz w:val="22"/>
          <w:szCs w:val="22"/>
        </w:rPr>
        <w:t>rheumatoid</w:t>
      </w:r>
      <w:proofErr w:type="spellEnd"/>
      <w:r w:rsidR="00612E46" w:rsidRPr="00350AB5">
        <w:rPr>
          <w:color w:val="000000"/>
          <w:sz w:val="22"/>
          <w:szCs w:val="22"/>
        </w:rPr>
        <w:t xml:space="preserve"> </w:t>
      </w:r>
      <w:proofErr w:type="spellStart"/>
      <w:r w:rsidR="00612E46" w:rsidRPr="00350AB5">
        <w:rPr>
          <w:color w:val="000000"/>
          <w:sz w:val="22"/>
          <w:szCs w:val="22"/>
        </w:rPr>
        <w:t>arthritis</w:t>
      </w:r>
      <w:proofErr w:type="spellEnd"/>
      <w:r w:rsidR="00612E46" w:rsidRPr="00350AB5">
        <w:rPr>
          <w:color w:val="000000"/>
          <w:sz w:val="22"/>
          <w:szCs w:val="22"/>
        </w:rPr>
        <w:t xml:space="preserve"> </w:t>
      </w:r>
      <w:r w:rsidR="00516779">
        <w:rPr>
          <w:color w:val="000000"/>
          <w:sz w:val="22"/>
          <w:szCs w:val="22"/>
        </w:rPr>
        <w:t xml:space="preserve">és </w:t>
      </w:r>
      <w:proofErr w:type="spellStart"/>
      <w:r w:rsidR="00516779">
        <w:rPr>
          <w:rFonts w:eastAsia="SymbolMT"/>
          <w:color w:val="000000"/>
          <w:sz w:val="22"/>
          <w:szCs w:val="22"/>
        </w:rPr>
        <w:t>arthritis</w:t>
      </w:r>
      <w:proofErr w:type="spellEnd"/>
      <w:r w:rsidR="00516779">
        <w:rPr>
          <w:rFonts w:eastAsia="SymbolMT"/>
          <w:color w:val="000000"/>
          <w:sz w:val="22"/>
          <w:szCs w:val="22"/>
        </w:rPr>
        <w:t xml:space="preserve"> </w:t>
      </w:r>
      <w:proofErr w:type="spellStart"/>
      <w:r w:rsidR="00516779">
        <w:rPr>
          <w:rFonts w:eastAsia="SymbolMT"/>
          <w:color w:val="000000"/>
          <w:sz w:val="22"/>
          <w:szCs w:val="22"/>
        </w:rPr>
        <w:t>psoriatica</w:t>
      </w:r>
      <w:proofErr w:type="spellEnd"/>
      <w:r w:rsidR="00516779" w:rsidRPr="00350AB5">
        <w:rPr>
          <w:color w:val="000000"/>
          <w:sz w:val="22"/>
          <w:szCs w:val="22"/>
        </w:rPr>
        <w:t xml:space="preserve"> </w:t>
      </w:r>
      <w:r w:rsidR="00612E46" w:rsidRPr="00350AB5">
        <w:rPr>
          <w:color w:val="000000"/>
          <w:sz w:val="22"/>
          <w:szCs w:val="22"/>
        </w:rPr>
        <w:t>kezelésében jártas szakorvos kezdheti meg és felügyelheti a kezelést.</w:t>
      </w:r>
    </w:p>
    <w:p w14:paraId="69D22F6E" w14:textId="77777777" w:rsidR="00612E46" w:rsidRPr="00350AB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F72752A" w14:textId="77777777" w:rsidR="00612E46" w:rsidRPr="009A26DD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4A4054">
        <w:rPr>
          <w:color w:val="000000"/>
          <w:sz w:val="22"/>
          <w:szCs w:val="22"/>
        </w:rPr>
        <w:t xml:space="preserve">Az </w:t>
      </w:r>
      <w:proofErr w:type="spellStart"/>
      <w:r w:rsidRPr="004A4054">
        <w:rPr>
          <w:color w:val="000000"/>
          <w:sz w:val="22"/>
          <w:szCs w:val="22"/>
        </w:rPr>
        <w:t>alanin</w:t>
      </w:r>
      <w:r w:rsidR="00A108BC">
        <w:rPr>
          <w:color w:val="000000"/>
          <w:sz w:val="22"/>
          <w:szCs w:val="22"/>
        </w:rPr>
        <w:noBreakHyphen/>
      </w:r>
      <w:r w:rsidRPr="004A4054">
        <w:rPr>
          <w:color w:val="000000"/>
          <w:sz w:val="22"/>
          <w:szCs w:val="22"/>
        </w:rPr>
        <w:t>aminotranszferáz</w:t>
      </w:r>
      <w:proofErr w:type="spellEnd"/>
      <w:r w:rsidRPr="004A4054">
        <w:rPr>
          <w:color w:val="000000"/>
          <w:sz w:val="22"/>
          <w:szCs w:val="22"/>
        </w:rPr>
        <w:t xml:space="preserve"> (AL</w:t>
      </w:r>
      <w:r w:rsidR="00870480" w:rsidRPr="004A4054">
        <w:rPr>
          <w:color w:val="000000"/>
          <w:sz w:val="22"/>
          <w:szCs w:val="22"/>
        </w:rPr>
        <w:t>A</w:t>
      </w:r>
      <w:r w:rsidRPr="00F72272">
        <w:rPr>
          <w:color w:val="000000"/>
          <w:sz w:val="22"/>
          <w:szCs w:val="22"/>
        </w:rPr>
        <w:t>T) (</w:t>
      </w:r>
      <w:r w:rsidR="00F82C48" w:rsidRPr="00F72272">
        <w:rPr>
          <w:color w:val="000000"/>
          <w:sz w:val="22"/>
          <w:szCs w:val="22"/>
        </w:rPr>
        <w:t xml:space="preserve">más néven </w:t>
      </w:r>
      <w:r w:rsidRPr="00D54627">
        <w:rPr>
          <w:color w:val="000000"/>
          <w:sz w:val="22"/>
          <w:szCs w:val="22"/>
        </w:rPr>
        <w:t>szérum glutamin</w:t>
      </w:r>
      <w:r w:rsidR="00A108BC">
        <w:rPr>
          <w:color w:val="000000"/>
          <w:sz w:val="22"/>
          <w:szCs w:val="22"/>
        </w:rPr>
        <w:noBreakHyphen/>
      </w:r>
      <w:proofErr w:type="spellStart"/>
      <w:r w:rsidRPr="00D54627">
        <w:rPr>
          <w:color w:val="000000"/>
          <w:sz w:val="22"/>
          <w:szCs w:val="22"/>
        </w:rPr>
        <w:t>piruvát</w:t>
      </w:r>
      <w:proofErr w:type="spellEnd"/>
      <w:r w:rsidR="00A108BC">
        <w:rPr>
          <w:color w:val="000000"/>
          <w:sz w:val="22"/>
          <w:szCs w:val="22"/>
        </w:rPr>
        <w:noBreakHyphen/>
      </w:r>
      <w:proofErr w:type="spellStart"/>
      <w:r w:rsidRPr="00D54627">
        <w:rPr>
          <w:color w:val="000000"/>
          <w:sz w:val="22"/>
          <w:szCs w:val="22"/>
        </w:rPr>
        <w:t>transzferáz</w:t>
      </w:r>
      <w:proofErr w:type="spellEnd"/>
      <w:r w:rsidRPr="00D54627">
        <w:rPr>
          <w:color w:val="000000"/>
          <w:sz w:val="22"/>
          <w:szCs w:val="22"/>
        </w:rPr>
        <w:t xml:space="preserve">, SGPT) értékeket és a teljes </w:t>
      </w:r>
      <w:r w:rsidR="00592DE2" w:rsidRPr="00D22ACC">
        <w:rPr>
          <w:color w:val="000000"/>
          <w:sz w:val="22"/>
          <w:szCs w:val="22"/>
        </w:rPr>
        <w:t>vérsejtszámot</w:t>
      </w:r>
      <w:r w:rsidRPr="00D22ACC">
        <w:rPr>
          <w:color w:val="000000"/>
          <w:sz w:val="22"/>
          <w:szCs w:val="22"/>
        </w:rPr>
        <w:t xml:space="preserve">, beleértve </w:t>
      </w:r>
      <w:r w:rsidR="00F82C48" w:rsidRPr="00D22ACC">
        <w:rPr>
          <w:color w:val="000000"/>
          <w:sz w:val="22"/>
          <w:szCs w:val="22"/>
        </w:rPr>
        <w:t xml:space="preserve">a </w:t>
      </w:r>
      <w:r w:rsidR="00592DE2" w:rsidRPr="009A26DD">
        <w:rPr>
          <w:color w:val="000000"/>
          <w:sz w:val="22"/>
          <w:szCs w:val="22"/>
        </w:rPr>
        <w:t>különböző típusú fehérvérsejtek számát</w:t>
      </w:r>
      <w:r w:rsidRPr="009A26DD">
        <w:rPr>
          <w:color w:val="000000"/>
          <w:sz w:val="22"/>
          <w:szCs w:val="22"/>
        </w:rPr>
        <w:t xml:space="preserve"> és a </w:t>
      </w:r>
      <w:proofErr w:type="spellStart"/>
      <w:r w:rsidRPr="009A26DD">
        <w:rPr>
          <w:color w:val="000000"/>
          <w:sz w:val="22"/>
          <w:szCs w:val="22"/>
        </w:rPr>
        <w:t>thrombocytaszámot</w:t>
      </w:r>
      <w:proofErr w:type="spellEnd"/>
      <w:r w:rsidRPr="009A26DD">
        <w:rPr>
          <w:color w:val="000000"/>
          <w:sz w:val="22"/>
          <w:szCs w:val="22"/>
        </w:rPr>
        <w:t>, egyidejűleg, ugyanolyan gyakorisággal ellenőrizni kell:</w:t>
      </w:r>
    </w:p>
    <w:p w14:paraId="25059CC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Pr="00A108BC">
        <w:rPr>
          <w:rFonts w:eastAsia="SymbolMT"/>
          <w:color w:val="000000"/>
          <w:sz w:val="22"/>
          <w:szCs w:val="22"/>
        </w:rPr>
        <w:tab/>
      </w:r>
      <w:proofErr w:type="gramStart"/>
      <w:r w:rsidRPr="00A108BC">
        <w:rPr>
          <w:color w:val="000000"/>
          <w:sz w:val="22"/>
          <w:szCs w:val="22"/>
        </w:rPr>
        <w:t>a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B1669E" w:rsidRPr="00A108BC">
        <w:rPr>
          <w:color w:val="000000"/>
          <w:sz w:val="22"/>
          <w:szCs w:val="22"/>
        </w:rPr>
        <w:t>-kez</w:t>
      </w:r>
      <w:r w:rsidRPr="00A108BC">
        <w:rPr>
          <w:color w:val="000000"/>
          <w:sz w:val="22"/>
          <w:szCs w:val="22"/>
        </w:rPr>
        <w:t>elés megkezdése előtt,</w:t>
      </w:r>
    </w:p>
    <w:p w14:paraId="635D6EC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Pr="00A108BC">
        <w:rPr>
          <w:rFonts w:eastAsia="SymbolMT"/>
          <w:color w:val="000000"/>
          <w:sz w:val="22"/>
          <w:szCs w:val="22"/>
        </w:rPr>
        <w:tab/>
      </w:r>
      <w:proofErr w:type="gramStart"/>
      <w:r w:rsidRPr="00A108BC">
        <w:rPr>
          <w:color w:val="000000"/>
          <w:sz w:val="22"/>
          <w:szCs w:val="22"/>
        </w:rPr>
        <w:t>a</w:t>
      </w:r>
      <w:proofErr w:type="gramEnd"/>
      <w:r w:rsidRPr="00A108BC">
        <w:rPr>
          <w:color w:val="000000"/>
          <w:sz w:val="22"/>
          <w:szCs w:val="22"/>
        </w:rPr>
        <w:t xml:space="preserve"> kezelés első 6 hónapjában kéthetente és</w:t>
      </w:r>
    </w:p>
    <w:p w14:paraId="12702110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Pr="00A108BC">
        <w:rPr>
          <w:rFonts w:eastAsia="SymbolMT"/>
          <w:color w:val="000000"/>
          <w:sz w:val="22"/>
          <w:szCs w:val="22"/>
        </w:rPr>
        <w:tab/>
      </w:r>
      <w:proofErr w:type="gramStart"/>
      <w:r w:rsidRPr="00A108BC">
        <w:rPr>
          <w:color w:val="000000"/>
          <w:sz w:val="22"/>
          <w:szCs w:val="22"/>
        </w:rPr>
        <w:t>azt</w:t>
      </w:r>
      <w:proofErr w:type="gramEnd"/>
      <w:r w:rsidRPr="00A108BC">
        <w:rPr>
          <w:color w:val="000000"/>
          <w:sz w:val="22"/>
          <w:szCs w:val="22"/>
        </w:rPr>
        <w:t xml:space="preserve"> követően pedig 8 hetente (lásd 4.4 pont).</w:t>
      </w:r>
    </w:p>
    <w:p w14:paraId="72B128F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117CA65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Adagolás</w:t>
      </w:r>
    </w:p>
    <w:p w14:paraId="7606ADD3" w14:textId="77777777" w:rsidR="00612E46" w:rsidRPr="00A108BC" w:rsidRDefault="001A529E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A108BC">
        <w:rPr>
          <w:color w:val="000000"/>
          <w:sz w:val="22"/>
          <w:szCs w:val="22"/>
        </w:rPr>
        <w:t>Rheumatoid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arthritis</w:t>
      </w:r>
      <w:proofErr w:type="spellEnd"/>
      <w:r w:rsidRPr="00A108BC">
        <w:rPr>
          <w:color w:val="000000"/>
          <w:sz w:val="22"/>
          <w:szCs w:val="22"/>
        </w:rPr>
        <w:t xml:space="preserve"> esetén a</w:t>
      </w:r>
      <w:r w:rsidR="00612E46" w:rsidRPr="00A108BC">
        <w:rPr>
          <w:color w:val="000000"/>
          <w:sz w:val="22"/>
          <w:szCs w:val="22"/>
        </w:rPr>
        <w:t xml:space="preserve"> </w:t>
      </w:r>
      <w:proofErr w:type="spellStart"/>
      <w:r w:rsidR="00612E46" w:rsidRPr="00A108BC">
        <w:rPr>
          <w:color w:val="000000"/>
          <w:sz w:val="22"/>
          <w:szCs w:val="22"/>
        </w:rPr>
        <w:t>leflunomid</w:t>
      </w:r>
      <w:proofErr w:type="spellEnd"/>
      <w:r w:rsidR="00612E46" w:rsidRPr="00A108BC">
        <w:rPr>
          <w:color w:val="000000"/>
          <w:sz w:val="22"/>
          <w:szCs w:val="22"/>
        </w:rPr>
        <w:t xml:space="preserve">-kezelést </w:t>
      </w:r>
      <w:r w:rsidR="00D80D39" w:rsidRPr="00A108BC">
        <w:rPr>
          <w:color w:val="000000"/>
          <w:sz w:val="22"/>
          <w:szCs w:val="22"/>
        </w:rPr>
        <w:t xml:space="preserve">általában </w:t>
      </w:r>
      <w:r w:rsidR="00612E46" w:rsidRPr="00A108BC">
        <w:rPr>
          <w:color w:val="000000"/>
          <w:sz w:val="22"/>
          <w:szCs w:val="22"/>
        </w:rPr>
        <w:t>naponta egyszer 100</w:t>
      </w:r>
      <w:r w:rsidR="00633338" w:rsidRPr="00A108BC">
        <w:rPr>
          <w:color w:val="000000"/>
          <w:sz w:val="22"/>
          <w:szCs w:val="22"/>
        </w:rPr>
        <w:t> mg</w:t>
      </w:r>
      <w:r w:rsidR="00612E46" w:rsidRPr="00A108BC">
        <w:rPr>
          <w:color w:val="000000"/>
          <w:sz w:val="22"/>
          <w:szCs w:val="22"/>
        </w:rPr>
        <w:t xml:space="preserve"> telítő adaggal kell kezdeni 3 napon át.</w:t>
      </w:r>
    </w:p>
    <w:p w14:paraId="79475D67" w14:textId="77777777" w:rsidR="00E153B1" w:rsidRDefault="00D80D39" w:rsidP="00162413">
      <w:pPr>
        <w:numPr>
          <w:ilvl w:val="0"/>
          <w:numId w:val="8"/>
        </w:numPr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 telítő adag elhagyása csökkentheti a nemkívánatos események előfordulásának kockázatát (lásd 5.1</w:t>
      </w:r>
      <w:r w:rsidR="00972878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pont).</w:t>
      </w:r>
      <w:r w:rsidRPr="00A108BC" w:rsidDel="001A529E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A</w:t>
      </w:r>
      <w:r w:rsidR="00612E46" w:rsidRPr="00A108BC">
        <w:rPr>
          <w:color w:val="000000"/>
          <w:sz w:val="22"/>
          <w:szCs w:val="22"/>
        </w:rPr>
        <w:t>z ajánlott fenntartó adag naponta egyszer 10–20</w:t>
      </w:r>
      <w:r w:rsidR="00633338" w:rsidRPr="00A108BC">
        <w:rPr>
          <w:color w:val="000000"/>
          <w:sz w:val="22"/>
          <w:szCs w:val="22"/>
        </w:rPr>
        <w:t> mg</w:t>
      </w:r>
      <w:r w:rsidR="00612E46" w:rsidRPr="00A108BC">
        <w:rPr>
          <w:color w:val="000000"/>
          <w:sz w:val="22"/>
          <w:szCs w:val="22"/>
        </w:rPr>
        <w:t xml:space="preserve"> </w:t>
      </w:r>
      <w:proofErr w:type="spellStart"/>
      <w:r w:rsidR="00612E46" w:rsidRPr="00A108BC">
        <w:rPr>
          <w:color w:val="000000"/>
          <w:sz w:val="22"/>
          <w:szCs w:val="22"/>
        </w:rPr>
        <w:t>leflunomid</w:t>
      </w:r>
      <w:proofErr w:type="spellEnd"/>
      <w:r w:rsidR="00612E46" w:rsidRPr="00A108BC">
        <w:rPr>
          <w:color w:val="000000"/>
          <w:sz w:val="22"/>
          <w:szCs w:val="22"/>
        </w:rPr>
        <w:t xml:space="preserve"> a betegség súlyosságától (</w:t>
      </w:r>
      <w:proofErr w:type="gramStart"/>
      <w:r w:rsidR="00612E46" w:rsidRPr="00A108BC">
        <w:rPr>
          <w:color w:val="000000"/>
          <w:sz w:val="22"/>
          <w:szCs w:val="22"/>
        </w:rPr>
        <w:t>aktivitásától</w:t>
      </w:r>
      <w:proofErr w:type="gramEnd"/>
      <w:r w:rsidR="00612E46" w:rsidRPr="00A108BC">
        <w:rPr>
          <w:color w:val="000000"/>
          <w:sz w:val="22"/>
          <w:szCs w:val="22"/>
        </w:rPr>
        <w:t>) függően.</w:t>
      </w:r>
    </w:p>
    <w:p w14:paraId="41D72C08" w14:textId="77777777" w:rsidR="00C44529" w:rsidRPr="00026A3A" w:rsidRDefault="00C44529" w:rsidP="00DB3958">
      <w:pPr>
        <w:numPr>
          <w:ilvl w:val="0"/>
          <w:numId w:val="7"/>
        </w:numPr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proofErr w:type="spellStart"/>
      <w:r w:rsidRPr="00DB3958">
        <w:rPr>
          <w:color w:val="000000"/>
          <w:sz w:val="22"/>
          <w:szCs w:val="22"/>
        </w:rPr>
        <w:t>Arthritis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psoriatica</w:t>
      </w:r>
      <w:proofErr w:type="spellEnd"/>
      <w:r w:rsidRPr="00DB3958">
        <w:rPr>
          <w:color w:val="000000"/>
          <w:sz w:val="22"/>
          <w:szCs w:val="22"/>
        </w:rPr>
        <w:t xml:space="preserve"> esetén: 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>-kezelést napi egyszeri 100 mg telít</w:t>
      </w:r>
      <w:r w:rsidR="00161784" w:rsidRPr="00DB3958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 adaggal kell</w:t>
      </w:r>
      <w:r w:rsidR="00026A3A" w:rsidRPr="00026A3A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 xml:space="preserve">kezdeni 3 napon át. Az ajánlott fenntartó </w:t>
      </w:r>
      <w:proofErr w:type="gramStart"/>
      <w:r w:rsidRPr="00DB3958">
        <w:rPr>
          <w:color w:val="000000"/>
          <w:sz w:val="22"/>
          <w:szCs w:val="22"/>
        </w:rPr>
        <w:t>dózis</w:t>
      </w:r>
      <w:proofErr w:type="gramEnd"/>
      <w:r w:rsidRPr="00DB3958">
        <w:rPr>
          <w:color w:val="000000"/>
          <w:sz w:val="22"/>
          <w:szCs w:val="22"/>
        </w:rPr>
        <w:t xml:space="preserve"> nap</w:t>
      </w:r>
      <w:r w:rsidR="00FF50EF">
        <w:rPr>
          <w:color w:val="000000"/>
          <w:sz w:val="22"/>
          <w:szCs w:val="22"/>
        </w:rPr>
        <w:t>onta</w:t>
      </w:r>
      <w:r w:rsidRPr="00DB3958">
        <w:rPr>
          <w:color w:val="000000"/>
          <w:sz w:val="22"/>
          <w:szCs w:val="22"/>
        </w:rPr>
        <w:t xml:space="preserve"> </w:t>
      </w:r>
      <w:r w:rsidR="00FF50EF">
        <w:rPr>
          <w:color w:val="000000"/>
          <w:sz w:val="22"/>
          <w:szCs w:val="22"/>
        </w:rPr>
        <w:t xml:space="preserve">egyszer </w:t>
      </w:r>
      <w:r w:rsidRPr="00DB3958">
        <w:rPr>
          <w:color w:val="000000"/>
          <w:sz w:val="22"/>
          <w:szCs w:val="22"/>
        </w:rPr>
        <w:t>20</w:t>
      </w:r>
      <w:r w:rsidR="00FF50EF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>mg (lásd 5.1 pont).</w:t>
      </w:r>
    </w:p>
    <w:p w14:paraId="76C1133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80BC6F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 terápiás hatás általában 4–6</w:t>
      </w:r>
      <w:r w:rsidR="00972878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hét után kezdődik és legfeljebb 4–6</w:t>
      </w:r>
      <w:r w:rsidR="00972878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hónapon át tovább</w:t>
      </w:r>
      <w:r w:rsidR="00972878" w:rsidRPr="00A108BC">
        <w:rPr>
          <w:color w:val="000000"/>
          <w:sz w:val="22"/>
          <w:szCs w:val="22"/>
        </w:rPr>
        <w:t>i</w:t>
      </w:r>
      <w:r w:rsidRPr="00A108BC">
        <w:rPr>
          <w:color w:val="000000"/>
          <w:sz w:val="22"/>
          <w:szCs w:val="22"/>
        </w:rPr>
        <w:t xml:space="preserve"> javul</w:t>
      </w:r>
      <w:r w:rsidR="00E153B1" w:rsidRPr="00A108BC">
        <w:rPr>
          <w:color w:val="000000"/>
          <w:sz w:val="22"/>
          <w:szCs w:val="22"/>
        </w:rPr>
        <w:t>ás várható</w:t>
      </w:r>
      <w:r w:rsidRPr="00A108BC">
        <w:rPr>
          <w:color w:val="000000"/>
          <w:sz w:val="22"/>
          <w:szCs w:val="22"/>
        </w:rPr>
        <w:t>.</w:t>
      </w:r>
    </w:p>
    <w:p w14:paraId="26DC56A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DF63B7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Enyhe veseelégtelenségben nem javasolt az adag módosítása.</w:t>
      </w:r>
    </w:p>
    <w:p w14:paraId="1A53E71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FD48937" w14:textId="77777777" w:rsidR="00612E46" w:rsidRPr="008D166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65</w:t>
      </w:r>
      <w:r w:rsidR="00514300" w:rsidRPr="00A108BC">
        <w:rPr>
          <w:color w:val="000000"/>
          <w:sz w:val="22"/>
          <w:szCs w:val="22"/>
        </w:rPr>
        <w:t> év</w:t>
      </w:r>
      <w:r w:rsidRPr="00A108BC">
        <w:rPr>
          <w:color w:val="000000"/>
          <w:sz w:val="22"/>
          <w:szCs w:val="22"/>
        </w:rPr>
        <w:t xml:space="preserve">es kor feletti betegeknél nem </w:t>
      </w:r>
      <w:r w:rsidR="00972878" w:rsidRPr="00A108BC">
        <w:rPr>
          <w:color w:val="000000"/>
          <w:sz w:val="22"/>
          <w:szCs w:val="22"/>
        </w:rPr>
        <w:t>szükséges</w:t>
      </w:r>
      <w:r w:rsidRPr="00A108BC">
        <w:rPr>
          <w:color w:val="000000"/>
          <w:sz w:val="22"/>
          <w:szCs w:val="22"/>
        </w:rPr>
        <w:t xml:space="preserve"> </w:t>
      </w:r>
      <w:r w:rsidRPr="008D1668">
        <w:rPr>
          <w:color w:val="000000"/>
          <w:sz w:val="22"/>
          <w:szCs w:val="22"/>
        </w:rPr>
        <w:t>az adag módosítása.</w:t>
      </w:r>
    </w:p>
    <w:p w14:paraId="37A0B722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B9E5703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r w:rsidRPr="00132425">
        <w:rPr>
          <w:color w:val="000000"/>
          <w:sz w:val="22"/>
          <w:szCs w:val="22"/>
          <w:u w:val="single"/>
        </w:rPr>
        <w:t>Gyermek</w:t>
      </w:r>
      <w:r w:rsidR="003F0B0C" w:rsidRPr="00E554A2">
        <w:rPr>
          <w:color w:val="000000"/>
          <w:sz w:val="22"/>
          <w:szCs w:val="22"/>
          <w:u w:val="single"/>
        </w:rPr>
        <w:t>ek</w:t>
      </w:r>
      <w:r w:rsidR="00FE77B1">
        <w:rPr>
          <w:color w:val="000000"/>
          <w:sz w:val="22"/>
          <w:szCs w:val="22"/>
          <w:u w:val="single"/>
        </w:rPr>
        <w:t xml:space="preserve"> és serdülők</w:t>
      </w:r>
    </w:p>
    <w:p w14:paraId="747CE8C0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132425">
        <w:rPr>
          <w:color w:val="000000"/>
          <w:sz w:val="22"/>
          <w:szCs w:val="22"/>
        </w:rPr>
        <w:t xml:space="preserve">A </w:t>
      </w:r>
      <w:proofErr w:type="spellStart"/>
      <w:r w:rsidR="00811ED7" w:rsidRPr="00811ED7">
        <w:rPr>
          <w:color w:val="000000"/>
          <w:sz w:val="22"/>
          <w:szCs w:val="22"/>
        </w:rPr>
        <w:t>Leflunomid</w:t>
      </w:r>
      <w:proofErr w:type="spellEnd"/>
      <w:r w:rsidR="00811ED7" w:rsidRPr="00811ED7">
        <w:rPr>
          <w:color w:val="000000"/>
          <w:sz w:val="22"/>
          <w:szCs w:val="22"/>
        </w:rPr>
        <w:t xml:space="preserve"> </w:t>
      </w:r>
      <w:proofErr w:type="spellStart"/>
      <w:r w:rsidR="00811ED7" w:rsidRPr="00811ED7">
        <w:rPr>
          <w:color w:val="000000"/>
          <w:sz w:val="22"/>
          <w:szCs w:val="22"/>
        </w:rPr>
        <w:t>Sandoz</w:t>
      </w:r>
      <w:proofErr w:type="spellEnd"/>
      <w:r w:rsidR="00811ED7" w:rsidRPr="00811ED7">
        <w:rPr>
          <w:color w:val="000000"/>
          <w:sz w:val="22"/>
          <w:szCs w:val="22"/>
        </w:rPr>
        <w:t xml:space="preserve"> filmtablett</w:t>
      </w:r>
      <w:r w:rsidR="00811ED7">
        <w:rPr>
          <w:color w:val="000000"/>
          <w:sz w:val="22"/>
          <w:szCs w:val="22"/>
        </w:rPr>
        <w:t>a</w:t>
      </w:r>
      <w:r w:rsidR="00A72E44" w:rsidRPr="00E554A2">
        <w:rPr>
          <w:color w:val="000000"/>
          <w:sz w:val="22"/>
          <w:szCs w:val="22"/>
        </w:rPr>
        <w:t xml:space="preserve"> </w:t>
      </w:r>
      <w:r w:rsidRPr="00E554A2">
        <w:rPr>
          <w:color w:val="000000"/>
          <w:sz w:val="22"/>
          <w:szCs w:val="22"/>
        </w:rPr>
        <w:t>nem javasolt 18</w:t>
      </w:r>
      <w:r w:rsidR="00514300" w:rsidRPr="00E554A2">
        <w:rPr>
          <w:color w:val="000000"/>
          <w:sz w:val="22"/>
          <w:szCs w:val="22"/>
        </w:rPr>
        <w:t> év</w:t>
      </w:r>
      <w:r w:rsidRPr="00E554A2">
        <w:rPr>
          <w:color w:val="000000"/>
          <w:sz w:val="22"/>
          <w:szCs w:val="22"/>
        </w:rPr>
        <w:t xml:space="preserve"> alatti betegek kezelésére, mivel hatásosságát és biztonságosságát </w:t>
      </w:r>
      <w:proofErr w:type="spellStart"/>
      <w:r w:rsidRPr="00E554A2">
        <w:rPr>
          <w:color w:val="000000"/>
          <w:sz w:val="22"/>
          <w:szCs w:val="22"/>
        </w:rPr>
        <w:t>juvenilis</w:t>
      </w:r>
      <w:proofErr w:type="spellEnd"/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rheumatoid</w:t>
      </w:r>
      <w:proofErr w:type="spellEnd"/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arthritisben</w:t>
      </w:r>
      <w:proofErr w:type="spellEnd"/>
      <w:r w:rsidRPr="00E554A2">
        <w:rPr>
          <w:color w:val="000000"/>
          <w:sz w:val="22"/>
          <w:szCs w:val="22"/>
        </w:rPr>
        <w:t xml:space="preserve"> nem igazolták (lásd 5.1 és 5.2 pont).</w:t>
      </w:r>
    </w:p>
    <w:p w14:paraId="76FA05B5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70B9E99C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B7FB9">
        <w:rPr>
          <w:i/>
          <w:iCs/>
          <w:color w:val="000000"/>
          <w:sz w:val="22"/>
          <w:szCs w:val="22"/>
        </w:rPr>
        <w:t>A</w:t>
      </w:r>
      <w:r w:rsidR="000C7AA1" w:rsidRPr="001B7FB9">
        <w:rPr>
          <w:i/>
          <w:iCs/>
          <w:color w:val="000000"/>
          <w:sz w:val="22"/>
          <w:szCs w:val="22"/>
        </w:rPr>
        <w:t>z a</w:t>
      </w:r>
      <w:r w:rsidRPr="00625FEF">
        <w:rPr>
          <w:i/>
          <w:iCs/>
          <w:color w:val="000000"/>
          <w:sz w:val="22"/>
          <w:szCs w:val="22"/>
        </w:rPr>
        <w:t>lkalmazás</w:t>
      </w:r>
      <w:r w:rsidR="000C7AA1" w:rsidRPr="00625FEF">
        <w:rPr>
          <w:i/>
          <w:iCs/>
          <w:color w:val="000000"/>
          <w:sz w:val="22"/>
          <w:szCs w:val="22"/>
        </w:rPr>
        <w:t xml:space="preserve"> módja</w:t>
      </w:r>
    </w:p>
    <w:p w14:paraId="2744056D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790F4E5" w14:textId="2F059D0B" w:rsidR="00612E46" w:rsidRPr="00350AB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 xml:space="preserve">A </w:t>
      </w:r>
      <w:proofErr w:type="spellStart"/>
      <w:r w:rsidR="00123E19" w:rsidRPr="00350AB5">
        <w:rPr>
          <w:color w:val="000000"/>
          <w:sz w:val="22"/>
          <w:szCs w:val="22"/>
        </w:rPr>
        <w:t>Leflunomid</w:t>
      </w:r>
      <w:proofErr w:type="spellEnd"/>
      <w:r w:rsidR="00123E19" w:rsidRPr="00350AB5">
        <w:rPr>
          <w:color w:val="000000"/>
          <w:sz w:val="22"/>
          <w:szCs w:val="22"/>
        </w:rPr>
        <w:t xml:space="preserve"> </w:t>
      </w:r>
      <w:proofErr w:type="spellStart"/>
      <w:r w:rsidR="00123E19" w:rsidRPr="00350AB5">
        <w:rPr>
          <w:color w:val="000000"/>
          <w:sz w:val="22"/>
          <w:szCs w:val="22"/>
        </w:rPr>
        <w:t>Sandoz</w:t>
      </w:r>
      <w:proofErr w:type="spellEnd"/>
      <w:r w:rsidR="00123E19" w:rsidRPr="00350AB5">
        <w:rPr>
          <w:color w:val="000000"/>
          <w:sz w:val="22"/>
          <w:szCs w:val="22"/>
        </w:rPr>
        <w:t xml:space="preserve"> </w:t>
      </w:r>
      <w:r w:rsidRPr="00350AB5">
        <w:rPr>
          <w:color w:val="000000"/>
          <w:sz w:val="22"/>
          <w:szCs w:val="22"/>
        </w:rPr>
        <w:t>filmtabl</w:t>
      </w:r>
      <w:r w:rsidRPr="00B800BD">
        <w:rPr>
          <w:color w:val="000000"/>
          <w:sz w:val="22"/>
          <w:szCs w:val="22"/>
        </w:rPr>
        <w:t>ett</w:t>
      </w:r>
      <w:r w:rsidR="007F1E52" w:rsidRPr="00B800BD">
        <w:rPr>
          <w:color w:val="000000"/>
          <w:sz w:val="22"/>
          <w:szCs w:val="22"/>
        </w:rPr>
        <w:t>a</w:t>
      </w:r>
      <w:r w:rsidR="007F1E52" w:rsidRPr="00FE77B1">
        <w:rPr>
          <w:color w:val="000000"/>
          <w:sz w:val="22"/>
          <w:szCs w:val="22"/>
        </w:rPr>
        <w:t xml:space="preserve"> </w:t>
      </w:r>
      <w:r w:rsidR="007F1E52" w:rsidRPr="00162413">
        <w:rPr>
          <w:sz w:val="22"/>
          <w:szCs w:val="22"/>
        </w:rPr>
        <w:t>szájon át alkalmazandó.</w:t>
      </w:r>
      <w:r w:rsidRPr="00B800BD">
        <w:rPr>
          <w:color w:val="000000"/>
          <w:sz w:val="22"/>
          <w:szCs w:val="22"/>
        </w:rPr>
        <w:t xml:space="preserve"> </w:t>
      </w:r>
      <w:r w:rsidR="00811ED7" w:rsidRPr="00B800BD">
        <w:rPr>
          <w:color w:val="000000"/>
          <w:sz w:val="22"/>
          <w:szCs w:val="22"/>
        </w:rPr>
        <w:t xml:space="preserve">A tablettát </w:t>
      </w:r>
      <w:r w:rsidRPr="00FE77B1">
        <w:rPr>
          <w:color w:val="000000"/>
          <w:sz w:val="22"/>
          <w:szCs w:val="22"/>
        </w:rPr>
        <w:t>m</w:t>
      </w:r>
      <w:r w:rsidRPr="00350AB5">
        <w:rPr>
          <w:color w:val="000000"/>
          <w:sz w:val="22"/>
          <w:szCs w:val="22"/>
        </w:rPr>
        <w:t xml:space="preserve">egfelelő mennyiségű folyadékkal kell lenyelni. </w:t>
      </w:r>
      <w:r w:rsidR="002F011D" w:rsidRPr="002F011D">
        <w:rPr>
          <w:color w:val="000000"/>
          <w:sz w:val="22"/>
          <w:szCs w:val="22"/>
        </w:rPr>
        <w:t>A 20</w:t>
      </w:r>
      <w:r w:rsidR="003774B9">
        <w:rPr>
          <w:color w:val="000000"/>
          <w:sz w:val="22"/>
          <w:szCs w:val="22"/>
        </w:rPr>
        <w:t> </w:t>
      </w:r>
      <w:r w:rsidR="002F011D" w:rsidRPr="002F011D">
        <w:rPr>
          <w:color w:val="000000"/>
          <w:sz w:val="22"/>
          <w:szCs w:val="22"/>
        </w:rPr>
        <w:t>mg-</w:t>
      </w:r>
      <w:proofErr w:type="spellStart"/>
      <w:r w:rsidR="002F011D" w:rsidRPr="002F011D">
        <w:rPr>
          <w:color w:val="000000"/>
          <w:sz w:val="22"/>
          <w:szCs w:val="22"/>
        </w:rPr>
        <w:t>os</w:t>
      </w:r>
      <w:proofErr w:type="spellEnd"/>
      <w:r w:rsidR="002F011D" w:rsidRPr="002F011D">
        <w:rPr>
          <w:color w:val="000000"/>
          <w:sz w:val="22"/>
          <w:szCs w:val="22"/>
        </w:rPr>
        <w:t xml:space="preserve"> tablett</w:t>
      </w:r>
      <w:r w:rsidR="002F011D">
        <w:rPr>
          <w:color w:val="000000"/>
          <w:sz w:val="22"/>
          <w:szCs w:val="22"/>
        </w:rPr>
        <w:t>a</w:t>
      </w:r>
      <w:r w:rsidR="002F011D" w:rsidRPr="002F011D">
        <w:rPr>
          <w:color w:val="000000"/>
          <w:sz w:val="22"/>
          <w:szCs w:val="22"/>
        </w:rPr>
        <w:t xml:space="preserve"> két egyenlő adagra osztható </w:t>
      </w:r>
      <w:r w:rsidR="003774B9">
        <w:rPr>
          <w:color w:val="000000"/>
          <w:sz w:val="22"/>
          <w:szCs w:val="22"/>
        </w:rPr>
        <w:t xml:space="preserve">a </w:t>
      </w:r>
      <w:proofErr w:type="gramStart"/>
      <w:r w:rsidR="002F011D" w:rsidRPr="002F011D">
        <w:rPr>
          <w:color w:val="000000"/>
          <w:sz w:val="22"/>
          <w:szCs w:val="22"/>
        </w:rPr>
        <w:t>dózis</w:t>
      </w:r>
      <w:proofErr w:type="gramEnd"/>
      <w:r w:rsidR="003774B9">
        <w:rPr>
          <w:color w:val="000000"/>
          <w:sz w:val="22"/>
          <w:szCs w:val="22"/>
        </w:rPr>
        <w:t xml:space="preserve"> </w:t>
      </w:r>
      <w:r w:rsidR="002F011D" w:rsidRPr="002F011D">
        <w:rPr>
          <w:color w:val="000000"/>
          <w:sz w:val="22"/>
          <w:szCs w:val="22"/>
        </w:rPr>
        <w:t>csökkentés</w:t>
      </w:r>
      <w:r w:rsidR="003774B9">
        <w:rPr>
          <w:color w:val="000000"/>
          <w:sz w:val="22"/>
          <w:szCs w:val="22"/>
        </w:rPr>
        <w:t>e</w:t>
      </w:r>
      <w:r w:rsidR="002F011D" w:rsidRPr="002F011D">
        <w:rPr>
          <w:color w:val="000000"/>
          <w:sz w:val="22"/>
          <w:szCs w:val="22"/>
        </w:rPr>
        <w:t xml:space="preserve"> vagy a lenyelés megkönnyítése érdekében.</w:t>
      </w:r>
      <w:r w:rsidR="002F011D">
        <w:rPr>
          <w:color w:val="000000"/>
          <w:sz w:val="22"/>
          <w:szCs w:val="22"/>
        </w:rPr>
        <w:t xml:space="preserve"> </w:t>
      </w:r>
      <w:r w:rsidRPr="00350AB5">
        <w:rPr>
          <w:color w:val="000000"/>
          <w:sz w:val="22"/>
          <w:szCs w:val="22"/>
        </w:rPr>
        <w:t xml:space="preserve">A </w:t>
      </w:r>
      <w:proofErr w:type="spellStart"/>
      <w:r w:rsidRPr="00350AB5">
        <w:rPr>
          <w:color w:val="000000"/>
          <w:sz w:val="22"/>
          <w:szCs w:val="22"/>
        </w:rPr>
        <w:t>leflunomid</w:t>
      </w:r>
      <w:proofErr w:type="spellEnd"/>
      <w:r w:rsidRPr="00350AB5">
        <w:rPr>
          <w:color w:val="000000"/>
          <w:sz w:val="22"/>
          <w:szCs w:val="22"/>
        </w:rPr>
        <w:t xml:space="preserve"> felszívódását nem befolyásolja, ha </w:t>
      </w:r>
      <w:r w:rsidR="003774B9">
        <w:rPr>
          <w:color w:val="000000"/>
          <w:sz w:val="22"/>
          <w:szCs w:val="22"/>
        </w:rPr>
        <w:t>étkezés</w:t>
      </w:r>
      <w:r w:rsidR="003774B9" w:rsidRPr="00350AB5">
        <w:rPr>
          <w:color w:val="000000"/>
          <w:sz w:val="22"/>
          <w:szCs w:val="22"/>
        </w:rPr>
        <w:t xml:space="preserve"> </w:t>
      </w:r>
      <w:r w:rsidR="003774B9">
        <w:rPr>
          <w:color w:val="000000"/>
          <w:sz w:val="22"/>
          <w:szCs w:val="22"/>
        </w:rPr>
        <w:t>közben</w:t>
      </w:r>
      <w:r w:rsidR="003774B9" w:rsidRPr="00350AB5">
        <w:rPr>
          <w:color w:val="000000"/>
          <w:sz w:val="22"/>
          <w:szCs w:val="22"/>
        </w:rPr>
        <w:t xml:space="preserve"> </w:t>
      </w:r>
      <w:r w:rsidRPr="00350AB5">
        <w:rPr>
          <w:color w:val="000000"/>
          <w:sz w:val="22"/>
          <w:szCs w:val="22"/>
        </w:rPr>
        <w:t>veszik be.</w:t>
      </w:r>
    </w:p>
    <w:p w14:paraId="0F0FEE47" w14:textId="77777777" w:rsidR="00612E46" w:rsidRPr="00350AB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134E1A6" w14:textId="77777777" w:rsidR="00612E46" w:rsidRPr="00F72272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4A4054">
        <w:rPr>
          <w:b/>
          <w:bCs/>
          <w:color w:val="000000"/>
          <w:sz w:val="22"/>
          <w:szCs w:val="22"/>
        </w:rPr>
        <w:t>4.3</w:t>
      </w:r>
      <w:r w:rsidR="00B37E2A" w:rsidRPr="004A4054">
        <w:rPr>
          <w:b/>
          <w:bCs/>
          <w:color w:val="000000"/>
          <w:sz w:val="22"/>
          <w:szCs w:val="22"/>
        </w:rPr>
        <w:tab/>
      </w:r>
      <w:r w:rsidRPr="00F72272">
        <w:rPr>
          <w:b/>
          <w:bCs/>
          <w:color w:val="000000"/>
          <w:sz w:val="22"/>
          <w:szCs w:val="22"/>
        </w:rPr>
        <w:t>Ellenjavallatok</w:t>
      </w:r>
    </w:p>
    <w:p w14:paraId="14C17E91" w14:textId="77777777" w:rsidR="00612E46" w:rsidRPr="00D54627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E212B75" w14:textId="77777777" w:rsidR="00612E46" w:rsidRPr="00D22ACC" w:rsidRDefault="00612E46" w:rsidP="00FF50EF">
      <w:pPr>
        <w:numPr>
          <w:ilvl w:val="0"/>
          <w:numId w:val="1"/>
        </w:numPr>
        <w:tabs>
          <w:tab w:val="clear" w:pos="1065"/>
          <w:tab w:val="num" w:pos="567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D54627">
        <w:rPr>
          <w:color w:val="000000"/>
          <w:sz w:val="22"/>
          <w:szCs w:val="22"/>
        </w:rPr>
        <w:t xml:space="preserve">A készítmény (különösen előzetes </w:t>
      </w:r>
      <w:proofErr w:type="spellStart"/>
      <w:r w:rsidRPr="00D54627">
        <w:rPr>
          <w:color w:val="000000"/>
          <w:sz w:val="22"/>
          <w:szCs w:val="22"/>
        </w:rPr>
        <w:t>Stevens</w:t>
      </w:r>
      <w:proofErr w:type="spellEnd"/>
      <w:r w:rsidRPr="00D54627">
        <w:rPr>
          <w:color w:val="000000"/>
          <w:sz w:val="22"/>
          <w:szCs w:val="22"/>
        </w:rPr>
        <w:t xml:space="preserve">-Johnson </w:t>
      </w:r>
      <w:proofErr w:type="gramStart"/>
      <w:r w:rsidRPr="00D54627">
        <w:rPr>
          <w:color w:val="000000"/>
          <w:sz w:val="22"/>
          <w:szCs w:val="22"/>
        </w:rPr>
        <w:t>szindróma</w:t>
      </w:r>
      <w:proofErr w:type="gramEnd"/>
      <w:r w:rsidRPr="00D54627">
        <w:rPr>
          <w:color w:val="000000"/>
          <w:sz w:val="22"/>
          <w:szCs w:val="22"/>
        </w:rPr>
        <w:t xml:space="preserve">, </w:t>
      </w:r>
      <w:r w:rsidR="00E153B1" w:rsidRPr="00D54627">
        <w:rPr>
          <w:color w:val="000000"/>
          <w:sz w:val="22"/>
          <w:szCs w:val="22"/>
        </w:rPr>
        <w:t xml:space="preserve">toxikus </w:t>
      </w:r>
      <w:proofErr w:type="spellStart"/>
      <w:r w:rsidRPr="00D22ACC">
        <w:rPr>
          <w:color w:val="000000"/>
          <w:sz w:val="22"/>
          <w:szCs w:val="22"/>
        </w:rPr>
        <w:t>epidermalis</w:t>
      </w:r>
      <w:proofErr w:type="spellEnd"/>
      <w:r w:rsidRPr="00D22ACC">
        <w:rPr>
          <w:color w:val="000000"/>
          <w:sz w:val="22"/>
          <w:szCs w:val="22"/>
        </w:rPr>
        <w:t xml:space="preserve"> </w:t>
      </w:r>
      <w:proofErr w:type="spellStart"/>
      <w:r w:rsidRPr="00D22ACC">
        <w:rPr>
          <w:color w:val="000000"/>
          <w:sz w:val="22"/>
          <w:szCs w:val="22"/>
        </w:rPr>
        <w:t>necrolysis</w:t>
      </w:r>
      <w:proofErr w:type="spellEnd"/>
      <w:r w:rsidRPr="00D22ACC">
        <w:rPr>
          <w:color w:val="000000"/>
          <w:sz w:val="22"/>
          <w:szCs w:val="22"/>
        </w:rPr>
        <w:t xml:space="preserve"> vagy </w:t>
      </w:r>
      <w:proofErr w:type="spellStart"/>
      <w:r w:rsidRPr="00D22ACC">
        <w:rPr>
          <w:color w:val="000000"/>
          <w:sz w:val="22"/>
          <w:szCs w:val="22"/>
        </w:rPr>
        <w:t>erythema</w:t>
      </w:r>
      <w:proofErr w:type="spellEnd"/>
      <w:r w:rsidRPr="00D22ACC">
        <w:rPr>
          <w:color w:val="000000"/>
          <w:sz w:val="22"/>
          <w:szCs w:val="22"/>
        </w:rPr>
        <w:t xml:space="preserve"> </w:t>
      </w:r>
      <w:proofErr w:type="spellStart"/>
      <w:r w:rsidRPr="00D22ACC">
        <w:rPr>
          <w:color w:val="000000"/>
          <w:sz w:val="22"/>
          <w:szCs w:val="22"/>
        </w:rPr>
        <w:t>multiforme</w:t>
      </w:r>
      <w:proofErr w:type="spellEnd"/>
      <w:r w:rsidRPr="00D22ACC">
        <w:rPr>
          <w:color w:val="000000"/>
          <w:sz w:val="22"/>
          <w:szCs w:val="22"/>
        </w:rPr>
        <w:t xml:space="preserve"> esetén)</w:t>
      </w:r>
      <w:r w:rsidR="00264754">
        <w:rPr>
          <w:color w:val="000000"/>
          <w:sz w:val="22"/>
          <w:szCs w:val="22"/>
        </w:rPr>
        <w:t xml:space="preserve"> </w:t>
      </w:r>
      <w:r w:rsidR="00264754" w:rsidRPr="00D54627">
        <w:rPr>
          <w:color w:val="000000"/>
          <w:sz w:val="22"/>
          <w:szCs w:val="22"/>
        </w:rPr>
        <w:t>hatóanyagával</w:t>
      </w:r>
      <w:r w:rsidRPr="00D22ACC">
        <w:rPr>
          <w:color w:val="000000"/>
          <w:sz w:val="22"/>
          <w:szCs w:val="22"/>
        </w:rPr>
        <w:t xml:space="preserve">, </w:t>
      </w:r>
      <w:r w:rsidR="00CC512D" w:rsidRPr="00CC512D">
        <w:rPr>
          <w:color w:val="000000"/>
          <w:sz w:val="22"/>
          <w:szCs w:val="22"/>
        </w:rPr>
        <w:t>f</w:t>
      </w:r>
      <w:r w:rsidR="00CC512D">
        <w:rPr>
          <w:color w:val="000000"/>
          <w:sz w:val="22"/>
          <w:szCs w:val="22"/>
        </w:rPr>
        <w:t>ő</w:t>
      </w:r>
      <w:r w:rsidR="00CC512D" w:rsidRPr="00CC512D">
        <w:rPr>
          <w:color w:val="000000"/>
          <w:sz w:val="22"/>
          <w:szCs w:val="22"/>
        </w:rPr>
        <w:t xml:space="preserve"> aktív </w:t>
      </w:r>
      <w:proofErr w:type="spellStart"/>
      <w:r w:rsidR="00CC512D" w:rsidRPr="00CC512D">
        <w:rPr>
          <w:color w:val="000000"/>
          <w:sz w:val="22"/>
          <w:szCs w:val="22"/>
        </w:rPr>
        <w:t>metabolitjával</w:t>
      </w:r>
      <w:proofErr w:type="spellEnd"/>
      <w:r w:rsidR="00CC512D" w:rsidRPr="00CC512D">
        <w:rPr>
          <w:color w:val="000000"/>
          <w:sz w:val="22"/>
          <w:szCs w:val="22"/>
        </w:rPr>
        <w:t xml:space="preserve"> a </w:t>
      </w:r>
      <w:proofErr w:type="spellStart"/>
      <w:r w:rsidR="00CC512D" w:rsidRPr="00CC512D">
        <w:rPr>
          <w:color w:val="000000"/>
          <w:sz w:val="22"/>
          <w:szCs w:val="22"/>
        </w:rPr>
        <w:t>teriflunomiddal</w:t>
      </w:r>
      <w:proofErr w:type="spellEnd"/>
      <w:r w:rsidR="004641AF">
        <w:rPr>
          <w:color w:val="000000"/>
          <w:sz w:val="22"/>
          <w:szCs w:val="22"/>
        </w:rPr>
        <w:t>,</w:t>
      </w:r>
      <w:r w:rsidR="00CC512D" w:rsidRPr="00CC512D">
        <w:rPr>
          <w:color w:val="000000"/>
          <w:sz w:val="22"/>
          <w:szCs w:val="22"/>
        </w:rPr>
        <w:t xml:space="preserve"> </w:t>
      </w:r>
      <w:r w:rsidRPr="00D22ACC">
        <w:rPr>
          <w:color w:val="000000"/>
          <w:sz w:val="22"/>
          <w:szCs w:val="22"/>
        </w:rPr>
        <w:t>földimogyoróval vagy szójával</w:t>
      </w:r>
      <w:r w:rsidR="009E2BE0">
        <w:rPr>
          <w:color w:val="000000"/>
          <w:sz w:val="22"/>
          <w:szCs w:val="22"/>
        </w:rPr>
        <w:t>,</w:t>
      </w:r>
      <w:r w:rsidRPr="00D22ACC">
        <w:rPr>
          <w:color w:val="000000"/>
          <w:sz w:val="22"/>
          <w:szCs w:val="22"/>
        </w:rPr>
        <w:t xml:space="preserve"> vagy </w:t>
      </w:r>
      <w:r w:rsidR="000C7AA1" w:rsidRPr="00D22ACC">
        <w:rPr>
          <w:color w:val="000000"/>
          <w:sz w:val="22"/>
          <w:szCs w:val="22"/>
        </w:rPr>
        <w:t>a 6.1</w:t>
      </w:r>
      <w:r w:rsidR="00D54627">
        <w:rPr>
          <w:color w:val="000000"/>
          <w:sz w:val="22"/>
          <w:szCs w:val="22"/>
        </w:rPr>
        <w:t> </w:t>
      </w:r>
      <w:r w:rsidR="000C7AA1" w:rsidRPr="00D54627">
        <w:rPr>
          <w:color w:val="000000"/>
          <w:sz w:val="22"/>
          <w:szCs w:val="22"/>
        </w:rPr>
        <w:t xml:space="preserve">pontban felsorolt </w:t>
      </w:r>
      <w:r w:rsidRPr="00C92A82">
        <w:rPr>
          <w:color w:val="000000"/>
          <w:sz w:val="22"/>
          <w:szCs w:val="22"/>
        </w:rPr>
        <w:t>bármely segédanyag</w:t>
      </w:r>
      <w:r w:rsidR="00DD0653" w:rsidRPr="00D22ACC">
        <w:rPr>
          <w:color w:val="000000"/>
          <w:sz w:val="22"/>
          <w:szCs w:val="22"/>
        </w:rPr>
        <w:t>áv</w:t>
      </w:r>
      <w:r w:rsidRPr="00D22ACC">
        <w:rPr>
          <w:color w:val="000000"/>
          <w:sz w:val="22"/>
          <w:szCs w:val="22"/>
        </w:rPr>
        <w:t>al szembeni túlérzékenység.</w:t>
      </w:r>
    </w:p>
    <w:p w14:paraId="398D1CD8" w14:textId="77777777" w:rsidR="00612E46" w:rsidRPr="009A26DD" w:rsidRDefault="006736EB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9A26DD">
        <w:rPr>
          <w:color w:val="000000"/>
          <w:sz w:val="22"/>
          <w:szCs w:val="22"/>
        </w:rPr>
        <w:t xml:space="preserve">Májkárosodásban szenvedő </w:t>
      </w:r>
      <w:r w:rsidR="00F82C48" w:rsidRPr="009A26DD">
        <w:rPr>
          <w:color w:val="000000"/>
          <w:sz w:val="22"/>
          <w:szCs w:val="22"/>
        </w:rPr>
        <w:t>betegek.</w:t>
      </w:r>
    </w:p>
    <w:p w14:paraId="75984F2D" w14:textId="77777777" w:rsidR="00612E46" w:rsidRPr="00A108BC" w:rsidRDefault="00612E46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Súlyos immunhiányos állapotokban, pé</w:t>
      </w:r>
      <w:r w:rsidR="00F82C48" w:rsidRPr="00A108BC">
        <w:rPr>
          <w:color w:val="000000"/>
          <w:sz w:val="22"/>
          <w:szCs w:val="22"/>
        </w:rPr>
        <w:t>ldául AIDS-ben szenvedő betegek.</w:t>
      </w:r>
    </w:p>
    <w:p w14:paraId="6F2260D7" w14:textId="77777777" w:rsidR="00612E46" w:rsidRPr="00A108BC" w:rsidRDefault="00ED25C3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sz w:val="22"/>
          <w:szCs w:val="22"/>
          <w:lang w:eastAsia="en-US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rheumatoid</w:t>
      </w:r>
      <w:proofErr w:type="spellEnd"/>
      <w:r w:rsidRPr="00A108BC">
        <w:rPr>
          <w:sz w:val="22"/>
          <w:szCs w:val="22"/>
          <w:lang w:eastAsia="en-US"/>
        </w:rPr>
        <w:t xml:space="preserve"> </w:t>
      </w:r>
      <w:proofErr w:type="spellStart"/>
      <w:r w:rsidRPr="00A108BC">
        <w:rPr>
          <w:sz w:val="22"/>
          <w:szCs w:val="22"/>
          <w:lang w:eastAsia="en-US"/>
        </w:rPr>
        <w:t>arthritist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ő</w:t>
      </w:r>
      <w:r w:rsidRPr="00A108BC">
        <w:rPr>
          <w:sz w:val="22"/>
          <w:szCs w:val="22"/>
          <w:lang w:eastAsia="en-US"/>
        </w:rPr>
        <w:t>l</w:t>
      </w:r>
      <w:proofErr w:type="spellEnd"/>
      <w:r w:rsidRPr="00A108BC">
        <w:rPr>
          <w:sz w:val="22"/>
          <w:szCs w:val="22"/>
          <w:lang w:eastAsia="en-US"/>
        </w:rPr>
        <w:t xml:space="preserve"> ill. az </w:t>
      </w:r>
      <w:proofErr w:type="spellStart"/>
      <w:r w:rsidRPr="00A108BC">
        <w:rPr>
          <w:sz w:val="22"/>
          <w:szCs w:val="22"/>
          <w:lang w:eastAsia="en-US"/>
        </w:rPr>
        <w:t>arthritis</w:t>
      </w:r>
      <w:proofErr w:type="spellEnd"/>
      <w:r w:rsidRPr="00A108BC">
        <w:rPr>
          <w:sz w:val="22"/>
          <w:szCs w:val="22"/>
          <w:lang w:eastAsia="en-US"/>
        </w:rPr>
        <w:t xml:space="preserve"> </w:t>
      </w:r>
      <w:proofErr w:type="spellStart"/>
      <w:r w:rsidRPr="00A108BC">
        <w:rPr>
          <w:sz w:val="22"/>
          <w:szCs w:val="22"/>
          <w:lang w:eastAsia="en-US"/>
        </w:rPr>
        <w:t>psoriatic</w:t>
      </w:r>
      <w:r w:rsidR="00D35F72" w:rsidRPr="00A108BC">
        <w:rPr>
          <w:sz w:val="22"/>
          <w:szCs w:val="22"/>
          <w:lang w:eastAsia="en-US"/>
        </w:rPr>
        <w:t>á</w:t>
      </w:r>
      <w:r w:rsidRPr="00A108BC">
        <w:rPr>
          <w:sz w:val="22"/>
          <w:szCs w:val="22"/>
          <w:lang w:eastAsia="en-US"/>
        </w:rPr>
        <w:t>tól</w:t>
      </w:r>
      <w:proofErr w:type="spellEnd"/>
      <w:r w:rsidRPr="00A108BC">
        <w:rPr>
          <w:sz w:val="22"/>
          <w:szCs w:val="22"/>
          <w:lang w:eastAsia="en-US"/>
        </w:rPr>
        <w:t xml:space="preserve"> függetlenül fennálló, jelent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ő</w:t>
      </w:r>
      <w:r w:rsidRPr="00A108BC">
        <w:rPr>
          <w:sz w:val="22"/>
          <w:szCs w:val="22"/>
          <w:lang w:eastAsia="en-US"/>
        </w:rPr>
        <w:t>sen károsodott csontvel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ő</w:t>
      </w:r>
      <w:r w:rsidR="00DD0653" w:rsidRPr="00A108BC">
        <w:rPr>
          <w:rFonts w:ascii="TimesNewRomanPSMT" w:eastAsia="TimesNewRomanPSMT" w:cs="TimesNewRomanPSMT"/>
          <w:sz w:val="22"/>
          <w:szCs w:val="22"/>
          <w:lang w:eastAsia="en-US"/>
        </w:rPr>
        <w:noBreakHyphen/>
      </w:r>
      <w:r w:rsidRPr="00A108BC">
        <w:rPr>
          <w:sz w:val="22"/>
          <w:szCs w:val="22"/>
          <w:lang w:eastAsia="en-US"/>
        </w:rPr>
        <w:t>m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ű</w:t>
      </w:r>
      <w:r w:rsidRPr="00A108BC">
        <w:rPr>
          <w:sz w:val="22"/>
          <w:szCs w:val="22"/>
          <w:lang w:eastAsia="en-US"/>
        </w:rPr>
        <w:t>ködés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ű</w:t>
      </w:r>
      <w:r w:rsidRPr="00A108BC">
        <w:rPr>
          <w:rFonts w:ascii="TimesNewRomanPSMT" w:eastAsia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sz w:val="22"/>
          <w:szCs w:val="22"/>
          <w:lang w:eastAsia="en-US"/>
        </w:rPr>
        <w:t>vagy jelent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ő</w:t>
      </w:r>
      <w:r w:rsidRPr="00A108BC">
        <w:rPr>
          <w:sz w:val="22"/>
          <w:szCs w:val="22"/>
          <w:lang w:eastAsia="en-US"/>
        </w:rPr>
        <w:t xml:space="preserve">s </w:t>
      </w:r>
      <w:proofErr w:type="spellStart"/>
      <w:r w:rsidRPr="00A108BC">
        <w:rPr>
          <w:sz w:val="22"/>
          <w:szCs w:val="22"/>
          <w:lang w:eastAsia="en-US"/>
        </w:rPr>
        <w:t>anaemiában</w:t>
      </w:r>
      <w:proofErr w:type="spellEnd"/>
      <w:r w:rsidRPr="00A108BC">
        <w:rPr>
          <w:sz w:val="22"/>
          <w:szCs w:val="22"/>
          <w:lang w:eastAsia="en-US"/>
        </w:rPr>
        <w:t xml:space="preserve">, </w:t>
      </w:r>
      <w:proofErr w:type="spellStart"/>
      <w:r w:rsidRPr="00A108BC">
        <w:rPr>
          <w:sz w:val="22"/>
          <w:szCs w:val="22"/>
          <w:lang w:eastAsia="en-US"/>
        </w:rPr>
        <w:t>leu</w:t>
      </w:r>
      <w:r w:rsidR="00DD0653" w:rsidRPr="00A108BC">
        <w:rPr>
          <w:sz w:val="22"/>
          <w:szCs w:val="22"/>
          <w:lang w:eastAsia="en-US"/>
        </w:rPr>
        <w:t>k</w:t>
      </w:r>
      <w:r w:rsidRPr="00A108BC">
        <w:rPr>
          <w:sz w:val="22"/>
          <w:szCs w:val="22"/>
          <w:lang w:eastAsia="en-US"/>
        </w:rPr>
        <w:t>openiában</w:t>
      </w:r>
      <w:proofErr w:type="spellEnd"/>
      <w:r w:rsidRPr="00A108BC">
        <w:rPr>
          <w:sz w:val="22"/>
          <w:szCs w:val="22"/>
          <w:lang w:eastAsia="en-US"/>
        </w:rPr>
        <w:t xml:space="preserve">, </w:t>
      </w:r>
      <w:proofErr w:type="spellStart"/>
      <w:r w:rsidRPr="00A108BC">
        <w:rPr>
          <w:sz w:val="22"/>
          <w:szCs w:val="22"/>
          <w:lang w:eastAsia="en-US"/>
        </w:rPr>
        <w:t>neutropeniában</w:t>
      </w:r>
      <w:proofErr w:type="spellEnd"/>
      <w:r w:rsidRPr="00A108BC">
        <w:rPr>
          <w:sz w:val="22"/>
          <w:szCs w:val="22"/>
          <w:lang w:eastAsia="en-US"/>
        </w:rPr>
        <w:t xml:space="preserve"> vagy </w:t>
      </w:r>
      <w:proofErr w:type="spellStart"/>
      <w:r w:rsidRPr="00A108BC">
        <w:rPr>
          <w:sz w:val="22"/>
          <w:szCs w:val="22"/>
          <w:lang w:eastAsia="en-US"/>
        </w:rPr>
        <w:t>thrombocytopeniában</w:t>
      </w:r>
      <w:proofErr w:type="spellEnd"/>
      <w:r w:rsidRPr="00A108BC">
        <w:rPr>
          <w:sz w:val="22"/>
          <w:szCs w:val="22"/>
          <w:lang w:eastAsia="en-US"/>
        </w:rPr>
        <w:t xml:space="preserve"> szenved</w:t>
      </w:r>
      <w:r w:rsidRPr="00A108BC">
        <w:rPr>
          <w:rFonts w:ascii="TimesNewRomanPSMT" w:eastAsia="TimesNewRomanPSMT" w:cs="TimesNewRomanPSMT" w:hint="eastAsia"/>
          <w:sz w:val="22"/>
          <w:szCs w:val="22"/>
          <w:lang w:eastAsia="en-US"/>
        </w:rPr>
        <w:t>ő</w:t>
      </w:r>
      <w:r w:rsidRPr="00A108BC">
        <w:rPr>
          <w:rFonts w:ascii="TimesNewRomanPSMT" w:eastAsia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sz w:val="22"/>
          <w:szCs w:val="22"/>
          <w:lang w:eastAsia="en-US"/>
        </w:rPr>
        <w:t>betegek.</w:t>
      </w:r>
    </w:p>
    <w:p w14:paraId="14E9FCBD" w14:textId="77777777" w:rsidR="00612E46" w:rsidRPr="00A108BC" w:rsidRDefault="00612E46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Súlyos fertőzésben szenvedő betegek (lás</w:t>
      </w:r>
      <w:r w:rsidR="00F82C48" w:rsidRPr="00A108BC">
        <w:rPr>
          <w:color w:val="000000"/>
          <w:sz w:val="22"/>
          <w:szCs w:val="22"/>
        </w:rPr>
        <w:t>d 4.4</w:t>
      </w:r>
      <w:r w:rsidR="00DD0653" w:rsidRPr="00A108BC">
        <w:rPr>
          <w:color w:val="000000"/>
          <w:sz w:val="22"/>
          <w:szCs w:val="22"/>
        </w:rPr>
        <w:t> </w:t>
      </w:r>
      <w:r w:rsidR="00F82C48" w:rsidRPr="00A108BC">
        <w:rPr>
          <w:color w:val="000000"/>
          <w:sz w:val="22"/>
          <w:szCs w:val="22"/>
        </w:rPr>
        <w:t>pont).</w:t>
      </w:r>
    </w:p>
    <w:p w14:paraId="6F919009" w14:textId="77777777" w:rsidR="00612E46" w:rsidRPr="00A108BC" w:rsidRDefault="00612E46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Közepesen </w:t>
      </w:r>
      <w:proofErr w:type="gramStart"/>
      <w:r w:rsidRPr="00A108BC">
        <w:rPr>
          <w:color w:val="000000"/>
          <w:sz w:val="22"/>
          <w:szCs w:val="22"/>
        </w:rPr>
        <w:t>súlyos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r w:rsidR="006736EB" w:rsidRPr="00A108BC">
        <w:rPr>
          <w:color w:val="000000"/>
          <w:sz w:val="22"/>
          <w:szCs w:val="22"/>
        </w:rPr>
        <w:t xml:space="preserve">ill. </w:t>
      </w:r>
      <w:r w:rsidRPr="00A108BC">
        <w:rPr>
          <w:color w:val="000000"/>
          <w:sz w:val="22"/>
          <w:szCs w:val="22"/>
        </w:rPr>
        <w:t>súlyos veseelégtelenségben szenvedő betegek, mivel ebben a betegcsoportban nem áll rendelkezésre</w:t>
      </w:r>
      <w:r w:rsidR="00F82C48" w:rsidRPr="00A108BC">
        <w:rPr>
          <w:color w:val="000000"/>
          <w:sz w:val="22"/>
          <w:szCs w:val="22"/>
        </w:rPr>
        <w:t xml:space="preserve"> elegendő klinikai tapasztalat.</w:t>
      </w:r>
    </w:p>
    <w:p w14:paraId="3E4F9E02" w14:textId="77777777" w:rsidR="00612E46" w:rsidRPr="00A108BC" w:rsidRDefault="00612E46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Súlyos </w:t>
      </w:r>
      <w:proofErr w:type="spellStart"/>
      <w:r w:rsidRPr="00A108BC">
        <w:rPr>
          <w:color w:val="000000"/>
          <w:sz w:val="22"/>
          <w:szCs w:val="22"/>
        </w:rPr>
        <w:t>hypoproteinaemiában</w:t>
      </w:r>
      <w:proofErr w:type="spellEnd"/>
      <w:r w:rsidRPr="00A108BC">
        <w:rPr>
          <w:color w:val="000000"/>
          <w:sz w:val="22"/>
          <w:szCs w:val="22"/>
        </w:rPr>
        <w:t xml:space="preserve">, például </w:t>
      </w:r>
      <w:proofErr w:type="spellStart"/>
      <w:r w:rsidRPr="00A108BC">
        <w:rPr>
          <w:color w:val="000000"/>
          <w:sz w:val="22"/>
          <w:szCs w:val="22"/>
        </w:rPr>
        <w:t>nephrosis</w:t>
      </w:r>
      <w:proofErr w:type="spellEnd"/>
      <w:r w:rsidRPr="00A108BC">
        <w:rPr>
          <w:color w:val="000000"/>
          <w:sz w:val="22"/>
          <w:szCs w:val="22"/>
        </w:rPr>
        <w:t>-szindrómában szenvedő betegek</w:t>
      </w:r>
      <w:r w:rsidR="00DD0653" w:rsidRPr="00A108BC">
        <w:rPr>
          <w:color w:val="000000"/>
          <w:sz w:val="22"/>
          <w:szCs w:val="22"/>
        </w:rPr>
        <w:t>.</w:t>
      </w:r>
      <w:r w:rsidRPr="00A108BC">
        <w:rPr>
          <w:color w:val="000000"/>
          <w:sz w:val="22"/>
          <w:szCs w:val="22"/>
        </w:rPr>
        <w:t xml:space="preserve"> </w:t>
      </w:r>
    </w:p>
    <w:p w14:paraId="0F6D8C92" w14:textId="77777777" w:rsidR="00612E46" w:rsidRPr="00A108BC" w:rsidRDefault="00612E46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Terhes nők, vagy olyan fogamzóképes nők, akik a </w:t>
      </w:r>
      <w:proofErr w:type="spellStart"/>
      <w:r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B1669E" w:rsidRPr="00A108BC">
        <w:rPr>
          <w:color w:val="000000"/>
          <w:sz w:val="22"/>
          <w:szCs w:val="22"/>
        </w:rPr>
        <w:t>-kez</w:t>
      </w:r>
      <w:r w:rsidRPr="00A108BC">
        <w:rPr>
          <w:color w:val="000000"/>
          <w:sz w:val="22"/>
          <w:szCs w:val="22"/>
        </w:rPr>
        <w:t xml:space="preserve">elés alatt és után – mindaddig, amíg az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metabolit</w:t>
      </w:r>
      <w:proofErr w:type="spellEnd"/>
      <w:r w:rsidRPr="00A108BC">
        <w:rPr>
          <w:color w:val="000000"/>
          <w:sz w:val="22"/>
          <w:szCs w:val="22"/>
        </w:rPr>
        <w:t xml:space="preserve"> plazmaszintje 0,02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/l felett van – nem alkalmaznak megbízható </w:t>
      </w:r>
      <w:r w:rsidRPr="00A108BC">
        <w:rPr>
          <w:color w:val="000000"/>
          <w:sz w:val="22"/>
          <w:szCs w:val="22"/>
        </w:rPr>
        <w:lastRenderedPageBreak/>
        <w:t xml:space="preserve">fogamzásgátló módszert (lásd 4.6 pont). A </w:t>
      </w:r>
      <w:proofErr w:type="spellStart"/>
      <w:r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B1669E" w:rsidRPr="00A108BC">
        <w:rPr>
          <w:color w:val="000000"/>
          <w:sz w:val="22"/>
          <w:szCs w:val="22"/>
        </w:rPr>
        <w:t>-kez</w:t>
      </w:r>
      <w:r w:rsidRPr="00A108BC">
        <w:rPr>
          <w:color w:val="000000"/>
          <w:sz w:val="22"/>
          <w:szCs w:val="22"/>
        </w:rPr>
        <w:t>elés megkezdése előtt a terhességet ki kell zárni.</w:t>
      </w:r>
    </w:p>
    <w:p w14:paraId="78B66858" w14:textId="77777777" w:rsidR="00612E46" w:rsidRPr="00A108BC" w:rsidRDefault="00612E46" w:rsidP="00A108BC">
      <w:pPr>
        <w:numPr>
          <w:ilvl w:val="0"/>
          <w:numId w:val="1"/>
        </w:numPr>
        <w:tabs>
          <w:tab w:val="clear" w:pos="1065"/>
        </w:tabs>
        <w:autoSpaceDE w:val="0"/>
        <w:autoSpaceDN w:val="0"/>
        <w:adjustRightInd w:val="0"/>
        <w:spacing w:line="260" w:lineRule="exact"/>
        <w:ind w:left="567" w:hanging="567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Szoptató nők (lásd 4.6 pont).</w:t>
      </w:r>
    </w:p>
    <w:p w14:paraId="08CDF7B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360"/>
        <w:rPr>
          <w:color w:val="000000"/>
          <w:sz w:val="22"/>
          <w:szCs w:val="22"/>
        </w:rPr>
      </w:pPr>
    </w:p>
    <w:p w14:paraId="60A54281" w14:textId="77777777" w:rsidR="00612E46" w:rsidRPr="00A108BC" w:rsidRDefault="00612E46" w:rsidP="00C84125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4.4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Különleges figyelmeztetések és az alkalmazással kapcsolatos óvintézkedések</w:t>
      </w:r>
    </w:p>
    <w:p w14:paraId="7BCBF3D7" w14:textId="77777777" w:rsidR="003774B9" w:rsidRDefault="003774B9" w:rsidP="003D4D52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EF547F3" w14:textId="62BCB07F" w:rsidR="00612E46" w:rsidRPr="00A108BC" w:rsidRDefault="00612E46" w:rsidP="003D4D52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Nem tanácsos a </w:t>
      </w:r>
      <w:proofErr w:type="spellStart"/>
      <w:r w:rsidRPr="00A108BC">
        <w:rPr>
          <w:color w:val="000000"/>
          <w:sz w:val="22"/>
          <w:szCs w:val="22"/>
        </w:rPr>
        <w:t>hepatotoxi</w:t>
      </w:r>
      <w:r w:rsidR="00B90B36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vagy </w:t>
      </w:r>
      <w:proofErr w:type="spellStart"/>
      <w:r w:rsidRPr="00A108BC">
        <w:rPr>
          <w:color w:val="000000"/>
          <w:sz w:val="22"/>
          <w:szCs w:val="22"/>
        </w:rPr>
        <w:t>hem</w:t>
      </w:r>
      <w:r w:rsidR="00FE7A40" w:rsidRPr="00A108BC">
        <w:rPr>
          <w:color w:val="000000"/>
          <w:sz w:val="22"/>
          <w:szCs w:val="22"/>
        </w:rPr>
        <w:t>at</w:t>
      </w:r>
      <w:r w:rsidRPr="00A108BC">
        <w:rPr>
          <w:color w:val="000000"/>
          <w:sz w:val="22"/>
          <w:szCs w:val="22"/>
        </w:rPr>
        <w:t>otoxi</w:t>
      </w:r>
      <w:r w:rsidR="00B90B36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hatású DMARD készítményekkel (például </w:t>
      </w:r>
      <w:proofErr w:type="spellStart"/>
      <w:r w:rsidRPr="00A108BC">
        <w:rPr>
          <w:color w:val="000000"/>
          <w:sz w:val="22"/>
          <w:szCs w:val="22"/>
        </w:rPr>
        <w:t>metotrexáttal</w:t>
      </w:r>
      <w:proofErr w:type="spellEnd"/>
      <w:r w:rsidRPr="00A108BC">
        <w:rPr>
          <w:color w:val="000000"/>
          <w:sz w:val="22"/>
          <w:szCs w:val="22"/>
        </w:rPr>
        <w:t>) történő egyidejű kezelés.</w:t>
      </w:r>
    </w:p>
    <w:p w14:paraId="62D5FD22" w14:textId="77777777" w:rsidR="009E2BE0" w:rsidRDefault="009E2BE0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65CE29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metabolitjának</w:t>
      </w:r>
      <w:proofErr w:type="spellEnd"/>
      <w:r w:rsidR="0016422B" w:rsidRPr="00A108BC">
        <w:rPr>
          <w:color w:val="000000"/>
          <w:sz w:val="22"/>
          <w:szCs w:val="22"/>
        </w:rPr>
        <w:t xml:space="preserve">, </w:t>
      </w:r>
      <w:r w:rsidR="006057FF" w:rsidRPr="00A108BC">
        <w:rPr>
          <w:color w:val="000000"/>
          <w:sz w:val="22"/>
          <w:szCs w:val="22"/>
        </w:rPr>
        <w:t xml:space="preserve">az </w:t>
      </w:r>
      <w:r w:rsidR="0016422B" w:rsidRPr="00A108BC">
        <w:rPr>
          <w:color w:val="000000"/>
          <w:sz w:val="22"/>
          <w:szCs w:val="22"/>
        </w:rPr>
        <w:t xml:space="preserve">A771726-nak </w:t>
      </w:r>
      <w:r w:rsidR="00F82C48" w:rsidRPr="00A108BC">
        <w:rPr>
          <w:color w:val="000000"/>
          <w:sz w:val="22"/>
          <w:szCs w:val="22"/>
        </w:rPr>
        <w:t>hosszú, általában 1–4</w:t>
      </w:r>
      <w:r w:rsidR="00DF477D" w:rsidRPr="00A108BC">
        <w:rPr>
          <w:color w:val="000000"/>
          <w:sz w:val="22"/>
          <w:szCs w:val="22"/>
        </w:rPr>
        <w:t> </w:t>
      </w:r>
      <w:r w:rsidR="00F82C48" w:rsidRPr="00A108BC">
        <w:rPr>
          <w:color w:val="000000"/>
          <w:sz w:val="22"/>
          <w:szCs w:val="22"/>
        </w:rPr>
        <w:t xml:space="preserve">hét </w:t>
      </w:r>
      <w:r w:rsidRPr="00A108BC">
        <w:rPr>
          <w:color w:val="000000"/>
          <w:sz w:val="22"/>
          <w:szCs w:val="22"/>
        </w:rPr>
        <w:t xml:space="preserve">a felezési ideje. Súlyos nemkívánatos hatások (például </w:t>
      </w:r>
      <w:proofErr w:type="spellStart"/>
      <w:r w:rsidRPr="00A108BC">
        <w:rPr>
          <w:color w:val="000000"/>
          <w:sz w:val="22"/>
          <w:szCs w:val="22"/>
        </w:rPr>
        <w:t>hepatotoxicitás</w:t>
      </w:r>
      <w:proofErr w:type="spellEnd"/>
      <w:r w:rsidRPr="00A108BC">
        <w:rPr>
          <w:color w:val="000000"/>
          <w:sz w:val="22"/>
          <w:szCs w:val="22"/>
        </w:rPr>
        <w:t xml:space="preserve">, </w:t>
      </w:r>
      <w:proofErr w:type="spellStart"/>
      <w:r w:rsidRPr="00A108BC">
        <w:rPr>
          <w:color w:val="000000"/>
          <w:sz w:val="22"/>
          <w:szCs w:val="22"/>
        </w:rPr>
        <w:t>hem</w:t>
      </w:r>
      <w:r w:rsidR="00FE7A40" w:rsidRPr="00A108BC">
        <w:rPr>
          <w:color w:val="000000"/>
          <w:sz w:val="22"/>
          <w:szCs w:val="22"/>
        </w:rPr>
        <w:t>at</w:t>
      </w:r>
      <w:r w:rsidRPr="00A108BC">
        <w:rPr>
          <w:color w:val="000000"/>
          <w:sz w:val="22"/>
          <w:szCs w:val="22"/>
        </w:rPr>
        <w:t>otoxicitás</w:t>
      </w:r>
      <w:proofErr w:type="spellEnd"/>
      <w:r w:rsidRPr="00A108BC">
        <w:rPr>
          <w:color w:val="000000"/>
          <w:sz w:val="22"/>
          <w:szCs w:val="22"/>
        </w:rPr>
        <w:t xml:space="preserve"> vagy túlérzékenységi reakciók, lásd alább) még akkor is előfordulhatnak, ha a </w:t>
      </w:r>
      <w:proofErr w:type="spellStart"/>
      <w:r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DF477D" w:rsidRPr="00A108BC">
        <w:rPr>
          <w:color w:val="000000"/>
          <w:sz w:val="22"/>
          <w:szCs w:val="22"/>
        </w:rPr>
        <w:noBreakHyphen/>
      </w:r>
      <w:r w:rsidR="00B1669E" w:rsidRPr="00A108BC">
        <w:rPr>
          <w:color w:val="000000"/>
          <w:sz w:val="22"/>
          <w:szCs w:val="22"/>
        </w:rPr>
        <w:t>kez</w:t>
      </w:r>
      <w:r w:rsidRPr="00A108BC">
        <w:rPr>
          <w:color w:val="000000"/>
          <w:sz w:val="22"/>
          <w:szCs w:val="22"/>
        </w:rPr>
        <w:t xml:space="preserve">elést </w:t>
      </w:r>
      <w:r w:rsidR="00F82C48" w:rsidRPr="00A108BC">
        <w:rPr>
          <w:color w:val="000000"/>
          <w:sz w:val="22"/>
          <w:szCs w:val="22"/>
        </w:rPr>
        <w:t xml:space="preserve">már </w:t>
      </w:r>
      <w:r w:rsidRPr="00A108BC">
        <w:rPr>
          <w:color w:val="000000"/>
          <w:sz w:val="22"/>
          <w:szCs w:val="22"/>
        </w:rPr>
        <w:t xml:space="preserve">abbahagyták. </w:t>
      </w:r>
      <w:r w:rsidR="00F82C48" w:rsidRPr="00A108BC">
        <w:rPr>
          <w:color w:val="000000"/>
          <w:sz w:val="22"/>
          <w:szCs w:val="22"/>
        </w:rPr>
        <w:t>H</w:t>
      </w:r>
      <w:r w:rsidRPr="00A108BC">
        <w:rPr>
          <w:color w:val="000000"/>
          <w:sz w:val="22"/>
          <w:szCs w:val="22"/>
        </w:rPr>
        <w:t>a ilyen toxicitások fordulnak elő, vagy ha bármely ok miatt az A771726-</w:t>
      </w:r>
      <w:r w:rsidR="009E2BE0">
        <w:rPr>
          <w:color w:val="000000"/>
          <w:sz w:val="22"/>
          <w:szCs w:val="22"/>
        </w:rPr>
        <w:t>o</w:t>
      </w:r>
      <w:r w:rsidRPr="00A108BC">
        <w:rPr>
          <w:color w:val="000000"/>
          <w:sz w:val="22"/>
          <w:szCs w:val="22"/>
        </w:rPr>
        <w:t xml:space="preserve">t gyorsan el kell távolítani a szervezetből, </w:t>
      </w:r>
      <w:r w:rsidR="006057FF" w:rsidRPr="00A108BC">
        <w:rPr>
          <w:color w:val="000000"/>
          <w:sz w:val="22"/>
          <w:szCs w:val="22"/>
        </w:rPr>
        <w:t xml:space="preserve">a </w:t>
      </w:r>
      <w:r w:rsidR="00DF477D" w:rsidRPr="00A108BC">
        <w:rPr>
          <w:color w:val="000000"/>
          <w:sz w:val="22"/>
          <w:szCs w:val="22"/>
        </w:rPr>
        <w:t>kimosási (</w:t>
      </w:r>
      <w:proofErr w:type="spellStart"/>
      <w:r w:rsidR="006057FF" w:rsidRPr="00A108BC">
        <w:rPr>
          <w:color w:val="000000"/>
          <w:sz w:val="22"/>
          <w:szCs w:val="22"/>
        </w:rPr>
        <w:t>washout</w:t>
      </w:r>
      <w:proofErr w:type="spellEnd"/>
      <w:r w:rsidR="00DF477D" w:rsidRPr="00A108BC">
        <w:rPr>
          <w:color w:val="000000"/>
          <w:sz w:val="22"/>
          <w:szCs w:val="22"/>
        </w:rPr>
        <w:t>:</w:t>
      </w:r>
      <w:r w:rsidR="006057FF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kiürülést elősegítő</w:t>
      </w:r>
      <w:r w:rsidR="006057FF" w:rsidRPr="00A108BC">
        <w:rPr>
          <w:color w:val="000000"/>
          <w:sz w:val="22"/>
          <w:szCs w:val="22"/>
        </w:rPr>
        <w:t>)</w:t>
      </w:r>
      <w:r w:rsidRPr="00A108BC">
        <w:rPr>
          <w:color w:val="000000"/>
          <w:sz w:val="22"/>
          <w:szCs w:val="22"/>
        </w:rPr>
        <w:t xml:space="preserve"> eljárást kell </w:t>
      </w:r>
      <w:r w:rsidR="00F82C48" w:rsidRPr="00A108BC">
        <w:rPr>
          <w:color w:val="000000"/>
          <w:sz w:val="22"/>
          <w:szCs w:val="22"/>
        </w:rPr>
        <w:t>alkalmazni. A ki</w:t>
      </w:r>
      <w:r w:rsidR="00DF477D" w:rsidRPr="00A108BC">
        <w:rPr>
          <w:color w:val="000000"/>
          <w:sz w:val="22"/>
          <w:szCs w:val="22"/>
        </w:rPr>
        <w:t>mosási</w:t>
      </w:r>
      <w:r w:rsidRPr="00A108BC">
        <w:rPr>
          <w:color w:val="000000"/>
          <w:sz w:val="22"/>
          <w:szCs w:val="22"/>
        </w:rPr>
        <w:t xml:space="preserve"> eljárás megismételhető, </w:t>
      </w:r>
      <w:r w:rsidR="00F82C48" w:rsidRPr="00A108BC">
        <w:rPr>
          <w:color w:val="000000"/>
          <w:sz w:val="22"/>
          <w:szCs w:val="22"/>
        </w:rPr>
        <w:t xml:space="preserve">ha </w:t>
      </w:r>
      <w:proofErr w:type="spellStart"/>
      <w:r w:rsidRPr="00A108BC">
        <w:rPr>
          <w:color w:val="000000"/>
          <w:sz w:val="22"/>
          <w:szCs w:val="22"/>
        </w:rPr>
        <w:t>klinikailag</w:t>
      </w:r>
      <w:proofErr w:type="spellEnd"/>
      <w:r w:rsidRPr="00A108BC">
        <w:rPr>
          <w:color w:val="000000"/>
          <w:sz w:val="22"/>
          <w:szCs w:val="22"/>
        </w:rPr>
        <w:t xml:space="preserve"> szükséges.</w:t>
      </w:r>
    </w:p>
    <w:p w14:paraId="746E4BA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659C686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gyógyszer kiürülését elősegítő eljárásokkal és </w:t>
      </w:r>
      <w:r w:rsidR="00F82C48" w:rsidRPr="00A108BC">
        <w:rPr>
          <w:color w:val="000000"/>
          <w:sz w:val="22"/>
          <w:szCs w:val="22"/>
        </w:rPr>
        <w:t xml:space="preserve">a </w:t>
      </w:r>
      <w:r w:rsidRPr="00A108BC">
        <w:rPr>
          <w:color w:val="000000"/>
          <w:sz w:val="22"/>
          <w:szCs w:val="22"/>
        </w:rPr>
        <w:t>kívánt vagy nem tervezett terhesség esetén javasolt egyéb eljárásokkal kapcsolatosan lásd a 4.6 pontot.</w:t>
      </w:r>
    </w:p>
    <w:p w14:paraId="7D21CFA1" w14:textId="77777777" w:rsidR="00A5642C" w:rsidRPr="00A108BC" w:rsidRDefault="00A5642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527423C" w14:textId="77777777" w:rsidR="00ED25C3" w:rsidRPr="00A108BC" w:rsidRDefault="00ED25C3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Májra gyakorolt hatások</w:t>
      </w:r>
      <w:r w:rsidRPr="00A108BC" w:rsidDel="00ED25C3">
        <w:rPr>
          <w:i/>
          <w:iCs/>
          <w:color w:val="000000"/>
          <w:sz w:val="22"/>
          <w:szCs w:val="22"/>
        </w:rPr>
        <w:t xml:space="preserve"> </w:t>
      </w:r>
    </w:p>
    <w:p w14:paraId="1E24BD4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27D4F11" w14:textId="77777777" w:rsidR="00612E46" w:rsidRPr="006C4BE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>-kezelés során</w:t>
      </w:r>
      <w:r w:rsidR="00DF477D" w:rsidRPr="00A108BC">
        <w:rPr>
          <w:color w:val="000000"/>
          <w:sz w:val="22"/>
          <w:szCs w:val="22"/>
        </w:rPr>
        <w:t>,</w:t>
      </w:r>
      <w:r w:rsidRPr="00A108BC">
        <w:rPr>
          <w:color w:val="000000"/>
          <w:sz w:val="22"/>
          <w:szCs w:val="22"/>
        </w:rPr>
        <w:t xml:space="preserve"> ritkán súlyos májkárosodásról</w:t>
      </w:r>
      <w:r w:rsidR="0016422B" w:rsidRPr="00C84125">
        <w:rPr>
          <w:color w:val="000000"/>
          <w:sz w:val="22"/>
          <w:szCs w:val="22"/>
        </w:rPr>
        <w:t xml:space="preserve"> </w:t>
      </w:r>
      <w:r w:rsidR="00350AB5" w:rsidRPr="00C84125">
        <w:rPr>
          <w:color w:val="000000"/>
          <w:sz w:val="22"/>
          <w:szCs w:val="22"/>
        </w:rPr>
        <w:t>-</w:t>
      </w:r>
      <w:r w:rsidR="00350AB5" w:rsidRPr="00A108BC">
        <w:rPr>
          <w:color w:val="000000"/>
          <w:sz w:val="22"/>
          <w:szCs w:val="22"/>
        </w:rPr>
        <w:t xml:space="preserve"> </w:t>
      </w:r>
      <w:proofErr w:type="gramStart"/>
      <w:r w:rsidR="00F82C48" w:rsidRPr="00C84125">
        <w:rPr>
          <w:color w:val="000000"/>
          <w:sz w:val="22"/>
          <w:szCs w:val="22"/>
        </w:rPr>
        <w:t>fatális</w:t>
      </w:r>
      <w:proofErr w:type="gramEnd"/>
      <w:r w:rsidR="00F82C48" w:rsidRPr="00C84125">
        <w:rPr>
          <w:color w:val="000000"/>
          <w:sz w:val="22"/>
          <w:szCs w:val="22"/>
        </w:rPr>
        <w:t xml:space="preserve"> kimenetelű esetek</w:t>
      </w:r>
      <w:r w:rsidR="0016422B" w:rsidRPr="00C84125">
        <w:rPr>
          <w:color w:val="000000"/>
          <w:sz w:val="22"/>
          <w:szCs w:val="22"/>
        </w:rPr>
        <w:t>et is</w:t>
      </w:r>
      <w:r w:rsidR="00DF477D" w:rsidRPr="00C84125">
        <w:rPr>
          <w:color w:val="000000"/>
          <w:sz w:val="22"/>
          <w:szCs w:val="22"/>
        </w:rPr>
        <w:t xml:space="preserve"> beleértve</w:t>
      </w:r>
      <w:r w:rsidR="00350AB5" w:rsidRPr="00C84125">
        <w:rPr>
          <w:color w:val="000000"/>
          <w:sz w:val="22"/>
          <w:szCs w:val="22"/>
        </w:rPr>
        <w:t xml:space="preserve"> -</w:t>
      </w:r>
      <w:r w:rsidR="00DF477D" w:rsidRPr="00350AB5">
        <w:rPr>
          <w:color w:val="000000"/>
          <w:sz w:val="22"/>
          <w:szCs w:val="22"/>
        </w:rPr>
        <w:t xml:space="preserve"> számoltak be</w:t>
      </w:r>
      <w:r w:rsidRPr="00350AB5">
        <w:rPr>
          <w:color w:val="000000"/>
          <w:sz w:val="22"/>
          <w:szCs w:val="22"/>
        </w:rPr>
        <w:t>.</w:t>
      </w:r>
      <w:r w:rsidRPr="00625FEF">
        <w:rPr>
          <w:color w:val="000000"/>
          <w:sz w:val="22"/>
          <w:szCs w:val="22"/>
        </w:rPr>
        <w:t xml:space="preserve"> A legtöbb eset a kezelés első 6 hónapjában fordult elő. Gyakori volt, hogy </w:t>
      </w:r>
      <w:r w:rsidR="00F82C48" w:rsidRPr="00625FEF">
        <w:rPr>
          <w:color w:val="000000"/>
          <w:sz w:val="22"/>
          <w:szCs w:val="22"/>
        </w:rPr>
        <w:t xml:space="preserve">egyidejűleg </w:t>
      </w:r>
      <w:r w:rsidRPr="00350AB5">
        <w:rPr>
          <w:color w:val="000000"/>
          <w:sz w:val="22"/>
          <w:szCs w:val="22"/>
        </w:rPr>
        <w:t xml:space="preserve">a beteget </w:t>
      </w:r>
      <w:r w:rsidR="004D24FD" w:rsidRPr="00350AB5">
        <w:rPr>
          <w:color w:val="000000"/>
          <w:sz w:val="22"/>
          <w:szCs w:val="22"/>
        </w:rPr>
        <w:t xml:space="preserve">egyéb </w:t>
      </w:r>
      <w:proofErr w:type="spellStart"/>
      <w:r w:rsidRPr="00350AB5">
        <w:rPr>
          <w:color w:val="000000"/>
          <w:sz w:val="22"/>
          <w:szCs w:val="22"/>
        </w:rPr>
        <w:t>hepatotoxi</w:t>
      </w:r>
      <w:r w:rsidR="004D24FD" w:rsidRPr="00350AB5">
        <w:rPr>
          <w:color w:val="000000"/>
          <w:sz w:val="22"/>
          <w:szCs w:val="22"/>
        </w:rPr>
        <w:t>k</w:t>
      </w:r>
      <w:r w:rsidRPr="00350AB5">
        <w:rPr>
          <w:color w:val="000000"/>
          <w:sz w:val="22"/>
          <w:szCs w:val="22"/>
        </w:rPr>
        <w:t>us</w:t>
      </w:r>
      <w:proofErr w:type="spellEnd"/>
      <w:r w:rsidRPr="00350AB5">
        <w:rPr>
          <w:color w:val="000000"/>
          <w:sz w:val="22"/>
          <w:szCs w:val="22"/>
        </w:rPr>
        <w:t xml:space="preserve"> hatású készítménnyel </w:t>
      </w:r>
      <w:r w:rsidR="00F82C48" w:rsidRPr="00350AB5">
        <w:rPr>
          <w:color w:val="000000"/>
          <w:sz w:val="22"/>
          <w:szCs w:val="22"/>
        </w:rPr>
        <w:t xml:space="preserve">is </w:t>
      </w:r>
      <w:r w:rsidRPr="00350AB5">
        <w:rPr>
          <w:color w:val="000000"/>
          <w:sz w:val="22"/>
          <w:szCs w:val="22"/>
        </w:rPr>
        <w:t xml:space="preserve">kezelték. Elengedhetetlen a </w:t>
      </w:r>
      <w:proofErr w:type="spellStart"/>
      <w:r w:rsidRPr="00350AB5">
        <w:rPr>
          <w:color w:val="000000"/>
          <w:sz w:val="22"/>
          <w:szCs w:val="22"/>
        </w:rPr>
        <w:t>monitor</w:t>
      </w:r>
      <w:r w:rsidR="00F82C48" w:rsidRPr="00350AB5">
        <w:rPr>
          <w:color w:val="000000"/>
          <w:sz w:val="22"/>
          <w:szCs w:val="22"/>
        </w:rPr>
        <w:t>ozással</w:t>
      </w:r>
      <w:proofErr w:type="spellEnd"/>
      <w:r w:rsidR="00F82C48" w:rsidRPr="00350AB5">
        <w:rPr>
          <w:color w:val="000000"/>
          <w:sz w:val="22"/>
          <w:szCs w:val="22"/>
        </w:rPr>
        <w:t xml:space="preserve"> kapcsolatos ajánlások szigorú be</w:t>
      </w:r>
      <w:r w:rsidRPr="00350AB5">
        <w:rPr>
          <w:color w:val="000000"/>
          <w:sz w:val="22"/>
          <w:szCs w:val="22"/>
        </w:rPr>
        <w:t>tart</w:t>
      </w:r>
      <w:r w:rsidR="00F82C48" w:rsidRPr="00350AB5">
        <w:rPr>
          <w:color w:val="000000"/>
          <w:sz w:val="22"/>
          <w:szCs w:val="22"/>
        </w:rPr>
        <w:t>ása</w:t>
      </w:r>
      <w:r w:rsidRPr="006C4BE6">
        <w:rPr>
          <w:color w:val="000000"/>
          <w:sz w:val="22"/>
          <w:szCs w:val="22"/>
        </w:rPr>
        <w:t>.</w:t>
      </w:r>
    </w:p>
    <w:p w14:paraId="1C4EFA99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CF074A3" w14:textId="77777777" w:rsidR="00612E46" w:rsidRPr="00A108BC" w:rsidRDefault="00F82C4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F72272">
        <w:rPr>
          <w:color w:val="000000"/>
          <w:sz w:val="22"/>
          <w:szCs w:val="22"/>
        </w:rPr>
        <w:t>Az AL</w:t>
      </w:r>
      <w:r w:rsidR="006057FF" w:rsidRPr="00F72272">
        <w:rPr>
          <w:color w:val="000000"/>
          <w:sz w:val="22"/>
          <w:szCs w:val="22"/>
        </w:rPr>
        <w:t>A</w:t>
      </w:r>
      <w:r w:rsidRPr="00D54627">
        <w:rPr>
          <w:color w:val="000000"/>
          <w:sz w:val="22"/>
          <w:szCs w:val="22"/>
        </w:rPr>
        <w:t>T (SGPT) értéké</w:t>
      </w:r>
      <w:r w:rsidR="00612E46" w:rsidRPr="00D54627">
        <w:rPr>
          <w:color w:val="000000"/>
          <w:sz w:val="22"/>
          <w:szCs w:val="22"/>
        </w:rPr>
        <w:t xml:space="preserve">t </w:t>
      </w:r>
      <w:r w:rsidR="00006A93" w:rsidRPr="00D54627">
        <w:rPr>
          <w:color w:val="000000"/>
          <w:sz w:val="22"/>
          <w:szCs w:val="22"/>
        </w:rPr>
        <w:t xml:space="preserve">a </w:t>
      </w:r>
      <w:r w:rsidRPr="00C92A82">
        <w:rPr>
          <w:color w:val="000000"/>
          <w:sz w:val="22"/>
          <w:szCs w:val="22"/>
        </w:rPr>
        <w:t xml:space="preserve">teljes </w:t>
      </w:r>
      <w:r w:rsidR="000B57FF" w:rsidRPr="00C92A82">
        <w:rPr>
          <w:color w:val="000000"/>
          <w:sz w:val="22"/>
          <w:szCs w:val="22"/>
        </w:rPr>
        <w:t xml:space="preserve">vérsejtszám </w:t>
      </w:r>
      <w:r w:rsidRPr="00D22ACC">
        <w:rPr>
          <w:color w:val="000000"/>
          <w:sz w:val="22"/>
          <w:szCs w:val="22"/>
        </w:rPr>
        <w:t>ellenőrzésével egyidőben</w:t>
      </w:r>
      <w:r w:rsidR="00006A93" w:rsidRPr="00D22ACC">
        <w:rPr>
          <w:color w:val="000000"/>
          <w:sz w:val="22"/>
          <w:szCs w:val="22"/>
        </w:rPr>
        <w:t>,</w:t>
      </w:r>
      <w:r w:rsidRPr="00D22ACC">
        <w:rPr>
          <w:color w:val="000000"/>
          <w:sz w:val="22"/>
          <w:szCs w:val="22"/>
        </w:rPr>
        <w:t xml:space="preserve"> </w:t>
      </w:r>
      <w:r w:rsidR="00612E46" w:rsidRPr="009A26DD">
        <w:rPr>
          <w:color w:val="000000"/>
          <w:sz w:val="22"/>
          <w:szCs w:val="22"/>
        </w:rPr>
        <w:t xml:space="preserve">a </w:t>
      </w:r>
      <w:proofErr w:type="spellStart"/>
      <w:r w:rsidR="00612E46" w:rsidRPr="009A26DD">
        <w:rPr>
          <w:color w:val="000000"/>
          <w:sz w:val="22"/>
          <w:szCs w:val="22"/>
        </w:rPr>
        <w:t>leflu</w:t>
      </w:r>
      <w:r w:rsidR="00B1669E" w:rsidRPr="009A26DD">
        <w:rPr>
          <w:color w:val="000000"/>
          <w:sz w:val="22"/>
          <w:szCs w:val="22"/>
        </w:rPr>
        <w:t>nomid</w:t>
      </w:r>
      <w:proofErr w:type="spellEnd"/>
      <w:r w:rsidR="00B1669E" w:rsidRPr="009A26DD">
        <w:rPr>
          <w:color w:val="000000"/>
          <w:sz w:val="22"/>
          <w:szCs w:val="22"/>
        </w:rPr>
        <w:t>-kez</w:t>
      </w:r>
      <w:r w:rsidR="00612E46" w:rsidRPr="00A108BC">
        <w:rPr>
          <w:color w:val="000000"/>
          <w:sz w:val="22"/>
          <w:szCs w:val="22"/>
        </w:rPr>
        <w:t>elés megkezdése előtt, majd a kezelés első hat hónapjában kéthet</w:t>
      </w:r>
      <w:r w:rsidRPr="00A108BC">
        <w:rPr>
          <w:color w:val="000000"/>
          <w:sz w:val="22"/>
          <w:szCs w:val="22"/>
        </w:rPr>
        <w:t>ente</w:t>
      </w:r>
      <w:r w:rsidR="00612E46" w:rsidRPr="00A108BC">
        <w:rPr>
          <w:color w:val="000000"/>
          <w:sz w:val="22"/>
          <w:szCs w:val="22"/>
        </w:rPr>
        <w:t>, azt követően pedig 8 hetente kell ellenőrizni.</w:t>
      </w:r>
    </w:p>
    <w:p w14:paraId="4FB74C68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5FB1EA7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Ha </w:t>
      </w:r>
      <w:r w:rsidR="00F82C48" w:rsidRPr="00A108BC">
        <w:rPr>
          <w:color w:val="000000"/>
          <w:sz w:val="22"/>
          <w:szCs w:val="22"/>
        </w:rPr>
        <w:t xml:space="preserve">az </w:t>
      </w:r>
      <w:r w:rsidRPr="00A108BC">
        <w:rPr>
          <w:color w:val="000000"/>
          <w:sz w:val="22"/>
          <w:szCs w:val="22"/>
        </w:rPr>
        <w:t>AL</w:t>
      </w:r>
      <w:r w:rsidR="006057FF" w:rsidRPr="00A108BC">
        <w:rPr>
          <w:color w:val="000000"/>
          <w:sz w:val="22"/>
          <w:szCs w:val="22"/>
        </w:rPr>
        <w:t>A</w:t>
      </w:r>
      <w:r w:rsidRPr="00A108BC">
        <w:rPr>
          <w:color w:val="000000"/>
          <w:sz w:val="22"/>
          <w:szCs w:val="22"/>
        </w:rPr>
        <w:t>T</w:t>
      </w:r>
      <w:r w:rsidR="00006A93" w:rsidRPr="00A108BC">
        <w:rPr>
          <w:color w:val="000000"/>
          <w:sz w:val="22"/>
          <w:szCs w:val="22"/>
        </w:rPr>
        <w:noBreakHyphen/>
        <w:t>érték</w:t>
      </w:r>
      <w:r w:rsidRPr="00A108BC">
        <w:rPr>
          <w:color w:val="000000"/>
          <w:sz w:val="22"/>
          <w:szCs w:val="22"/>
        </w:rPr>
        <w:t xml:space="preserve"> (SGPT) </w:t>
      </w:r>
      <w:r w:rsidR="00F82C48" w:rsidRPr="00A108BC">
        <w:rPr>
          <w:color w:val="000000"/>
          <w:sz w:val="22"/>
          <w:szCs w:val="22"/>
        </w:rPr>
        <w:t xml:space="preserve">emelkedése </w:t>
      </w:r>
      <w:r w:rsidRPr="00A108BC">
        <w:rPr>
          <w:color w:val="000000"/>
          <w:sz w:val="22"/>
          <w:szCs w:val="22"/>
        </w:rPr>
        <w:t xml:space="preserve">a normálérték felső határának 2-3-szorosa között van, </w:t>
      </w:r>
      <w:r w:rsidR="00F82C48" w:rsidRPr="00A108BC">
        <w:rPr>
          <w:color w:val="000000"/>
          <w:sz w:val="22"/>
          <w:szCs w:val="22"/>
        </w:rPr>
        <w:t xml:space="preserve">mérlegelni lehet </w:t>
      </w:r>
      <w:r w:rsidRPr="00A108BC">
        <w:rPr>
          <w:color w:val="000000"/>
          <w:sz w:val="22"/>
          <w:szCs w:val="22"/>
        </w:rPr>
        <w:t>az adag 20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>-ról 10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>-ra</w:t>
      </w:r>
      <w:r w:rsidR="00F82C48" w:rsidRPr="00A108BC">
        <w:rPr>
          <w:color w:val="000000"/>
          <w:sz w:val="22"/>
          <w:szCs w:val="22"/>
        </w:rPr>
        <w:t xml:space="preserve"> való csökkentését; ezt hetente kell </w:t>
      </w:r>
      <w:r w:rsidRPr="00A108BC">
        <w:rPr>
          <w:color w:val="000000"/>
          <w:sz w:val="22"/>
          <w:szCs w:val="22"/>
        </w:rPr>
        <w:t>ellenőr</w:t>
      </w:r>
      <w:r w:rsidR="00F82C48" w:rsidRPr="00A108BC">
        <w:rPr>
          <w:color w:val="000000"/>
          <w:sz w:val="22"/>
          <w:szCs w:val="22"/>
        </w:rPr>
        <w:t>izni</w:t>
      </w:r>
      <w:r w:rsidRPr="00A108BC">
        <w:rPr>
          <w:color w:val="000000"/>
          <w:sz w:val="22"/>
          <w:szCs w:val="22"/>
        </w:rPr>
        <w:t>.</w:t>
      </w:r>
      <w:r w:rsidR="00E114E7" w:rsidRPr="00A108BC">
        <w:rPr>
          <w:sz w:val="22"/>
          <w:szCs w:val="20"/>
          <w:lang w:eastAsia="en-US"/>
        </w:rPr>
        <w:t xml:space="preserve"> </w:t>
      </w:r>
      <w:r w:rsidR="00E114E7" w:rsidRPr="00A108BC">
        <w:rPr>
          <w:color w:val="000000"/>
          <w:sz w:val="22"/>
          <w:szCs w:val="22"/>
        </w:rPr>
        <w:t>Ha az ALAT</w:t>
      </w:r>
      <w:r w:rsidR="00006A93" w:rsidRPr="00A108BC">
        <w:rPr>
          <w:color w:val="000000"/>
          <w:sz w:val="22"/>
          <w:szCs w:val="22"/>
        </w:rPr>
        <w:noBreakHyphen/>
        <w:t>szint</w:t>
      </w:r>
      <w:r w:rsidR="00E114E7" w:rsidRPr="00A108BC">
        <w:rPr>
          <w:color w:val="000000"/>
          <w:sz w:val="22"/>
          <w:szCs w:val="22"/>
        </w:rPr>
        <w:t xml:space="preserve"> (SGPT) tartósan nagyobb, mint a normál érték felső határának 2-szerese, ill. ha az érték </w:t>
      </w:r>
      <w:r w:rsidR="005B2564" w:rsidRPr="00A108BC">
        <w:rPr>
          <w:color w:val="000000"/>
          <w:sz w:val="22"/>
          <w:szCs w:val="22"/>
        </w:rPr>
        <w:t>magasabb</w:t>
      </w:r>
      <w:r w:rsidR="00E114E7" w:rsidRPr="00A108BC">
        <w:rPr>
          <w:color w:val="000000"/>
          <w:sz w:val="22"/>
          <w:szCs w:val="22"/>
        </w:rPr>
        <w:t xml:space="preserve"> a normál érték felső határának 3-szorosá</w:t>
      </w:r>
      <w:r w:rsidR="005B2564" w:rsidRPr="00A108BC">
        <w:rPr>
          <w:color w:val="000000"/>
          <w:sz w:val="22"/>
          <w:szCs w:val="22"/>
        </w:rPr>
        <w:t>nál</w:t>
      </w:r>
      <w:r w:rsidRPr="00A108BC">
        <w:rPr>
          <w:color w:val="000000"/>
          <w:sz w:val="22"/>
          <w:szCs w:val="22"/>
        </w:rPr>
        <w:t xml:space="preserve"> </w:t>
      </w:r>
      <w:r w:rsidRPr="008D1668">
        <w:rPr>
          <w:color w:val="000000"/>
          <w:sz w:val="22"/>
          <w:szCs w:val="22"/>
        </w:rPr>
        <w:t xml:space="preserve">a </w:t>
      </w:r>
      <w:proofErr w:type="spellStart"/>
      <w:r w:rsidRPr="008D1668">
        <w:rPr>
          <w:color w:val="000000"/>
          <w:sz w:val="22"/>
          <w:szCs w:val="22"/>
        </w:rPr>
        <w:t>leflunomid</w:t>
      </w:r>
      <w:proofErr w:type="spellEnd"/>
      <w:r w:rsidRPr="008D1668">
        <w:rPr>
          <w:color w:val="000000"/>
          <w:sz w:val="22"/>
          <w:szCs w:val="22"/>
        </w:rPr>
        <w:t xml:space="preserve"> adását abba kell hagyni, és el kell indítani a ki</w:t>
      </w:r>
      <w:r w:rsidR="00006A93" w:rsidRPr="00ED4085">
        <w:rPr>
          <w:color w:val="000000"/>
          <w:sz w:val="22"/>
          <w:szCs w:val="22"/>
        </w:rPr>
        <w:t>mosási</w:t>
      </w:r>
      <w:r w:rsidRPr="00ED4085">
        <w:rPr>
          <w:color w:val="000000"/>
          <w:sz w:val="22"/>
          <w:szCs w:val="22"/>
        </w:rPr>
        <w:t xml:space="preserve"> eljár</w:t>
      </w:r>
      <w:r w:rsidR="00F82C48" w:rsidRPr="00C51DC8">
        <w:rPr>
          <w:color w:val="000000"/>
          <w:sz w:val="22"/>
          <w:szCs w:val="22"/>
        </w:rPr>
        <w:t>ásokat. Javasolt a májenzim-értékeket</w:t>
      </w:r>
      <w:r w:rsidRPr="00132425">
        <w:rPr>
          <w:color w:val="000000"/>
          <w:sz w:val="22"/>
          <w:szCs w:val="22"/>
        </w:rPr>
        <w:t xml:space="preserve"> a </w:t>
      </w:r>
      <w:proofErr w:type="spellStart"/>
      <w:r w:rsidRPr="00132425">
        <w:rPr>
          <w:color w:val="000000"/>
          <w:sz w:val="22"/>
          <w:szCs w:val="22"/>
        </w:rPr>
        <w:t>leflunomid</w:t>
      </w:r>
      <w:proofErr w:type="spellEnd"/>
      <w:r w:rsidRPr="00132425">
        <w:rPr>
          <w:color w:val="000000"/>
          <w:sz w:val="22"/>
          <w:szCs w:val="22"/>
        </w:rPr>
        <w:t xml:space="preserve">-kezelés befejezése után addig </w:t>
      </w:r>
      <w:r w:rsidR="00F82C48" w:rsidRPr="00E554A2">
        <w:rPr>
          <w:color w:val="000000"/>
          <w:sz w:val="22"/>
          <w:szCs w:val="22"/>
        </w:rPr>
        <w:t>ellenőrizni</w:t>
      </w:r>
      <w:r w:rsidRPr="00E554A2">
        <w:rPr>
          <w:color w:val="000000"/>
          <w:sz w:val="22"/>
          <w:szCs w:val="22"/>
        </w:rPr>
        <w:t>, amíg nem normalizálódnak.</w:t>
      </w:r>
    </w:p>
    <w:p w14:paraId="4DD3C396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0031FF1" w14:textId="77777777" w:rsidR="00612E46" w:rsidRPr="00625FEF" w:rsidRDefault="00F82C4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Az </w:t>
      </w:r>
      <w:proofErr w:type="gramStart"/>
      <w:r w:rsidRPr="00942C01">
        <w:rPr>
          <w:color w:val="000000"/>
          <w:sz w:val="22"/>
          <w:szCs w:val="22"/>
        </w:rPr>
        <w:t>additív</w:t>
      </w:r>
      <w:proofErr w:type="gramEnd"/>
      <w:r w:rsidRPr="00942C01">
        <w:rPr>
          <w:color w:val="000000"/>
          <w:sz w:val="22"/>
          <w:szCs w:val="22"/>
        </w:rPr>
        <w:t xml:space="preserve"> </w:t>
      </w:r>
      <w:proofErr w:type="spellStart"/>
      <w:r w:rsidRPr="00942C01">
        <w:rPr>
          <w:color w:val="000000"/>
          <w:sz w:val="22"/>
          <w:szCs w:val="22"/>
        </w:rPr>
        <w:t>hepatotoxi</w:t>
      </w:r>
      <w:r w:rsidR="004D24FD" w:rsidRPr="001B7FB9">
        <w:rPr>
          <w:color w:val="000000"/>
          <w:sz w:val="22"/>
          <w:szCs w:val="22"/>
        </w:rPr>
        <w:t>k</w:t>
      </w:r>
      <w:r w:rsidR="00612E46" w:rsidRPr="001B7FB9">
        <w:rPr>
          <w:color w:val="000000"/>
          <w:sz w:val="22"/>
          <w:szCs w:val="22"/>
        </w:rPr>
        <w:t>us</w:t>
      </w:r>
      <w:proofErr w:type="spellEnd"/>
      <w:r w:rsidR="00612E46" w:rsidRPr="001B7FB9">
        <w:rPr>
          <w:color w:val="000000"/>
          <w:sz w:val="22"/>
          <w:szCs w:val="22"/>
        </w:rPr>
        <w:t xml:space="preserve"> hatások lehetősége miatt java</w:t>
      </w:r>
      <w:r w:rsidR="00612E46" w:rsidRPr="00625FEF">
        <w:rPr>
          <w:color w:val="000000"/>
          <w:sz w:val="22"/>
          <w:szCs w:val="22"/>
        </w:rPr>
        <w:t xml:space="preserve">solt a </w:t>
      </w:r>
      <w:proofErr w:type="spellStart"/>
      <w:r w:rsidR="00612E46" w:rsidRPr="00625FEF">
        <w:rPr>
          <w:color w:val="000000"/>
          <w:sz w:val="22"/>
          <w:szCs w:val="22"/>
        </w:rPr>
        <w:t>leflu</w:t>
      </w:r>
      <w:r w:rsidR="00B1669E" w:rsidRPr="00625FEF">
        <w:rPr>
          <w:color w:val="000000"/>
          <w:sz w:val="22"/>
          <w:szCs w:val="22"/>
        </w:rPr>
        <w:t>nomid</w:t>
      </w:r>
      <w:proofErr w:type="spellEnd"/>
      <w:r w:rsidR="00B1669E" w:rsidRPr="00625FEF">
        <w:rPr>
          <w:color w:val="000000"/>
          <w:sz w:val="22"/>
          <w:szCs w:val="22"/>
        </w:rPr>
        <w:t>-kez</w:t>
      </w:r>
      <w:r w:rsidR="00612E46" w:rsidRPr="00625FEF">
        <w:rPr>
          <w:color w:val="000000"/>
          <w:sz w:val="22"/>
          <w:szCs w:val="22"/>
        </w:rPr>
        <w:t>elés során az alkoholfogyasztás kerülése.</w:t>
      </w:r>
    </w:p>
    <w:p w14:paraId="22ED4136" w14:textId="77777777" w:rsidR="00F82C48" w:rsidRPr="00625FEF" w:rsidRDefault="00F82C4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2EB743C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350AB5">
        <w:rPr>
          <w:color w:val="000000"/>
          <w:sz w:val="22"/>
          <w:szCs w:val="22"/>
        </w:rPr>
        <w:t xml:space="preserve">Mivel az A771726, a </w:t>
      </w:r>
      <w:proofErr w:type="spellStart"/>
      <w:r w:rsidRPr="00350AB5">
        <w:rPr>
          <w:color w:val="000000"/>
          <w:sz w:val="22"/>
          <w:szCs w:val="22"/>
        </w:rPr>
        <w:t>leflunomid</w:t>
      </w:r>
      <w:proofErr w:type="spellEnd"/>
      <w:r w:rsidRPr="00350AB5">
        <w:rPr>
          <w:color w:val="000000"/>
          <w:sz w:val="22"/>
          <w:szCs w:val="22"/>
        </w:rPr>
        <w:t xml:space="preserve"> </w:t>
      </w:r>
      <w:proofErr w:type="gramStart"/>
      <w:r w:rsidRPr="00350AB5">
        <w:rPr>
          <w:color w:val="000000"/>
          <w:sz w:val="22"/>
          <w:szCs w:val="22"/>
        </w:rPr>
        <w:t>aktív</w:t>
      </w:r>
      <w:proofErr w:type="gramEnd"/>
      <w:r w:rsidRPr="00350AB5">
        <w:rPr>
          <w:color w:val="000000"/>
          <w:sz w:val="22"/>
          <w:szCs w:val="22"/>
        </w:rPr>
        <w:t xml:space="preserve"> </w:t>
      </w:r>
      <w:proofErr w:type="spellStart"/>
      <w:r w:rsidRPr="00350AB5">
        <w:rPr>
          <w:color w:val="000000"/>
          <w:sz w:val="22"/>
          <w:szCs w:val="22"/>
        </w:rPr>
        <w:t>metabolitja</w:t>
      </w:r>
      <w:proofErr w:type="spellEnd"/>
      <w:r w:rsidR="00006A93" w:rsidRPr="006C4BE6">
        <w:rPr>
          <w:color w:val="000000"/>
          <w:sz w:val="22"/>
          <w:szCs w:val="22"/>
        </w:rPr>
        <w:t>,</w:t>
      </w:r>
      <w:r w:rsidRPr="006C4BE6">
        <w:rPr>
          <w:color w:val="000000"/>
          <w:sz w:val="22"/>
          <w:szCs w:val="22"/>
        </w:rPr>
        <w:t xml:space="preserve"> erősen kötődik a fehérjékhez és máj</w:t>
      </w:r>
      <w:r w:rsidR="00633338" w:rsidRPr="006C4BE6">
        <w:rPr>
          <w:color w:val="000000"/>
          <w:sz w:val="22"/>
          <w:szCs w:val="22"/>
        </w:rPr>
        <w:t xml:space="preserve">ban zajló </w:t>
      </w:r>
      <w:r w:rsidRPr="004A4054">
        <w:rPr>
          <w:color w:val="000000"/>
          <w:sz w:val="22"/>
          <w:szCs w:val="22"/>
        </w:rPr>
        <w:t xml:space="preserve">metabolizmus és </w:t>
      </w:r>
      <w:proofErr w:type="spellStart"/>
      <w:r w:rsidRPr="004A4054">
        <w:rPr>
          <w:color w:val="000000"/>
          <w:sz w:val="22"/>
          <w:szCs w:val="22"/>
        </w:rPr>
        <w:t>bili</w:t>
      </w:r>
      <w:r w:rsidR="005B2564" w:rsidRPr="004A4054">
        <w:rPr>
          <w:color w:val="000000"/>
          <w:sz w:val="22"/>
          <w:szCs w:val="22"/>
        </w:rPr>
        <w:t>á</w:t>
      </w:r>
      <w:r w:rsidRPr="00F72272">
        <w:rPr>
          <w:color w:val="000000"/>
          <w:sz w:val="22"/>
          <w:szCs w:val="22"/>
        </w:rPr>
        <w:t>ris</w:t>
      </w:r>
      <w:proofErr w:type="spellEnd"/>
      <w:r w:rsidRPr="008D1668">
        <w:rPr>
          <w:color w:val="000000"/>
          <w:sz w:val="22"/>
          <w:szCs w:val="22"/>
        </w:rPr>
        <w:t xml:space="preserve"> szekréció révén </w:t>
      </w:r>
      <w:proofErr w:type="spellStart"/>
      <w:r w:rsidRPr="008D1668">
        <w:rPr>
          <w:color w:val="000000"/>
          <w:sz w:val="22"/>
          <w:szCs w:val="22"/>
        </w:rPr>
        <w:t>eliminálódik</w:t>
      </w:r>
      <w:proofErr w:type="spellEnd"/>
      <w:r w:rsidRPr="008D1668">
        <w:rPr>
          <w:color w:val="000000"/>
          <w:sz w:val="22"/>
          <w:szCs w:val="22"/>
        </w:rPr>
        <w:t xml:space="preserve">, az A771726 plazmaszintjei </w:t>
      </w:r>
      <w:proofErr w:type="spellStart"/>
      <w:r w:rsidRPr="008D1668">
        <w:rPr>
          <w:color w:val="000000"/>
          <w:sz w:val="22"/>
          <w:szCs w:val="22"/>
        </w:rPr>
        <w:t>hypoproteinaemiás</w:t>
      </w:r>
      <w:proofErr w:type="spellEnd"/>
      <w:r w:rsidRPr="008D1668">
        <w:rPr>
          <w:color w:val="000000"/>
          <w:sz w:val="22"/>
          <w:szCs w:val="22"/>
        </w:rPr>
        <w:t xml:space="preserve"> betegeknél várhatóan emelkednek. A </w:t>
      </w:r>
      <w:proofErr w:type="spellStart"/>
      <w:r w:rsidR="00123E19" w:rsidRPr="00C51DC8">
        <w:rPr>
          <w:color w:val="000000"/>
          <w:sz w:val="22"/>
          <w:szCs w:val="22"/>
        </w:rPr>
        <w:t>Leflunomid</w:t>
      </w:r>
      <w:proofErr w:type="spellEnd"/>
      <w:r w:rsidR="00123E19" w:rsidRPr="00C51DC8">
        <w:rPr>
          <w:color w:val="000000"/>
          <w:sz w:val="22"/>
          <w:szCs w:val="22"/>
        </w:rPr>
        <w:t xml:space="preserve"> </w:t>
      </w:r>
      <w:proofErr w:type="spellStart"/>
      <w:r w:rsidR="00123E19" w:rsidRPr="00282C38">
        <w:rPr>
          <w:color w:val="000000"/>
          <w:sz w:val="22"/>
          <w:szCs w:val="22"/>
        </w:rPr>
        <w:t>Sandoz</w:t>
      </w:r>
      <w:proofErr w:type="spellEnd"/>
      <w:r w:rsidR="00123E19" w:rsidRPr="00282C38">
        <w:rPr>
          <w:color w:val="000000"/>
          <w:sz w:val="22"/>
          <w:szCs w:val="22"/>
        </w:rPr>
        <w:t xml:space="preserve"> </w:t>
      </w:r>
      <w:r w:rsidRPr="00282C38">
        <w:rPr>
          <w:color w:val="000000"/>
          <w:sz w:val="22"/>
          <w:szCs w:val="22"/>
        </w:rPr>
        <w:t>filmtabletta</w:t>
      </w:r>
      <w:r w:rsidRPr="00132425">
        <w:rPr>
          <w:color w:val="000000"/>
          <w:sz w:val="22"/>
          <w:szCs w:val="22"/>
        </w:rPr>
        <w:t xml:space="preserve"> alkalmazása súlyos fokú </w:t>
      </w:r>
      <w:proofErr w:type="spellStart"/>
      <w:r w:rsidRPr="00132425">
        <w:rPr>
          <w:color w:val="000000"/>
          <w:sz w:val="22"/>
          <w:szCs w:val="22"/>
        </w:rPr>
        <w:t>hypoproteinaemiában</w:t>
      </w:r>
      <w:proofErr w:type="spellEnd"/>
      <w:r w:rsidRPr="00132425">
        <w:rPr>
          <w:color w:val="000000"/>
          <w:sz w:val="22"/>
          <w:szCs w:val="22"/>
        </w:rPr>
        <w:t xml:space="preserve"> vagy a májfunkció károsodásában szenvedő betegek esetében ellenjavallt (lásd 4.3</w:t>
      </w:r>
      <w:r w:rsidR="00006A93" w:rsidRPr="00E554A2">
        <w:rPr>
          <w:color w:val="000000"/>
          <w:sz w:val="22"/>
          <w:szCs w:val="22"/>
        </w:rPr>
        <w:t> </w:t>
      </w:r>
      <w:r w:rsidRPr="00E554A2">
        <w:rPr>
          <w:color w:val="000000"/>
          <w:sz w:val="22"/>
          <w:szCs w:val="22"/>
        </w:rPr>
        <w:t>pont).</w:t>
      </w:r>
    </w:p>
    <w:p w14:paraId="1DD6DD71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56FA0202" w14:textId="77777777" w:rsidR="00612E46" w:rsidRPr="00942C01" w:rsidRDefault="00612E46" w:rsidP="00D11E87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942C01">
        <w:rPr>
          <w:i/>
          <w:iCs/>
          <w:color w:val="000000"/>
          <w:sz w:val="22"/>
          <w:szCs w:val="22"/>
        </w:rPr>
        <w:t>Hematológiai reakciók</w:t>
      </w:r>
    </w:p>
    <w:p w14:paraId="502BDBEB" w14:textId="77777777" w:rsidR="00612E46" w:rsidRPr="001B7FB9" w:rsidRDefault="00612E46" w:rsidP="00D11E87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DA0B45E" w14:textId="77777777" w:rsidR="00612E46" w:rsidRPr="00350AB5" w:rsidRDefault="00612E46" w:rsidP="00D11E87">
      <w:pPr>
        <w:widowControl w:val="0"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>Az AL</w:t>
      </w:r>
      <w:r w:rsidR="00E114E7" w:rsidRPr="00625FEF">
        <w:rPr>
          <w:color w:val="000000"/>
          <w:sz w:val="22"/>
          <w:szCs w:val="22"/>
        </w:rPr>
        <w:t>A</w:t>
      </w:r>
      <w:r w:rsidRPr="00625FEF">
        <w:rPr>
          <w:color w:val="000000"/>
          <w:sz w:val="22"/>
          <w:szCs w:val="22"/>
        </w:rPr>
        <w:t>T</w:t>
      </w:r>
      <w:r w:rsidR="00C26F6B" w:rsidRPr="00625FEF">
        <w:rPr>
          <w:color w:val="000000"/>
          <w:sz w:val="22"/>
          <w:szCs w:val="22"/>
        </w:rPr>
        <w:noBreakHyphen/>
      </w:r>
      <w:r w:rsidRPr="00625FEF">
        <w:rPr>
          <w:color w:val="000000"/>
          <w:sz w:val="22"/>
          <w:szCs w:val="22"/>
        </w:rPr>
        <w:t xml:space="preserve">érték ellenőrzésével egyidejűleg, teljes </w:t>
      </w:r>
      <w:r w:rsidR="000B57FF" w:rsidRPr="00625FEF">
        <w:rPr>
          <w:color w:val="000000"/>
          <w:sz w:val="22"/>
          <w:szCs w:val="22"/>
        </w:rPr>
        <w:t>vérsejtszám</w:t>
      </w:r>
      <w:r w:rsidRPr="00625FEF">
        <w:rPr>
          <w:color w:val="000000"/>
          <w:sz w:val="22"/>
          <w:szCs w:val="22"/>
        </w:rPr>
        <w:t xml:space="preserve">, ezen belül </w:t>
      </w:r>
      <w:r w:rsidR="000B57FF" w:rsidRPr="00625FEF">
        <w:rPr>
          <w:color w:val="000000"/>
          <w:sz w:val="22"/>
          <w:szCs w:val="22"/>
        </w:rPr>
        <w:t>a különböző típusú fehérvérsejt</w:t>
      </w:r>
      <w:r w:rsidR="000B57FF" w:rsidRPr="00350AB5">
        <w:rPr>
          <w:color w:val="000000"/>
          <w:sz w:val="22"/>
          <w:szCs w:val="22"/>
        </w:rPr>
        <w:t>szám</w:t>
      </w:r>
      <w:r w:rsidR="00C26F6B" w:rsidRPr="00350AB5">
        <w:rPr>
          <w:color w:val="000000"/>
          <w:sz w:val="22"/>
          <w:szCs w:val="22"/>
        </w:rPr>
        <w:t>ok</w:t>
      </w:r>
      <w:r w:rsidRPr="00350AB5">
        <w:rPr>
          <w:color w:val="000000"/>
          <w:sz w:val="22"/>
          <w:szCs w:val="22"/>
        </w:rPr>
        <w:t xml:space="preserve"> és a </w:t>
      </w:r>
      <w:proofErr w:type="spellStart"/>
      <w:r w:rsidRPr="00350AB5">
        <w:rPr>
          <w:color w:val="000000"/>
          <w:sz w:val="22"/>
          <w:szCs w:val="22"/>
        </w:rPr>
        <w:t>thrombocytaszám</w:t>
      </w:r>
      <w:proofErr w:type="spellEnd"/>
      <w:r w:rsidRPr="00350AB5">
        <w:rPr>
          <w:color w:val="000000"/>
          <w:sz w:val="22"/>
          <w:szCs w:val="22"/>
        </w:rPr>
        <w:t xml:space="preserve"> meghatározását a </w:t>
      </w:r>
      <w:proofErr w:type="spellStart"/>
      <w:r w:rsidR="00451304">
        <w:rPr>
          <w:color w:val="000000"/>
          <w:sz w:val="22"/>
          <w:szCs w:val="22"/>
        </w:rPr>
        <w:t>leflunomid</w:t>
      </w:r>
      <w:proofErr w:type="spellEnd"/>
      <w:r w:rsidR="004C01D4">
        <w:rPr>
          <w:color w:val="000000"/>
          <w:sz w:val="22"/>
          <w:szCs w:val="22"/>
        </w:rPr>
        <w:t>-</w:t>
      </w:r>
      <w:r w:rsidRPr="00350AB5">
        <w:rPr>
          <w:color w:val="000000"/>
          <w:sz w:val="22"/>
          <w:szCs w:val="22"/>
        </w:rPr>
        <w:t>kezelés előtt, majd a kezelés első 6 hónapjában 2 hetente, ezt követően pedig 8 hetente kell végezni.</w:t>
      </w:r>
    </w:p>
    <w:p w14:paraId="59344680" w14:textId="77777777" w:rsidR="00612E46" w:rsidRPr="00350AB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58179DC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4A4054">
        <w:rPr>
          <w:color w:val="000000"/>
          <w:sz w:val="22"/>
          <w:szCs w:val="22"/>
        </w:rPr>
        <w:t xml:space="preserve">Előzetesen fennálló </w:t>
      </w:r>
      <w:proofErr w:type="spellStart"/>
      <w:r w:rsidRPr="004A4054">
        <w:rPr>
          <w:color w:val="000000"/>
          <w:sz w:val="22"/>
          <w:szCs w:val="22"/>
        </w:rPr>
        <w:t>anaemiás</w:t>
      </w:r>
      <w:proofErr w:type="spellEnd"/>
      <w:r w:rsidRPr="004A4054">
        <w:rPr>
          <w:color w:val="000000"/>
          <w:sz w:val="22"/>
          <w:szCs w:val="22"/>
        </w:rPr>
        <w:t xml:space="preserve">, </w:t>
      </w:r>
      <w:proofErr w:type="spellStart"/>
      <w:r w:rsidRPr="004A4054">
        <w:rPr>
          <w:color w:val="000000"/>
          <w:sz w:val="22"/>
          <w:szCs w:val="22"/>
        </w:rPr>
        <w:t>leukopeniás</w:t>
      </w:r>
      <w:proofErr w:type="spellEnd"/>
      <w:r w:rsidRPr="004A4054">
        <w:rPr>
          <w:color w:val="000000"/>
          <w:sz w:val="22"/>
          <w:szCs w:val="22"/>
        </w:rPr>
        <w:t xml:space="preserve"> és/vagy </w:t>
      </w:r>
      <w:proofErr w:type="spellStart"/>
      <w:r w:rsidRPr="004A4054">
        <w:rPr>
          <w:color w:val="000000"/>
          <w:sz w:val="22"/>
          <w:szCs w:val="22"/>
        </w:rPr>
        <w:t>thrombocytopeniás</w:t>
      </w:r>
      <w:proofErr w:type="spellEnd"/>
      <w:r w:rsidRPr="004A4054">
        <w:rPr>
          <w:color w:val="000000"/>
          <w:sz w:val="22"/>
          <w:szCs w:val="22"/>
        </w:rPr>
        <w:t>, illetve károsodott csontvelő</w:t>
      </w:r>
      <w:r w:rsidR="00C26F6B" w:rsidRPr="00F72272">
        <w:rPr>
          <w:color w:val="000000"/>
          <w:sz w:val="22"/>
          <w:szCs w:val="22"/>
        </w:rPr>
        <w:noBreakHyphen/>
      </w:r>
      <w:r w:rsidRPr="00F72272">
        <w:rPr>
          <w:color w:val="000000"/>
          <w:sz w:val="22"/>
          <w:szCs w:val="22"/>
        </w:rPr>
        <w:t>működésű vagy csontvelő-</w:t>
      </w:r>
      <w:proofErr w:type="spellStart"/>
      <w:r w:rsidRPr="00F72272">
        <w:rPr>
          <w:color w:val="000000"/>
          <w:sz w:val="22"/>
          <w:szCs w:val="22"/>
        </w:rPr>
        <w:t>szuppresszió</w:t>
      </w:r>
      <w:proofErr w:type="spellEnd"/>
      <w:r w:rsidRPr="00F72272">
        <w:rPr>
          <w:color w:val="000000"/>
          <w:sz w:val="22"/>
          <w:szCs w:val="22"/>
        </w:rPr>
        <w:t xml:space="preserve"> veszélyének kitett betegek esetén fokozott a hematológiai rendellenességek kockázata. Amennyiben ilyen hatások fordulnak elő, az A771726 </w:t>
      </w:r>
      <w:r w:rsidRPr="00F72272">
        <w:rPr>
          <w:color w:val="000000"/>
          <w:sz w:val="22"/>
          <w:szCs w:val="22"/>
        </w:rPr>
        <w:lastRenderedPageBreak/>
        <w:t>plazmaszi</w:t>
      </w:r>
      <w:r w:rsidRPr="00D54627">
        <w:rPr>
          <w:color w:val="000000"/>
          <w:sz w:val="22"/>
          <w:szCs w:val="22"/>
        </w:rPr>
        <w:t>ntek csökkentése céljából a gyógyszer ki</w:t>
      </w:r>
      <w:r w:rsidR="00270B6C" w:rsidRPr="00D54627">
        <w:rPr>
          <w:color w:val="000000"/>
          <w:sz w:val="22"/>
          <w:szCs w:val="22"/>
        </w:rPr>
        <w:t>mosásá</w:t>
      </w:r>
      <w:r w:rsidRPr="00C92A82">
        <w:rPr>
          <w:color w:val="000000"/>
          <w:sz w:val="22"/>
          <w:szCs w:val="22"/>
        </w:rPr>
        <w:t>n</w:t>
      </w:r>
      <w:r w:rsidR="00270B6C" w:rsidRPr="00D22ACC">
        <w:rPr>
          <w:color w:val="000000"/>
          <w:sz w:val="22"/>
          <w:szCs w:val="22"/>
        </w:rPr>
        <w:t>a</w:t>
      </w:r>
      <w:r w:rsidRPr="00D22ACC">
        <w:rPr>
          <w:color w:val="000000"/>
          <w:sz w:val="22"/>
          <w:szCs w:val="22"/>
        </w:rPr>
        <w:t>k elősegítését (lásd alább) meg kell fontolni.</w:t>
      </w:r>
    </w:p>
    <w:p w14:paraId="132CD334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9AF230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22ACC">
        <w:rPr>
          <w:color w:val="000000"/>
          <w:sz w:val="22"/>
          <w:szCs w:val="22"/>
        </w:rPr>
        <w:t xml:space="preserve">Súlyos hematológiai reakciók, így </w:t>
      </w:r>
      <w:proofErr w:type="spellStart"/>
      <w:r w:rsidRPr="00D22ACC">
        <w:rPr>
          <w:color w:val="000000"/>
          <w:sz w:val="22"/>
          <w:szCs w:val="22"/>
        </w:rPr>
        <w:t>pancytopenia</w:t>
      </w:r>
      <w:proofErr w:type="spellEnd"/>
      <w:r w:rsidRPr="00D22ACC">
        <w:rPr>
          <w:color w:val="000000"/>
          <w:sz w:val="22"/>
          <w:szCs w:val="22"/>
        </w:rPr>
        <w:t xml:space="preserve"> esetén is a </w:t>
      </w:r>
      <w:proofErr w:type="spellStart"/>
      <w:r w:rsidR="00123E19" w:rsidRPr="009A26DD">
        <w:rPr>
          <w:color w:val="000000"/>
          <w:sz w:val="22"/>
          <w:szCs w:val="22"/>
        </w:rPr>
        <w:t>Leflunomid</w:t>
      </w:r>
      <w:proofErr w:type="spellEnd"/>
      <w:r w:rsidR="00123E19" w:rsidRPr="009A26DD">
        <w:rPr>
          <w:color w:val="000000"/>
          <w:sz w:val="22"/>
          <w:szCs w:val="22"/>
        </w:rPr>
        <w:t xml:space="preserve"> </w:t>
      </w:r>
      <w:proofErr w:type="spellStart"/>
      <w:r w:rsidR="00123E19" w:rsidRPr="009A26DD">
        <w:rPr>
          <w:color w:val="000000"/>
          <w:sz w:val="22"/>
          <w:szCs w:val="22"/>
        </w:rPr>
        <w:t>Sandoz</w:t>
      </w:r>
      <w:proofErr w:type="spellEnd"/>
      <w:r w:rsidR="00123E19" w:rsidRPr="009A26DD">
        <w:rPr>
          <w:color w:val="000000"/>
          <w:sz w:val="22"/>
          <w:szCs w:val="22"/>
        </w:rPr>
        <w:t xml:space="preserve"> </w:t>
      </w:r>
      <w:r w:rsidRPr="009A26DD">
        <w:rPr>
          <w:color w:val="000000"/>
          <w:sz w:val="22"/>
          <w:szCs w:val="22"/>
        </w:rPr>
        <w:t>filmtabletta adását és egyéb</w:t>
      </w:r>
      <w:r w:rsidR="00633338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 xml:space="preserve">egyidejű </w:t>
      </w:r>
      <w:proofErr w:type="spellStart"/>
      <w:r w:rsidRPr="00A108BC">
        <w:rPr>
          <w:color w:val="000000"/>
          <w:sz w:val="22"/>
          <w:szCs w:val="22"/>
        </w:rPr>
        <w:t>mieloszuppresszív</w:t>
      </w:r>
      <w:proofErr w:type="spellEnd"/>
      <w:r w:rsidRPr="00A108BC">
        <w:rPr>
          <w:color w:val="000000"/>
          <w:sz w:val="22"/>
          <w:szCs w:val="22"/>
        </w:rPr>
        <w:t xml:space="preserve"> kezelést abba kell hagyni és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ki</w:t>
      </w:r>
      <w:r w:rsidR="003336B2" w:rsidRPr="00A108BC">
        <w:rPr>
          <w:color w:val="000000"/>
          <w:sz w:val="22"/>
          <w:szCs w:val="22"/>
        </w:rPr>
        <w:t>mosási eljárását</w:t>
      </w:r>
      <w:r w:rsidRPr="00A108BC">
        <w:rPr>
          <w:color w:val="000000"/>
          <w:sz w:val="22"/>
          <w:szCs w:val="22"/>
        </w:rPr>
        <w:t xml:space="preserve"> el kell kezdeni.</w:t>
      </w:r>
    </w:p>
    <w:p w14:paraId="0EE03CD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4B8A7711" w14:textId="77777777" w:rsidR="00612E46" w:rsidRPr="00A108BC" w:rsidRDefault="00D4652E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Kombinált kezelés</w:t>
      </w:r>
    </w:p>
    <w:p w14:paraId="1A06B02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és a reumatológiai betegségek kezelésében alkalmazott </w:t>
      </w:r>
      <w:proofErr w:type="spellStart"/>
      <w:r w:rsidRPr="00A108BC">
        <w:rPr>
          <w:color w:val="000000"/>
          <w:sz w:val="22"/>
          <w:szCs w:val="22"/>
        </w:rPr>
        <w:t>antimaláriás</w:t>
      </w:r>
      <w:proofErr w:type="spellEnd"/>
      <w:r w:rsidRPr="00A108BC">
        <w:rPr>
          <w:color w:val="000000"/>
          <w:sz w:val="22"/>
          <w:szCs w:val="22"/>
        </w:rPr>
        <w:t xml:space="preserve"> szerek (például </w:t>
      </w:r>
      <w:proofErr w:type="spellStart"/>
      <w:r w:rsidRPr="00A108BC">
        <w:rPr>
          <w:color w:val="000000"/>
          <w:sz w:val="22"/>
          <w:szCs w:val="22"/>
        </w:rPr>
        <w:t>klorokin</w:t>
      </w:r>
      <w:proofErr w:type="spellEnd"/>
      <w:r w:rsidRPr="00A108BC">
        <w:rPr>
          <w:color w:val="000000"/>
          <w:sz w:val="22"/>
          <w:szCs w:val="22"/>
        </w:rPr>
        <w:t xml:space="preserve"> és </w:t>
      </w:r>
      <w:proofErr w:type="spellStart"/>
      <w:r w:rsidRPr="00A108BC">
        <w:rPr>
          <w:color w:val="000000"/>
          <w:sz w:val="22"/>
          <w:szCs w:val="22"/>
        </w:rPr>
        <w:t>hidroxiklorokin</w:t>
      </w:r>
      <w:proofErr w:type="spellEnd"/>
      <w:r w:rsidRPr="00A108BC">
        <w:rPr>
          <w:color w:val="000000"/>
          <w:sz w:val="22"/>
          <w:szCs w:val="22"/>
        </w:rPr>
        <w:t>), intramus</w:t>
      </w:r>
      <w:r w:rsidR="003336B2" w:rsidRPr="00A108BC">
        <w:rPr>
          <w:color w:val="000000"/>
          <w:sz w:val="22"/>
          <w:szCs w:val="22"/>
        </w:rPr>
        <w:t>zk</w:t>
      </w:r>
      <w:r w:rsidRPr="00A108BC">
        <w:rPr>
          <w:color w:val="000000"/>
          <w:sz w:val="22"/>
          <w:szCs w:val="22"/>
        </w:rPr>
        <w:t>ul</w:t>
      </w:r>
      <w:r w:rsidR="003336B2" w:rsidRPr="00A108BC">
        <w:rPr>
          <w:color w:val="000000"/>
          <w:sz w:val="22"/>
          <w:szCs w:val="22"/>
        </w:rPr>
        <w:t>á</w:t>
      </w:r>
      <w:r w:rsidRPr="00A108BC">
        <w:rPr>
          <w:color w:val="000000"/>
          <w:sz w:val="22"/>
          <w:szCs w:val="22"/>
        </w:rPr>
        <w:t xml:space="preserve">ris vagy </w:t>
      </w:r>
      <w:r w:rsidR="003336B2" w:rsidRPr="00A108BC">
        <w:rPr>
          <w:color w:val="000000"/>
          <w:sz w:val="22"/>
          <w:szCs w:val="22"/>
        </w:rPr>
        <w:t>orális</w:t>
      </w:r>
      <w:r w:rsidRPr="00A108BC">
        <w:rPr>
          <w:color w:val="000000"/>
          <w:sz w:val="22"/>
          <w:szCs w:val="22"/>
        </w:rPr>
        <w:t xml:space="preserve"> aranykészítmények, D</w:t>
      </w:r>
      <w:r w:rsidR="003336B2" w:rsidRPr="00A108BC">
        <w:rPr>
          <w:color w:val="000000"/>
          <w:sz w:val="22"/>
          <w:szCs w:val="22"/>
        </w:rPr>
        <w:noBreakHyphen/>
      </w:r>
      <w:proofErr w:type="spellStart"/>
      <w:r w:rsidRPr="00A108BC">
        <w:rPr>
          <w:color w:val="000000"/>
          <w:sz w:val="22"/>
          <w:szCs w:val="22"/>
        </w:rPr>
        <w:t>penicillamin</w:t>
      </w:r>
      <w:proofErr w:type="spellEnd"/>
      <w:r w:rsidRPr="00A108BC">
        <w:rPr>
          <w:color w:val="000000"/>
          <w:sz w:val="22"/>
          <w:szCs w:val="22"/>
        </w:rPr>
        <w:t xml:space="preserve">, </w:t>
      </w:r>
      <w:proofErr w:type="spellStart"/>
      <w:r w:rsidRPr="00A108BC">
        <w:rPr>
          <w:color w:val="000000"/>
          <w:sz w:val="22"/>
          <w:szCs w:val="22"/>
        </w:rPr>
        <w:t>azatioprin</w:t>
      </w:r>
      <w:proofErr w:type="spellEnd"/>
      <w:r w:rsidRPr="00A108BC">
        <w:rPr>
          <w:color w:val="000000"/>
          <w:sz w:val="22"/>
          <w:szCs w:val="22"/>
        </w:rPr>
        <w:t xml:space="preserve"> és egyéb </w:t>
      </w:r>
      <w:proofErr w:type="spellStart"/>
      <w:r w:rsidRPr="00A108BC">
        <w:rPr>
          <w:color w:val="000000"/>
          <w:sz w:val="22"/>
          <w:szCs w:val="22"/>
        </w:rPr>
        <w:t>immunszup</w:t>
      </w:r>
      <w:r w:rsidR="004C079E" w:rsidRPr="00A108BC">
        <w:rPr>
          <w:color w:val="000000"/>
          <w:sz w:val="22"/>
          <w:szCs w:val="22"/>
        </w:rPr>
        <w:t>p</w:t>
      </w:r>
      <w:r w:rsidRPr="00A108BC">
        <w:rPr>
          <w:color w:val="000000"/>
          <w:sz w:val="22"/>
          <w:szCs w:val="22"/>
        </w:rPr>
        <w:t>resszív</w:t>
      </w:r>
      <w:proofErr w:type="spellEnd"/>
      <w:r w:rsidRPr="00A108BC">
        <w:rPr>
          <w:color w:val="000000"/>
          <w:sz w:val="22"/>
          <w:szCs w:val="22"/>
        </w:rPr>
        <w:t xml:space="preserve"> szerek</w:t>
      </w:r>
      <w:r w:rsidR="003336B2" w:rsidRPr="00A108BC">
        <w:rPr>
          <w:color w:val="000000"/>
          <w:sz w:val="22"/>
          <w:szCs w:val="22"/>
        </w:rPr>
        <w:t xml:space="preserve"> </w:t>
      </w:r>
      <w:r w:rsidR="003336B2" w:rsidRPr="00A108BC">
        <w:rPr>
          <w:color w:val="000000"/>
          <w:sz w:val="22"/>
          <w:szCs w:val="22"/>
        </w:rPr>
        <w:noBreakHyphen/>
      </w:r>
      <w:r w:rsidR="00415E00" w:rsidRPr="00A108BC">
        <w:rPr>
          <w:color w:val="000000"/>
          <w:sz w:val="22"/>
          <w:szCs w:val="22"/>
        </w:rPr>
        <w:t xml:space="preserve"> beleértve a Tumor Nekrózis Faktor alfa</w:t>
      </w:r>
      <w:r w:rsidR="003336B2" w:rsidRPr="00A108BC">
        <w:rPr>
          <w:color w:val="000000"/>
          <w:sz w:val="22"/>
          <w:szCs w:val="22"/>
        </w:rPr>
        <w:noBreakHyphen/>
      </w:r>
      <w:r w:rsidR="00415E00" w:rsidRPr="00A108BC">
        <w:rPr>
          <w:color w:val="000000"/>
          <w:sz w:val="22"/>
          <w:szCs w:val="22"/>
        </w:rPr>
        <w:t>gátlókat</w:t>
      </w:r>
      <w:r w:rsidRPr="00A108BC">
        <w:rPr>
          <w:color w:val="000000"/>
          <w:sz w:val="22"/>
          <w:szCs w:val="22"/>
        </w:rPr>
        <w:t xml:space="preserve"> </w:t>
      </w:r>
      <w:r w:rsidR="003336B2" w:rsidRPr="00A108BC">
        <w:rPr>
          <w:color w:val="000000"/>
          <w:sz w:val="22"/>
          <w:szCs w:val="22"/>
        </w:rPr>
        <w:noBreakHyphen/>
        <w:t xml:space="preserve"> </w:t>
      </w:r>
      <w:r w:rsidRPr="00A108BC">
        <w:rPr>
          <w:color w:val="000000"/>
          <w:sz w:val="22"/>
          <w:szCs w:val="22"/>
        </w:rPr>
        <w:t xml:space="preserve">egyidejű adását eddig </w:t>
      </w:r>
      <w:r w:rsidR="00415E00" w:rsidRPr="00A108BC">
        <w:rPr>
          <w:color w:val="000000"/>
          <w:sz w:val="22"/>
          <w:szCs w:val="22"/>
        </w:rPr>
        <w:t xml:space="preserve">megfelelően </w:t>
      </w:r>
      <w:r w:rsidRPr="00A108BC">
        <w:rPr>
          <w:color w:val="000000"/>
          <w:sz w:val="22"/>
          <w:szCs w:val="22"/>
        </w:rPr>
        <w:t>nem vizsgálták</w:t>
      </w:r>
      <w:r w:rsidR="00415E00" w:rsidRPr="00A108BC">
        <w:rPr>
          <w:color w:val="000000"/>
          <w:sz w:val="22"/>
          <w:szCs w:val="22"/>
        </w:rPr>
        <w:t xml:space="preserve"> </w:t>
      </w:r>
      <w:proofErr w:type="spellStart"/>
      <w:r w:rsidR="00415E00" w:rsidRPr="00A108BC">
        <w:rPr>
          <w:color w:val="000000"/>
          <w:sz w:val="22"/>
          <w:szCs w:val="22"/>
        </w:rPr>
        <w:t>randomizált</w:t>
      </w:r>
      <w:proofErr w:type="spellEnd"/>
      <w:r w:rsidR="00415E00" w:rsidRPr="00A108BC">
        <w:rPr>
          <w:color w:val="000000"/>
          <w:sz w:val="22"/>
          <w:szCs w:val="22"/>
        </w:rPr>
        <w:t xml:space="preserve"> vizsgálatokban (a </w:t>
      </w:r>
      <w:proofErr w:type="spellStart"/>
      <w:r w:rsidR="00415E00" w:rsidRPr="00A108BC">
        <w:rPr>
          <w:color w:val="000000"/>
          <w:sz w:val="22"/>
          <w:szCs w:val="22"/>
        </w:rPr>
        <w:t>metotrexát</w:t>
      </w:r>
      <w:proofErr w:type="spellEnd"/>
      <w:r w:rsidR="00415E00" w:rsidRPr="00A108BC">
        <w:rPr>
          <w:color w:val="000000"/>
          <w:sz w:val="22"/>
          <w:szCs w:val="22"/>
        </w:rPr>
        <w:t xml:space="preserve"> kivételével, lásd 4.5 pont)</w:t>
      </w:r>
      <w:r w:rsidRPr="00A108BC">
        <w:rPr>
          <w:color w:val="000000"/>
          <w:sz w:val="22"/>
          <w:szCs w:val="22"/>
        </w:rPr>
        <w:t xml:space="preserve">. </w:t>
      </w:r>
      <w:r w:rsidR="00633338" w:rsidRPr="00A108BC">
        <w:rPr>
          <w:color w:val="000000"/>
          <w:sz w:val="22"/>
          <w:szCs w:val="22"/>
        </w:rPr>
        <w:t xml:space="preserve">Különösen hosszú távú kezelés esetén a </w:t>
      </w:r>
      <w:r w:rsidRPr="00A108BC">
        <w:rPr>
          <w:color w:val="000000"/>
          <w:sz w:val="22"/>
          <w:szCs w:val="22"/>
        </w:rPr>
        <w:t>komb</w:t>
      </w:r>
      <w:r w:rsidR="00633338" w:rsidRPr="00A108BC">
        <w:rPr>
          <w:color w:val="000000"/>
          <w:sz w:val="22"/>
          <w:szCs w:val="22"/>
        </w:rPr>
        <w:t xml:space="preserve">inált kezeléssel járó veszélyek </w:t>
      </w:r>
      <w:r w:rsidRPr="00A108BC">
        <w:rPr>
          <w:color w:val="000000"/>
          <w:sz w:val="22"/>
          <w:szCs w:val="22"/>
        </w:rPr>
        <w:t>nem ismert</w:t>
      </w:r>
      <w:r w:rsidR="00633338" w:rsidRPr="00A108BC">
        <w:rPr>
          <w:color w:val="000000"/>
          <w:sz w:val="22"/>
          <w:szCs w:val="22"/>
        </w:rPr>
        <w:t>ek</w:t>
      </w:r>
      <w:r w:rsidRPr="00A108BC">
        <w:rPr>
          <w:color w:val="000000"/>
          <w:sz w:val="22"/>
          <w:szCs w:val="22"/>
        </w:rPr>
        <w:t xml:space="preserve">. Mivel az ilyen kezelés </w:t>
      </w:r>
      <w:proofErr w:type="gramStart"/>
      <w:r w:rsidRPr="00A108BC">
        <w:rPr>
          <w:color w:val="000000"/>
          <w:sz w:val="22"/>
          <w:szCs w:val="22"/>
        </w:rPr>
        <w:t>additív</w:t>
      </w:r>
      <w:proofErr w:type="gramEnd"/>
      <w:r w:rsidRPr="00A108BC">
        <w:rPr>
          <w:color w:val="000000"/>
          <w:sz w:val="22"/>
          <w:szCs w:val="22"/>
        </w:rPr>
        <w:t xml:space="preserve"> vagy </w:t>
      </w:r>
      <w:proofErr w:type="spellStart"/>
      <w:r w:rsidRPr="00A108BC">
        <w:rPr>
          <w:color w:val="000000"/>
          <w:sz w:val="22"/>
          <w:szCs w:val="22"/>
        </w:rPr>
        <w:t>szinergista</w:t>
      </w:r>
      <w:proofErr w:type="spellEnd"/>
      <w:r w:rsidRPr="00A108BC">
        <w:rPr>
          <w:color w:val="000000"/>
          <w:sz w:val="22"/>
          <w:szCs w:val="22"/>
        </w:rPr>
        <w:t xml:space="preserve"> toxic</w:t>
      </w:r>
      <w:r w:rsidR="00633338" w:rsidRPr="00A108BC">
        <w:rPr>
          <w:color w:val="000000"/>
          <w:sz w:val="22"/>
          <w:szCs w:val="22"/>
        </w:rPr>
        <w:t xml:space="preserve">itáshoz (például </w:t>
      </w:r>
      <w:proofErr w:type="spellStart"/>
      <w:r w:rsidR="00633338" w:rsidRPr="00A108BC">
        <w:rPr>
          <w:color w:val="000000"/>
          <w:sz w:val="22"/>
          <w:szCs w:val="22"/>
        </w:rPr>
        <w:t>hepato</w:t>
      </w:r>
      <w:proofErr w:type="spellEnd"/>
      <w:r w:rsidR="00633338" w:rsidRPr="00A108BC">
        <w:rPr>
          <w:color w:val="000000"/>
          <w:sz w:val="22"/>
          <w:szCs w:val="22"/>
        </w:rPr>
        <w:t xml:space="preserve">- vagy </w:t>
      </w:r>
      <w:proofErr w:type="spellStart"/>
      <w:r w:rsidR="00633338" w:rsidRPr="00A108BC">
        <w:rPr>
          <w:color w:val="000000"/>
          <w:sz w:val="22"/>
          <w:szCs w:val="22"/>
        </w:rPr>
        <w:t>h</w:t>
      </w:r>
      <w:r w:rsidRPr="00A108BC">
        <w:rPr>
          <w:color w:val="000000"/>
          <w:sz w:val="22"/>
          <w:szCs w:val="22"/>
        </w:rPr>
        <w:t>em</w:t>
      </w:r>
      <w:r w:rsidR="00633338" w:rsidRPr="00A108BC">
        <w:rPr>
          <w:color w:val="000000"/>
          <w:sz w:val="22"/>
          <w:szCs w:val="22"/>
        </w:rPr>
        <w:t>at</w:t>
      </w:r>
      <w:r w:rsidRPr="00A108BC">
        <w:rPr>
          <w:color w:val="000000"/>
          <w:sz w:val="22"/>
          <w:szCs w:val="22"/>
        </w:rPr>
        <w:t>otoxicitáshoz</w:t>
      </w:r>
      <w:proofErr w:type="spellEnd"/>
      <w:r w:rsidRPr="00A108BC">
        <w:rPr>
          <w:color w:val="000000"/>
          <w:sz w:val="22"/>
          <w:szCs w:val="22"/>
        </w:rPr>
        <w:t xml:space="preserve">) vezethet, az egyéb DMARD készítményekkel (például </w:t>
      </w:r>
      <w:proofErr w:type="spellStart"/>
      <w:r w:rsidRPr="00A108BC">
        <w:rPr>
          <w:color w:val="000000"/>
          <w:sz w:val="22"/>
          <w:szCs w:val="22"/>
        </w:rPr>
        <w:t>metotrexáttal</w:t>
      </w:r>
      <w:proofErr w:type="spellEnd"/>
      <w:r w:rsidRPr="00A108BC">
        <w:rPr>
          <w:color w:val="000000"/>
          <w:sz w:val="22"/>
          <w:szCs w:val="22"/>
        </w:rPr>
        <w:t>) történő kombinált kezelés nem tanácsos.</w:t>
      </w:r>
    </w:p>
    <w:p w14:paraId="0DA08E0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3747AED" w14:textId="77777777" w:rsidR="00D813D9" w:rsidRPr="00B62C77" w:rsidRDefault="00D813D9" w:rsidP="00DB3958">
      <w:pPr>
        <w:autoSpaceDE w:val="0"/>
        <w:autoSpaceDN w:val="0"/>
        <w:adjustRightInd w:val="0"/>
        <w:spacing w:line="224" w:lineRule="exact"/>
        <w:ind w:left="40" w:right="-20"/>
        <w:rPr>
          <w:color w:val="000000"/>
          <w:sz w:val="22"/>
          <w:szCs w:val="22"/>
        </w:rPr>
      </w:pPr>
      <w:r w:rsidRPr="00B62C77">
        <w:rPr>
          <w:color w:val="000000"/>
          <w:sz w:val="22"/>
          <w:szCs w:val="22"/>
        </w:rPr>
        <w:t xml:space="preserve">A </w:t>
      </w:r>
      <w:proofErr w:type="spellStart"/>
      <w:r w:rsidRPr="00B62C77">
        <w:rPr>
          <w:color w:val="000000"/>
          <w:sz w:val="22"/>
          <w:szCs w:val="22"/>
        </w:rPr>
        <w:t>teriflunomid</w:t>
      </w:r>
      <w:proofErr w:type="spellEnd"/>
      <w:r w:rsidRPr="00B62C77">
        <w:rPr>
          <w:color w:val="000000"/>
          <w:sz w:val="22"/>
          <w:szCs w:val="22"/>
        </w:rPr>
        <w:t xml:space="preserve"> </w:t>
      </w:r>
      <w:proofErr w:type="spellStart"/>
      <w:r w:rsidRPr="00B62C77">
        <w:rPr>
          <w:color w:val="000000"/>
          <w:sz w:val="22"/>
          <w:szCs w:val="22"/>
        </w:rPr>
        <w:t>leflunomiddal</w:t>
      </w:r>
      <w:proofErr w:type="spellEnd"/>
      <w:r w:rsidRPr="00B62C77">
        <w:rPr>
          <w:color w:val="000000"/>
          <w:sz w:val="22"/>
          <w:szCs w:val="22"/>
        </w:rPr>
        <w:t xml:space="preserve"> történ</w:t>
      </w:r>
      <w:r>
        <w:rPr>
          <w:color w:val="000000"/>
          <w:sz w:val="22"/>
          <w:szCs w:val="22"/>
        </w:rPr>
        <w:t>ő</w:t>
      </w:r>
      <w:r w:rsidRPr="00B62C77">
        <w:rPr>
          <w:color w:val="000000"/>
          <w:sz w:val="22"/>
          <w:szCs w:val="22"/>
        </w:rPr>
        <w:t xml:space="preserve"> együttes alkalmazása nem javasolt, mivel a </w:t>
      </w:r>
      <w:proofErr w:type="spellStart"/>
      <w:r w:rsidRPr="00B62C77">
        <w:rPr>
          <w:color w:val="000000"/>
          <w:sz w:val="22"/>
          <w:szCs w:val="22"/>
        </w:rPr>
        <w:t>leflunomid</w:t>
      </w:r>
      <w:proofErr w:type="spellEnd"/>
      <w:r w:rsidRPr="00B62C77">
        <w:rPr>
          <w:color w:val="000000"/>
          <w:sz w:val="22"/>
          <w:szCs w:val="22"/>
        </w:rPr>
        <w:t xml:space="preserve"> a</w:t>
      </w:r>
      <w:r w:rsidR="00253B49">
        <w:rPr>
          <w:color w:val="000000"/>
          <w:sz w:val="22"/>
          <w:szCs w:val="22"/>
        </w:rPr>
        <w:t xml:space="preserve"> </w:t>
      </w:r>
      <w:proofErr w:type="spellStart"/>
      <w:r w:rsidRPr="00B62C77">
        <w:rPr>
          <w:color w:val="000000"/>
          <w:sz w:val="22"/>
          <w:szCs w:val="22"/>
        </w:rPr>
        <w:t>teriflunomid</w:t>
      </w:r>
      <w:proofErr w:type="spellEnd"/>
      <w:r w:rsidRPr="00B62C77">
        <w:rPr>
          <w:color w:val="000000"/>
          <w:sz w:val="22"/>
          <w:szCs w:val="22"/>
        </w:rPr>
        <w:t xml:space="preserve"> anyavegyülete.</w:t>
      </w:r>
    </w:p>
    <w:p w14:paraId="069CC9A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7F04F80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 xml:space="preserve">Más </w:t>
      </w:r>
      <w:r w:rsidR="00DB101B" w:rsidRPr="00A108BC">
        <w:rPr>
          <w:i/>
          <w:iCs/>
          <w:color w:val="000000"/>
          <w:sz w:val="22"/>
          <w:szCs w:val="22"/>
        </w:rPr>
        <w:t>kezelés</w:t>
      </w:r>
      <w:r w:rsidRPr="00A108BC">
        <w:rPr>
          <w:i/>
          <w:iCs/>
          <w:color w:val="000000"/>
          <w:sz w:val="22"/>
          <w:szCs w:val="22"/>
        </w:rPr>
        <w:t>re történő áttérés</w:t>
      </w:r>
    </w:p>
    <w:p w14:paraId="6926C0CE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EBFA0D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Mivel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hosszú ideig jelen </w:t>
      </w:r>
      <w:r w:rsidR="00633338" w:rsidRPr="00A108BC">
        <w:rPr>
          <w:color w:val="000000"/>
          <w:sz w:val="22"/>
          <w:szCs w:val="22"/>
        </w:rPr>
        <w:t xml:space="preserve">van </w:t>
      </w:r>
      <w:r w:rsidRPr="00A108BC">
        <w:rPr>
          <w:color w:val="000000"/>
          <w:sz w:val="22"/>
          <w:szCs w:val="22"/>
        </w:rPr>
        <w:t xml:space="preserve">a szervezetben, egyéb DMARD készítményre (például </w:t>
      </w:r>
      <w:proofErr w:type="spellStart"/>
      <w:r w:rsidRPr="00A108BC">
        <w:rPr>
          <w:color w:val="000000"/>
          <w:sz w:val="22"/>
          <w:szCs w:val="22"/>
        </w:rPr>
        <w:t>metotrexátra</w:t>
      </w:r>
      <w:proofErr w:type="spellEnd"/>
      <w:r w:rsidRPr="00A108BC">
        <w:rPr>
          <w:color w:val="000000"/>
          <w:sz w:val="22"/>
          <w:szCs w:val="22"/>
        </w:rPr>
        <w:t xml:space="preserve">) történő áttérés a gyógyszer kiürülését segítő </w:t>
      </w:r>
      <w:r w:rsidR="0005138E" w:rsidRPr="00A108BC">
        <w:rPr>
          <w:color w:val="000000"/>
          <w:sz w:val="22"/>
          <w:szCs w:val="22"/>
        </w:rPr>
        <w:t>kimosási</w:t>
      </w:r>
      <w:r w:rsidRPr="00A108BC">
        <w:rPr>
          <w:color w:val="000000"/>
          <w:sz w:val="22"/>
          <w:szCs w:val="22"/>
        </w:rPr>
        <w:t xml:space="preserve"> eljárás (lásd alább) elvégzése nélkül</w:t>
      </w:r>
      <w:r w:rsidR="00FE7A40" w:rsidRPr="00A108BC">
        <w:rPr>
          <w:color w:val="000000"/>
          <w:sz w:val="22"/>
          <w:szCs w:val="22"/>
        </w:rPr>
        <w:t>,</w:t>
      </w:r>
      <w:r w:rsidRPr="00A108BC">
        <w:rPr>
          <w:color w:val="000000"/>
          <w:sz w:val="22"/>
          <w:szCs w:val="22"/>
        </w:rPr>
        <w:t xml:space="preserve"> az áttérés után</w:t>
      </w:r>
      <w:r w:rsidR="004C079E" w:rsidRPr="00A108BC">
        <w:rPr>
          <w:color w:val="000000"/>
          <w:sz w:val="22"/>
          <w:szCs w:val="22"/>
        </w:rPr>
        <w:t xml:space="preserve"> még</w:t>
      </w:r>
      <w:r w:rsidRPr="00A108BC">
        <w:rPr>
          <w:color w:val="000000"/>
          <w:sz w:val="22"/>
          <w:szCs w:val="22"/>
        </w:rPr>
        <w:t xml:space="preserve"> hosszú ideig növelheti az </w:t>
      </w:r>
      <w:proofErr w:type="gramStart"/>
      <w:r w:rsidRPr="00A108BC">
        <w:rPr>
          <w:color w:val="000000"/>
          <w:sz w:val="22"/>
          <w:szCs w:val="22"/>
        </w:rPr>
        <w:t>additív</w:t>
      </w:r>
      <w:proofErr w:type="gramEnd"/>
      <w:r w:rsidRPr="00A108BC">
        <w:rPr>
          <w:color w:val="000000"/>
          <w:sz w:val="22"/>
          <w:szCs w:val="22"/>
        </w:rPr>
        <w:t xml:space="preserve"> mellékhatások (azaz kinetikus kölcsönhatás, szervtoxicitás) lehetőségét.</w:t>
      </w:r>
    </w:p>
    <w:p w14:paraId="688A113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3C2BB1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Hasonlóképpen, a </w:t>
      </w:r>
      <w:proofErr w:type="spellStart"/>
      <w:r w:rsidRPr="00A108BC">
        <w:rPr>
          <w:color w:val="000000"/>
          <w:sz w:val="22"/>
          <w:szCs w:val="22"/>
        </w:rPr>
        <w:t>hepatotoxi</w:t>
      </w:r>
      <w:r w:rsidR="004D24FD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vagy </w:t>
      </w:r>
      <w:proofErr w:type="spellStart"/>
      <w:r w:rsidRPr="00A108BC">
        <w:rPr>
          <w:color w:val="000000"/>
          <w:sz w:val="22"/>
          <w:szCs w:val="22"/>
        </w:rPr>
        <w:t>hematotoxi</w:t>
      </w:r>
      <w:r w:rsidR="004D24FD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hatású gyógyszerekkel (például </w:t>
      </w:r>
      <w:proofErr w:type="spellStart"/>
      <w:r w:rsidRPr="00A108BC">
        <w:rPr>
          <w:color w:val="000000"/>
          <w:sz w:val="22"/>
          <w:szCs w:val="22"/>
        </w:rPr>
        <w:t>metotrexáttal</w:t>
      </w:r>
      <w:proofErr w:type="spellEnd"/>
      <w:r w:rsidRPr="00A108BC">
        <w:rPr>
          <w:color w:val="000000"/>
          <w:sz w:val="22"/>
          <w:szCs w:val="22"/>
        </w:rPr>
        <w:t>) a közelmúltban végzett kezelés fokozott mellékhatások</w:t>
      </w:r>
      <w:r w:rsidR="00633338" w:rsidRPr="00A108BC">
        <w:rPr>
          <w:color w:val="000000"/>
          <w:sz w:val="22"/>
          <w:szCs w:val="22"/>
        </w:rPr>
        <w:t>hoz vezethet</w:t>
      </w:r>
      <w:r w:rsidRPr="00A108BC">
        <w:rPr>
          <w:color w:val="000000"/>
          <w:sz w:val="22"/>
          <w:szCs w:val="22"/>
        </w:rPr>
        <w:t xml:space="preserve">, ezért a </w:t>
      </w:r>
      <w:proofErr w:type="spellStart"/>
      <w:r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05138E" w:rsidRPr="00A108BC">
        <w:rPr>
          <w:color w:val="000000"/>
          <w:sz w:val="22"/>
          <w:szCs w:val="22"/>
        </w:rPr>
        <w:noBreakHyphen/>
      </w:r>
      <w:r w:rsidR="00B1669E" w:rsidRPr="00A108BC">
        <w:rPr>
          <w:color w:val="000000"/>
          <w:sz w:val="22"/>
          <w:szCs w:val="22"/>
        </w:rPr>
        <w:t>kez</w:t>
      </w:r>
      <w:r w:rsidR="00633338" w:rsidRPr="00A108BC">
        <w:rPr>
          <w:color w:val="000000"/>
          <w:sz w:val="22"/>
          <w:szCs w:val="22"/>
        </w:rPr>
        <w:t xml:space="preserve">elés elkezdését </w:t>
      </w:r>
      <w:r w:rsidRPr="00A108BC">
        <w:rPr>
          <w:color w:val="000000"/>
          <w:sz w:val="22"/>
          <w:szCs w:val="22"/>
        </w:rPr>
        <w:t xml:space="preserve">az előny/kockázat szempontjából </w:t>
      </w:r>
      <w:r w:rsidR="00633338" w:rsidRPr="00A108BC">
        <w:rPr>
          <w:color w:val="000000"/>
          <w:sz w:val="22"/>
          <w:szCs w:val="22"/>
        </w:rPr>
        <w:t xml:space="preserve">gondosan </w:t>
      </w:r>
      <w:r w:rsidRPr="00A108BC">
        <w:rPr>
          <w:color w:val="000000"/>
          <w:sz w:val="22"/>
          <w:szCs w:val="22"/>
        </w:rPr>
        <w:t>mérlegelni kell és az áttérés után a kezdeti szakaszban szorosabb ellenőrzés javasolt.</w:t>
      </w:r>
    </w:p>
    <w:p w14:paraId="3090ABA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9165CB8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Bőrreakciók</w:t>
      </w:r>
    </w:p>
    <w:p w14:paraId="29EFCF0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FE5B3E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A108BC">
        <w:rPr>
          <w:color w:val="000000"/>
          <w:sz w:val="22"/>
          <w:szCs w:val="22"/>
        </w:rPr>
        <w:t>Stomatitis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ulcerosa</w:t>
      </w:r>
      <w:proofErr w:type="spellEnd"/>
      <w:r w:rsidRPr="00A108BC">
        <w:rPr>
          <w:color w:val="000000"/>
          <w:sz w:val="22"/>
          <w:szCs w:val="22"/>
        </w:rPr>
        <w:t xml:space="preserve"> esetén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>-kezelést abba kell hagyni.</w:t>
      </w:r>
    </w:p>
    <w:p w14:paraId="5A34856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BEDC4DD" w14:textId="77777777" w:rsidR="00612E46" w:rsidRPr="00A108BC" w:rsidRDefault="0063333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A108BC">
        <w:rPr>
          <w:color w:val="000000"/>
          <w:sz w:val="22"/>
          <w:szCs w:val="22"/>
        </w:rPr>
        <w:t>Leflunomidda</w:t>
      </w:r>
      <w:r w:rsidR="00612E46" w:rsidRPr="00A108BC">
        <w:rPr>
          <w:color w:val="000000"/>
          <w:sz w:val="22"/>
          <w:szCs w:val="22"/>
        </w:rPr>
        <w:t>l</w:t>
      </w:r>
      <w:proofErr w:type="spellEnd"/>
      <w:r w:rsidR="00612E46" w:rsidRPr="00A108BC">
        <w:rPr>
          <w:color w:val="000000"/>
          <w:sz w:val="22"/>
          <w:szCs w:val="22"/>
        </w:rPr>
        <w:t xml:space="preserve"> kezelt betegeknél nagyon ritka esetekben </w:t>
      </w:r>
      <w:proofErr w:type="spellStart"/>
      <w:r w:rsidR="00612E46" w:rsidRPr="00A108BC">
        <w:rPr>
          <w:color w:val="000000"/>
          <w:sz w:val="22"/>
          <w:szCs w:val="22"/>
        </w:rPr>
        <w:t>Stevens</w:t>
      </w:r>
      <w:proofErr w:type="spellEnd"/>
      <w:r w:rsidR="00612E46" w:rsidRPr="00A108BC">
        <w:rPr>
          <w:color w:val="000000"/>
          <w:sz w:val="22"/>
          <w:szCs w:val="22"/>
        </w:rPr>
        <w:t xml:space="preserve">-Johnson </w:t>
      </w:r>
      <w:r w:rsidR="00612E46" w:rsidRPr="00A108BC">
        <w:rPr>
          <w:noProof/>
          <w:color w:val="000000"/>
          <w:sz w:val="22"/>
          <w:szCs w:val="22"/>
        </w:rPr>
        <w:t>szindrómáról</w:t>
      </w:r>
      <w:r w:rsidR="00B857D5" w:rsidRPr="00A108BC">
        <w:rPr>
          <w:noProof/>
          <w:color w:val="000000"/>
          <w:sz w:val="22"/>
          <w:szCs w:val="22"/>
        </w:rPr>
        <w:t>,</w:t>
      </w:r>
      <w:r w:rsidR="00612E46" w:rsidRPr="00A108BC">
        <w:rPr>
          <w:noProof/>
          <w:color w:val="000000"/>
          <w:sz w:val="22"/>
          <w:szCs w:val="22"/>
        </w:rPr>
        <w:t xml:space="preserve"> </w:t>
      </w:r>
      <w:proofErr w:type="gramStart"/>
      <w:r w:rsidR="004C079E" w:rsidRPr="00A108BC">
        <w:rPr>
          <w:color w:val="000000"/>
          <w:sz w:val="22"/>
          <w:szCs w:val="22"/>
        </w:rPr>
        <w:t>toxikus</w:t>
      </w:r>
      <w:proofErr w:type="gramEnd"/>
      <w:r w:rsidR="004C079E" w:rsidRPr="00A108BC">
        <w:rPr>
          <w:color w:val="000000"/>
          <w:sz w:val="22"/>
          <w:szCs w:val="22"/>
        </w:rPr>
        <w:t xml:space="preserve"> </w:t>
      </w:r>
      <w:proofErr w:type="spellStart"/>
      <w:r w:rsidR="00612E46" w:rsidRPr="00A108BC">
        <w:rPr>
          <w:color w:val="000000"/>
          <w:sz w:val="22"/>
          <w:szCs w:val="22"/>
        </w:rPr>
        <w:t>epidermalis</w:t>
      </w:r>
      <w:proofErr w:type="spellEnd"/>
      <w:r w:rsidR="00612E46" w:rsidRPr="00A108BC">
        <w:rPr>
          <w:color w:val="000000"/>
          <w:sz w:val="22"/>
          <w:szCs w:val="22"/>
        </w:rPr>
        <w:t xml:space="preserve"> </w:t>
      </w:r>
      <w:proofErr w:type="spellStart"/>
      <w:r w:rsidR="00612E46" w:rsidRPr="00A108BC">
        <w:rPr>
          <w:color w:val="000000"/>
          <w:sz w:val="22"/>
          <w:szCs w:val="22"/>
        </w:rPr>
        <w:t>necrolysisről</w:t>
      </w:r>
      <w:proofErr w:type="spellEnd"/>
      <w:r w:rsidR="00612E46" w:rsidRPr="00A108BC">
        <w:rPr>
          <w:color w:val="000000"/>
          <w:sz w:val="22"/>
          <w:szCs w:val="22"/>
        </w:rPr>
        <w:t xml:space="preserve"> </w:t>
      </w:r>
      <w:r w:rsidR="007C7F1E" w:rsidRPr="00A108BC">
        <w:rPr>
          <w:color w:val="000000"/>
          <w:sz w:val="22"/>
          <w:szCs w:val="22"/>
        </w:rPr>
        <w:t xml:space="preserve">és </w:t>
      </w:r>
      <w:proofErr w:type="spellStart"/>
      <w:r w:rsidR="007C7F1E" w:rsidRPr="00A108BC">
        <w:rPr>
          <w:color w:val="000000"/>
          <w:sz w:val="22"/>
          <w:szCs w:val="22"/>
        </w:rPr>
        <w:t>eo</w:t>
      </w:r>
      <w:r w:rsidR="0005138E" w:rsidRPr="00A108BC">
        <w:rPr>
          <w:color w:val="000000"/>
          <w:sz w:val="22"/>
          <w:szCs w:val="22"/>
        </w:rPr>
        <w:t>s</w:t>
      </w:r>
      <w:r w:rsidR="007C7F1E" w:rsidRPr="00A108BC">
        <w:rPr>
          <w:color w:val="000000"/>
          <w:sz w:val="22"/>
          <w:szCs w:val="22"/>
        </w:rPr>
        <w:t>ino</w:t>
      </w:r>
      <w:r w:rsidR="0005138E" w:rsidRPr="00A108BC">
        <w:rPr>
          <w:color w:val="000000"/>
          <w:sz w:val="22"/>
          <w:szCs w:val="22"/>
        </w:rPr>
        <w:t>phi</w:t>
      </w:r>
      <w:r w:rsidR="007C7F1E" w:rsidRPr="00A108BC">
        <w:rPr>
          <w:color w:val="000000"/>
          <w:sz w:val="22"/>
          <w:szCs w:val="22"/>
        </w:rPr>
        <w:t>liával</w:t>
      </w:r>
      <w:proofErr w:type="spellEnd"/>
      <w:r w:rsidR="007C7F1E" w:rsidRPr="00A108BC">
        <w:rPr>
          <w:color w:val="000000"/>
          <w:sz w:val="22"/>
          <w:szCs w:val="22"/>
        </w:rPr>
        <w:t xml:space="preserve"> és szisztémás tünetekkel járó gyógyszer okozta bőrkiütésről </w:t>
      </w:r>
      <w:r w:rsidR="007C7F1E" w:rsidRPr="00A108BC">
        <w:rPr>
          <w:color w:val="000000"/>
          <w:szCs w:val="22"/>
        </w:rPr>
        <w:t xml:space="preserve">(DRESS) </w:t>
      </w:r>
      <w:r w:rsidR="00612E46" w:rsidRPr="00A108BC">
        <w:rPr>
          <w:color w:val="000000"/>
          <w:sz w:val="22"/>
          <w:szCs w:val="22"/>
        </w:rPr>
        <w:t xml:space="preserve">számoltak be. Amint </w:t>
      </w:r>
      <w:r w:rsidRPr="00A108BC">
        <w:rPr>
          <w:color w:val="000000"/>
          <w:sz w:val="22"/>
          <w:szCs w:val="22"/>
        </w:rPr>
        <w:t xml:space="preserve">olyan </w:t>
      </w:r>
      <w:r w:rsidR="00612E46" w:rsidRPr="00A108BC">
        <w:rPr>
          <w:color w:val="000000"/>
          <w:sz w:val="22"/>
          <w:szCs w:val="22"/>
        </w:rPr>
        <w:t>bőr- és/vagy nyálkahártya</w:t>
      </w:r>
      <w:r w:rsidR="0005138E" w:rsidRPr="00A108BC">
        <w:rPr>
          <w:color w:val="000000"/>
          <w:sz w:val="22"/>
          <w:szCs w:val="22"/>
        </w:rPr>
        <w:noBreakHyphen/>
      </w:r>
      <w:r w:rsidR="00612E46" w:rsidRPr="00A108BC">
        <w:rPr>
          <w:color w:val="000000"/>
          <w:sz w:val="22"/>
          <w:szCs w:val="22"/>
        </w:rPr>
        <w:t xml:space="preserve">reakciókat észlelnek, melyek felvetik ezeknek a súlyos reakcióknak a gyanúját, a </w:t>
      </w:r>
      <w:proofErr w:type="spellStart"/>
      <w:r w:rsidR="00123E19" w:rsidRPr="00A108BC">
        <w:rPr>
          <w:color w:val="000000"/>
          <w:sz w:val="22"/>
          <w:szCs w:val="22"/>
        </w:rPr>
        <w:t>Leflunomid</w:t>
      </w:r>
      <w:proofErr w:type="spellEnd"/>
      <w:r w:rsidR="00123E19" w:rsidRPr="00A108BC">
        <w:rPr>
          <w:color w:val="000000"/>
          <w:sz w:val="22"/>
          <w:szCs w:val="22"/>
        </w:rPr>
        <w:t xml:space="preserve"> </w:t>
      </w:r>
      <w:proofErr w:type="spellStart"/>
      <w:r w:rsidR="00123E19" w:rsidRPr="00A108BC">
        <w:rPr>
          <w:color w:val="000000"/>
          <w:sz w:val="22"/>
          <w:szCs w:val="22"/>
        </w:rPr>
        <w:t>Sandoz</w:t>
      </w:r>
      <w:proofErr w:type="spellEnd"/>
      <w:r w:rsidR="00123E19" w:rsidRPr="00A108BC">
        <w:rPr>
          <w:color w:val="000000"/>
          <w:sz w:val="22"/>
          <w:szCs w:val="22"/>
        </w:rPr>
        <w:t xml:space="preserve"> </w:t>
      </w:r>
      <w:r w:rsidR="00612E46" w:rsidRPr="00A108BC">
        <w:rPr>
          <w:color w:val="000000"/>
          <w:sz w:val="22"/>
          <w:szCs w:val="22"/>
        </w:rPr>
        <w:t xml:space="preserve">filmtabletta és bármely egyéb, </w:t>
      </w:r>
      <w:r w:rsidRPr="00A108BC">
        <w:rPr>
          <w:color w:val="000000"/>
          <w:sz w:val="22"/>
          <w:szCs w:val="22"/>
        </w:rPr>
        <w:t xml:space="preserve">esetleg </w:t>
      </w:r>
      <w:r w:rsidR="00612E46" w:rsidRPr="00A108BC">
        <w:rPr>
          <w:color w:val="000000"/>
          <w:sz w:val="22"/>
          <w:szCs w:val="22"/>
        </w:rPr>
        <w:t xml:space="preserve">ezzel együtt adott kezelést abba kell hagyni, és a </w:t>
      </w:r>
      <w:proofErr w:type="spellStart"/>
      <w:r w:rsidR="0005138E" w:rsidRPr="00A108BC">
        <w:rPr>
          <w:color w:val="000000"/>
          <w:sz w:val="22"/>
          <w:szCs w:val="22"/>
        </w:rPr>
        <w:t>leflunomid</w:t>
      </w:r>
      <w:proofErr w:type="spellEnd"/>
      <w:r w:rsidR="0005138E" w:rsidRPr="00A108BC">
        <w:rPr>
          <w:color w:val="000000"/>
          <w:sz w:val="22"/>
          <w:szCs w:val="22"/>
        </w:rPr>
        <w:t xml:space="preserve"> </w:t>
      </w:r>
      <w:r w:rsidR="00612E46" w:rsidRPr="00A108BC">
        <w:rPr>
          <w:color w:val="000000"/>
          <w:sz w:val="22"/>
          <w:szCs w:val="22"/>
        </w:rPr>
        <w:t>kiürülésé</w:t>
      </w:r>
      <w:r w:rsidR="0005138E" w:rsidRPr="00A108BC">
        <w:rPr>
          <w:color w:val="000000"/>
          <w:sz w:val="22"/>
          <w:szCs w:val="22"/>
        </w:rPr>
        <w:t>t</w:t>
      </w:r>
      <w:r w:rsidR="00612E46" w:rsidRPr="00A108BC">
        <w:rPr>
          <w:color w:val="000000"/>
          <w:sz w:val="22"/>
          <w:szCs w:val="22"/>
        </w:rPr>
        <w:t xml:space="preserve"> elősegítő </w:t>
      </w:r>
      <w:r w:rsidR="0005138E" w:rsidRPr="00A108BC">
        <w:rPr>
          <w:color w:val="000000"/>
          <w:sz w:val="22"/>
          <w:szCs w:val="22"/>
        </w:rPr>
        <w:t xml:space="preserve">kimosási </w:t>
      </w:r>
      <w:r w:rsidR="00612E46" w:rsidRPr="00A108BC">
        <w:rPr>
          <w:color w:val="000000"/>
          <w:sz w:val="22"/>
          <w:szCs w:val="22"/>
        </w:rPr>
        <w:t xml:space="preserve">eljárást haladéktalanul meg kell kezdeni. </w:t>
      </w:r>
      <w:r w:rsidR="005A568A" w:rsidRPr="00A108BC">
        <w:rPr>
          <w:color w:val="000000"/>
          <w:sz w:val="22"/>
          <w:szCs w:val="22"/>
        </w:rPr>
        <w:t>Ezekben az</w:t>
      </w:r>
      <w:r w:rsidR="00612E46" w:rsidRPr="00A108BC">
        <w:rPr>
          <w:color w:val="000000"/>
          <w:sz w:val="22"/>
          <w:szCs w:val="22"/>
        </w:rPr>
        <w:t xml:space="preserve"> esetekben a gyógyszer teljes kiürítése alapvető fontosságú. Ilyen esetekben </w:t>
      </w:r>
      <w:r w:rsidRPr="00A108BC">
        <w:rPr>
          <w:color w:val="000000"/>
          <w:sz w:val="22"/>
          <w:szCs w:val="22"/>
        </w:rPr>
        <w:t xml:space="preserve">a </w:t>
      </w:r>
      <w:r w:rsidR="00612E46" w:rsidRPr="00A108BC">
        <w:rPr>
          <w:color w:val="000000"/>
          <w:sz w:val="22"/>
          <w:szCs w:val="22"/>
        </w:rPr>
        <w:t xml:space="preserve">betegnél a </w:t>
      </w:r>
      <w:proofErr w:type="spellStart"/>
      <w:r w:rsidR="00612E46" w:rsidRPr="00A108BC">
        <w:rPr>
          <w:color w:val="000000"/>
          <w:sz w:val="22"/>
          <w:szCs w:val="22"/>
        </w:rPr>
        <w:t>leflunomid</w:t>
      </w:r>
      <w:proofErr w:type="spellEnd"/>
      <w:r w:rsidR="00612E46" w:rsidRPr="00A108BC">
        <w:rPr>
          <w:color w:val="000000"/>
          <w:sz w:val="22"/>
          <w:szCs w:val="22"/>
        </w:rPr>
        <w:t xml:space="preserve"> ismételt alkalmazása </w:t>
      </w:r>
      <w:r w:rsidRPr="00A108BC">
        <w:rPr>
          <w:color w:val="000000"/>
          <w:sz w:val="22"/>
          <w:szCs w:val="22"/>
        </w:rPr>
        <w:t xml:space="preserve">ellenjavallt </w:t>
      </w:r>
      <w:r w:rsidR="00612E46" w:rsidRPr="00A108BC">
        <w:rPr>
          <w:color w:val="000000"/>
          <w:sz w:val="22"/>
          <w:szCs w:val="22"/>
        </w:rPr>
        <w:t>(lásd 4.3</w:t>
      </w:r>
      <w:r w:rsidR="005A568A" w:rsidRPr="00A108BC">
        <w:rPr>
          <w:color w:val="000000"/>
          <w:sz w:val="22"/>
          <w:szCs w:val="22"/>
        </w:rPr>
        <w:t> </w:t>
      </w:r>
      <w:r w:rsidR="00612E46" w:rsidRPr="00A108BC">
        <w:rPr>
          <w:color w:val="000000"/>
          <w:sz w:val="22"/>
          <w:szCs w:val="22"/>
        </w:rPr>
        <w:t>pont).</w:t>
      </w:r>
    </w:p>
    <w:p w14:paraId="5BA617F8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DF25C17" w14:textId="3C680BEE" w:rsidR="002030FC" w:rsidRDefault="002030F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A108BC">
        <w:rPr>
          <w:color w:val="000000"/>
          <w:sz w:val="22"/>
          <w:szCs w:val="22"/>
        </w:rPr>
        <w:t>Psoriasis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pustulosa</w:t>
      </w:r>
      <w:proofErr w:type="spellEnd"/>
      <w:r w:rsidRPr="00A108BC">
        <w:rPr>
          <w:color w:val="000000"/>
          <w:sz w:val="22"/>
          <w:szCs w:val="22"/>
        </w:rPr>
        <w:t xml:space="preserve"> és súlyosbodó </w:t>
      </w:r>
      <w:proofErr w:type="spellStart"/>
      <w:r w:rsidRPr="00A108BC">
        <w:rPr>
          <w:color w:val="000000"/>
          <w:sz w:val="22"/>
          <w:szCs w:val="22"/>
        </w:rPr>
        <w:t>psoriasis</w:t>
      </w:r>
      <w:proofErr w:type="spellEnd"/>
      <w:r w:rsidRPr="00A108BC">
        <w:rPr>
          <w:color w:val="000000"/>
          <w:sz w:val="22"/>
          <w:szCs w:val="22"/>
        </w:rPr>
        <w:t xml:space="preserve"> eseteket jelentettek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5A568A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kezelést követően. A beteg</w:t>
      </w:r>
      <w:r w:rsidR="005A568A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állapotának és kórtörténetének figyelembevételével megfontolható a kezelés felfüggesztése.</w:t>
      </w:r>
    </w:p>
    <w:p w14:paraId="7E9E7283" w14:textId="77777777" w:rsidR="008839B3" w:rsidRPr="00A108BC" w:rsidRDefault="008839B3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5C38D6A" w14:textId="77777777" w:rsidR="00BA4A53" w:rsidRPr="00B44D17" w:rsidRDefault="00BA4A53" w:rsidP="00162413">
      <w:pPr>
        <w:pStyle w:val="Szvegtrzs"/>
        <w:ind w:right="407"/>
        <w:rPr>
          <w:lang w:val="hu-HU"/>
        </w:rPr>
      </w:pPr>
      <w:r w:rsidRPr="00B44D17">
        <w:rPr>
          <w:lang w:val="hu-HU"/>
        </w:rPr>
        <w:t xml:space="preserve">Bőrfekélyek jelentkezhetnek a betegeknél a </w:t>
      </w:r>
      <w:proofErr w:type="spellStart"/>
      <w:r w:rsidRPr="00B44D17">
        <w:rPr>
          <w:lang w:val="hu-HU"/>
        </w:rPr>
        <w:t>leflunomid</w:t>
      </w:r>
      <w:proofErr w:type="spellEnd"/>
      <w:r w:rsidRPr="00B44D17">
        <w:rPr>
          <w:lang w:val="hu-HU"/>
        </w:rPr>
        <w:t xml:space="preserve">-kezelés alatt. </w:t>
      </w:r>
      <w:proofErr w:type="spellStart"/>
      <w:r w:rsidRPr="00B44D17">
        <w:rPr>
          <w:lang w:val="hu-HU"/>
        </w:rPr>
        <w:t>Leflunomid</w:t>
      </w:r>
      <w:proofErr w:type="spellEnd"/>
      <w:r w:rsidRPr="00B44D17">
        <w:rPr>
          <w:lang w:val="hu-HU"/>
        </w:rPr>
        <w:t xml:space="preserve"> okozta bőrfekély</w:t>
      </w:r>
      <w:r w:rsidRPr="00B44D17">
        <w:rPr>
          <w:spacing w:val="1"/>
          <w:lang w:val="hu-HU"/>
        </w:rPr>
        <w:t xml:space="preserve"> </w:t>
      </w:r>
      <w:r w:rsidRPr="00B44D17">
        <w:rPr>
          <w:lang w:val="hu-HU"/>
        </w:rPr>
        <w:t xml:space="preserve">gyanúja vagy megfelelő terápia ellenére </w:t>
      </w:r>
      <w:proofErr w:type="spellStart"/>
      <w:r w:rsidRPr="00B44D17">
        <w:rPr>
          <w:lang w:val="hu-HU"/>
        </w:rPr>
        <w:t>perzisztáló</w:t>
      </w:r>
      <w:proofErr w:type="spellEnd"/>
      <w:r w:rsidRPr="00B44D17">
        <w:rPr>
          <w:lang w:val="hu-HU"/>
        </w:rPr>
        <w:t xml:space="preserve"> bőrfekélyek esetén, fontolóra kell venni a</w:t>
      </w:r>
      <w:r w:rsidRPr="00B44D17">
        <w:rPr>
          <w:spacing w:val="1"/>
          <w:lang w:val="hu-HU"/>
        </w:rPr>
        <w:t xml:space="preserve"> </w:t>
      </w:r>
      <w:proofErr w:type="spellStart"/>
      <w:r w:rsidRPr="00B44D17">
        <w:rPr>
          <w:lang w:val="hu-HU"/>
        </w:rPr>
        <w:t>leflunomid</w:t>
      </w:r>
      <w:proofErr w:type="spellEnd"/>
      <w:r w:rsidRPr="00B44D17">
        <w:rPr>
          <w:lang w:val="hu-HU"/>
        </w:rPr>
        <w:t>-kezelés abbahagyását és a gyógyszer teljes kimosódását elősegítő eljárás megkezdését. A</w:t>
      </w:r>
      <w:r w:rsidRPr="00B44D17">
        <w:rPr>
          <w:spacing w:val="-52"/>
          <w:lang w:val="hu-HU"/>
        </w:rPr>
        <w:t xml:space="preserve"> </w:t>
      </w:r>
      <w:r w:rsidRPr="00B44D17">
        <w:rPr>
          <w:lang w:val="hu-HU"/>
        </w:rPr>
        <w:t xml:space="preserve">bőrfekélyek kialakulását követően a </w:t>
      </w:r>
      <w:proofErr w:type="spellStart"/>
      <w:r w:rsidRPr="00B44D17">
        <w:rPr>
          <w:lang w:val="hu-HU"/>
        </w:rPr>
        <w:t>leflunomid</w:t>
      </w:r>
      <w:proofErr w:type="spellEnd"/>
      <w:r w:rsidRPr="00B44D17">
        <w:rPr>
          <w:lang w:val="hu-HU"/>
        </w:rPr>
        <w:t>-kezelés újrakezdéséről a megfelelő sebgyógyulás</w:t>
      </w:r>
      <w:r w:rsidRPr="00B44D17">
        <w:rPr>
          <w:spacing w:val="1"/>
          <w:lang w:val="hu-HU"/>
        </w:rPr>
        <w:t xml:space="preserve"> </w:t>
      </w:r>
      <w:r w:rsidRPr="00B44D17">
        <w:rPr>
          <w:lang w:val="hu-HU"/>
        </w:rPr>
        <w:t>klinikai</w:t>
      </w:r>
      <w:r w:rsidRPr="00B44D17">
        <w:rPr>
          <w:spacing w:val="-3"/>
          <w:lang w:val="hu-HU"/>
        </w:rPr>
        <w:t xml:space="preserve"> </w:t>
      </w:r>
      <w:r w:rsidRPr="00B44D17">
        <w:rPr>
          <w:lang w:val="hu-HU"/>
        </w:rPr>
        <w:t>megítélése alapján</w:t>
      </w:r>
      <w:r w:rsidRPr="00B44D17">
        <w:rPr>
          <w:spacing w:val="-3"/>
          <w:lang w:val="hu-HU"/>
        </w:rPr>
        <w:t xml:space="preserve"> </w:t>
      </w:r>
      <w:r w:rsidRPr="00B44D17">
        <w:rPr>
          <w:lang w:val="hu-HU"/>
        </w:rPr>
        <w:t>kell</w:t>
      </w:r>
      <w:r w:rsidRPr="00B44D17">
        <w:rPr>
          <w:spacing w:val="1"/>
          <w:lang w:val="hu-HU"/>
        </w:rPr>
        <w:t xml:space="preserve"> </w:t>
      </w:r>
      <w:r w:rsidRPr="00B44D17">
        <w:rPr>
          <w:lang w:val="hu-HU"/>
        </w:rPr>
        <w:t>dönteni.</w:t>
      </w:r>
    </w:p>
    <w:p w14:paraId="5A14D1AE" w14:textId="77777777" w:rsidR="002030FC" w:rsidRDefault="002030F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BBCE690" w14:textId="77777777" w:rsidR="005A5A88" w:rsidRDefault="005A5A88" w:rsidP="005A5A88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5A5A88">
        <w:rPr>
          <w:color w:val="000000"/>
          <w:sz w:val="22"/>
          <w:szCs w:val="22"/>
        </w:rPr>
        <w:t xml:space="preserve">Sebgyógyulási zavar fordulhat elő a </w:t>
      </w:r>
      <w:proofErr w:type="spellStart"/>
      <w:r w:rsidRPr="005A5A88">
        <w:rPr>
          <w:color w:val="000000"/>
          <w:sz w:val="22"/>
          <w:szCs w:val="22"/>
        </w:rPr>
        <w:t>leflunomid</w:t>
      </w:r>
      <w:proofErr w:type="spellEnd"/>
      <w:r w:rsidRPr="005A5A88">
        <w:rPr>
          <w:color w:val="000000"/>
          <w:sz w:val="22"/>
          <w:szCs w:val="22"/>
        </w:rPr>
        <w:t>-kezelés alatt a betegeknél. Egyéni értékelés</w:t>
      </w:r>
      <w:r>
        <w:rPr>
          <w:color w:val="000000"/>
          <w:sz w:val="22"/>
          <w:szCs w:val="22"/>
        </w:rPr>
        <w:t xml:space="preserve"> </w:t>
      </w:r>
      <w:r w:rsidRPr="005A5A88">
        <w:rPr>
          <w:color w:val="000000"/>
          <w:sz w:val="22"/>
          <w:szCs w:val="22"/>
        </w:rPr>
        <w:t xml:space="preserve">alapján, mérlegelhető a </w:t>
      </w:r>
      <w:proofErr w:type="spellStart"/>
      <w:r w:rsidRPr="005A5A88">
        <w:rPr>
          <w:color w:val="000000"/>
          <w:sz w:val="22"/>
          <w:szCs w:val="22"/>
        </w:rPr>
        <w:t>leflunomid</w:t>
      </w:r>
      <w:proofErr w:type="spellEnd"/>
      <w:r w:rsidRPr="005A5A88">
        <w:rPr>
          <w:color w:val="000000"/>
          <w:sz w:val="22"/>
          <w:szCs w:val="22"/>
        </w:rPr>
        <w:t>-kezelés megszakítása a perioperatív időszakban, valamint az</w:t>
      </w:r>
      <w:r>
        <w:rPr>
          <w:color w:val="000000"/>
          <w:sz w:val="22"/>
          <w:szCs w:val="22"/>
        </w:rPr>
        <w:t xml:space="preserve"> </w:t>
      </w:r>
      <w:r w:rsidRPr="005A5A88">
        <w:rPr>
          <w:color w:val="000000"/>
          <w:sz w:val="22"/>
          <w:szCs w:val="22"/>
        </w:rPr>
        <w:t xml:space="preserve">alább leírt, </w:t>
      </w:r>
      <w:r w:rsidRPr="005A5A88">
        <w:rPr>
          <w:color w:val="000000"/>
          <w:sz w:val="22"/>
          <w:szCs w:val="22"/>
        </w:rPr>
        <w:lastRenderedPageBreak/>
        <w:t>gyógyszer kimosódást segítő eljárás alkalmazása. A kezelés megszakítása esetén, a</w:t>
      </w:r>
      <w:r>
        <w:rPr>
          <w:color w:val="000000"/>
          <w:sz w:val="22"/>
          <w:szCs w:val="22"/>
        </w:rPr>
        <w:t xml:space="preserve"> </w:t>
      </w:r>
      <w:proofErr w:type="spellStart"/>
      <w:r w:rsidRPr="005A5A88">
        <w:rPr>
          <w:color w:val="000000"/>
          <w:sz w:val="22"/>
          <w:szCs w:val="22"/>
        </w:rPr>
        <w:t>leflunomid</w:t>
      </w:r>
      <w:proofErr w:type="spellEnd"/>
      <w:r w:rsidRPr="005A5A88">
        <w:rPr>
          <w:color w:val="000000"/>
          <w:sz w:val="22"/>
          <w:szCs w:val="22"/>
        </w:rPr>
        <w:t>-kezelés újrakezdéséről a megfelelő sebgyógyulás klinikai megítélése alapján kell</w:t>
      </w:r>
      <w:r>
        <w:rPr>
          <w:color w:val="000000"/>
          <w:sz w:val="22"/>
          <w:szCs w:val="22"/>
        </w:rPr>
        <w:t xml:space="preserve"> </w:t>
      </w:r>
      <w:r w:rsidRPr="005A5A88">
        <w:rPr>
          <w:color w:val="000000"/>
          <w:sz w:val="22"/>
          <w:szCs w:val="22"/>
        </w:rPr>
        <w:t>dönteni.</w:t>
      </w:r>
    </w:p>
    <w:p w14:paraId="48E600CC" w14:textId="77777777" w:rsidR="005A5A88" w:rsidRPr="00A108BC" w:rsidRDefault="005A5A8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AB96DE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Fertőzések</w:t>
      </w:r>
    </w:p>
    <w:p w14:paraId="76B9D79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29076D3" w14:textId="77777777" w:rsidR="00612E46" w:rsidRPr="00A108BC" w:rsidRDefault="0063333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Ismert, hogy az </w:t>
      </w:r>
      <w:proofErr w:type="spellStart"/>
      <w:r w:rsidRPr="00A108BC">
        <w:rPr>
          <w:color w:val="000000"/>
          <w:sz w:val="22"/>
          <w:szCs w:val="22"/>
        </w:rPr>
        <w:t>immunszup</w:t>
      </w:r>
      <w:r w:rsidR="004C079E" w:rsidRPr="00A108BC">
        <w:rPr>
          <w:color w:val="000000"/>
          <w:sz w:val="22"/>
          <w:szCs w:val="22"/>
        </w:rPr>
        <w:t>p</w:t>
      </w:r>
      <w:r w:rsidRPr="00A108BC">
        <w:rPr>
          <w:color w:val="000000"/>
          <w:sz w:val="22"/>
          <w:szCs w:val="22"/>
        </w:rPr>
        <w:t>ressz</w:t>
      </w:r>
      <w:r w:rsidR="005A568A" w:rsidRPr="00A108BC">
        <w:rPr>
          <w:color w:val="000000"/>
          <w:sz w:val="22"/>
          <w:szCs w:val="22"/>
        </w:rPr>
        <w:t>ív</w:t>
      </w:r>
      <w:proofErr w:type="spellEnd"/>
      <w:r w:rsidR="00612E46" w:rsidRPr="00A108BC">
        <w:rPr>
          <w:color w:val="000000"/>
          <w:sz w:val="22"/>
          <w:szCs w:val="22"/>
        </w:rPr>
        <w:t xml:space="preserve"> </w:t>
      </w:r>
      <w:r w:rsidR="004C079E" w:rsidRPr="00A108BC">
        <w:rPr>
          <w:color w:val="000000"/>
          <w:sz w:val="22"/>
          <w:szCs w:val="22"/>
        </w:rPr>
        <w:t xml:space="preserve">hatással </w:t>
      </w:r>
      <w:r w:rsidR="00612E46" w:rsidRPr="00A108BC">
        <w:rPr>
          <w:color w:val="000000"/>
          <w:sz w:val="22"/>
          <w:szCs w:val="22"/>
        </w:rPr>
        <w:t xml:space="preserve">rendelkező gyógyszerek – mint a </w:t>
      </w:r>
      <w:proofErr w:type="spellStart"/>
      <w:r w:rsidR="00612E46" w:rsidRPr="00A108BC">
        <w:rPr>
          <w:color w:val="000000"/>
          <w:sz w:val="22"/>
          <w:szCs w:val="22"/>
        </w:rPr>
        <w:t>leflunomid</w:t>
      </w:r>
      <w:proofErr w:type="spellEnd"/>
      <w:r w:rsidR="00612E46" w:rsidRPr="00A108BC">
        <w:rPr>
          <w:color w:val="000000"/>
          <w:sz w:val="22"/>
          <w:szCs w:val="22"/>
        </w:rPr>
        <w:t xml:space="preserve"> – hatására a betegek hajlamosabbak a fertőzésekre, </w:t>
      </w:r>
      <w:r w:rsidRPr="00A108BC">
        <w:rPr>
          <w:color w:val="000000"/>
          <w:sz w:val="22"/>
          <w:szCs w:val="22"/>
        </w:rPr>
        <w:t>így az opportunista fertőzésekre</w:t>
      </w:r>
      <w:r w:rsidR="00612E46" w:rsidRPr="00A108BC">
        <w:rPr>
          <w:color w:val="000000"/>
          <w:sz w:val="22"/>
          <w:szCs w:val="22"/>
        </w:rPr>
        <w:t xml:space="preserve"> is. A fertőzések súlyosabb lefolyásúak lehetnek, </w:t>
      </w:r>
      <w:r w:rsidRPr="00A108BC">
        <w:rPr>
          <w:color w:val="000000"/>
          <w:sz w:val="22"/>
          <w:szCs w:val="22"/>
        </w:rPr>
        <w:t xml:space="preserve">ezért </w:t>
      </w:r>
      <w:r w:rsidR="00612E46" w:rsidRPr="00A108BC">
        <w:rPr>
          <w:color w:val="000000"/>
          <w:sz w:val="22"/>
          <w:szCs w:val="22"/>
        </w:rPr>
        <w:t xml:space="preserve">korai és </w:t>
      </w:r>
      <w:proofErr w:type="gramStart"/>
      <w:r w:rsidR="00612E46" w:rsidRPr="00A108BC">
        <w:rPr>
          <w:color w:val="000000"/>
          <w:sz w:val="22"/>
          <w:szCs w:val="22"/>
        </w:rPr>
        <w:t>aktív</w:t>
      </w:r>
      <w:proofErr w:type="gramEnd"/>
      <w:r w:rsidR="00612E46" w:rsidRPr="00A108BC">
        <w:rPr>
          <w:color w:val="000000"/>
          <w:sz w:val="22"/>
          <w:szCs w:val="22"/>
        </w:rPr>
        <w:t xml:space="preserve"> kezelést igényelnek. Abban az esetben, ha súlyos, nem </w:t>
      </w:r>
      <w:proofErr w:type="gramStart"/>
      <w:r w:rsidR="00612E46" w:rsidRPr="00A108BC">
        <w:rPr>
          <w:color w:val="000000"/>
          <w:sz w:val="22"/>
          <w:szCs w:val="22"/>
        </w:rPr>
        <w:t>kontrollált</w:t>
      </w:r>
      <w:proofErr w:type="gramEnd"/>
      <w:r w:rsidR="00612E46" w:rsidRPr="00A108BC">
        <w:rPr>
          <w:color w:val="000000"/>
          <w:sz w:val="22"/>
          <w:szCs w:val="22"/>
        </w:rPr>
        <w:t xml:space="preserve"> fertőzés fordul elő, szükségessé válhat a </w:t>
      </w:r>
      <w:proofErr w:type="spellStart"/>
      <w:r w:rsidR="00612E46"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5A568A" w:rsidRPr="00A108BC">
        <w:rPr>
          <w:color w:val="000000"/>
          <w:sz w:val="22"/>
          <w:szCs w:val="22"/>
        </w:rPr>
        <w:noBreakHyphen/>
      </w:r>
      <w:r w:rsidR="00B1669E" w:rsidRPr="00A108BC">
        <w:rPr>
          <w:color w:val="000000"/>
          <w:sz w:val="22"/>
          <w:szCs w:val="22"/>
        </w:rPr>
        <w:t>kez</w:t>
      </w:r>
      <w:r w:rsidR="00612E46" w:rsidRPr="00A108BC">
        <w:rPr>
          <w:color w:val="000000"/>
          <w:sz w:val="22"/>
          <w:szCs w:val="22"/>
        </w:rPr>
        <w:t xml:space="preserve">elés megszakítása és az alább leírtaknak megfelelően a </w:t>
      </w:r>
      <w:r w:rsidR="005A568A" w:rsidRPr="00A108BC">
        <w:rPr>
          <w:color w:val="000000"/>
          <w:sz w:val="22"/>
          <w:szCs w:val="22"/>
        </w:rPr>
        <w:t>kimosási</w:t>
      </w:r>
      <w:r w:rsidR="00612E46" w:rsidRPr="00A108BC">
        <w:rPr>
          <w:color w:val="000000"/>
          <w:sz w:val="22"/>
          <w:szCs w:val="22"/>
        </w:rPr>
        <w:t xml:space="preserve"> eljárás alkalmazása.</w:t>
      </w:r>
    </w:p>
    <w:p w14:paraId="0B2B54B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85CF48D" w14:textId="77777777" w:rsidR="00612E46" w:rsidRPr="00A108BC" w:rsidRDefault="0063333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Ritkán </w:t>
      </w:r>
      <w:proofErr w:type="gramStart"/>
      <w:r w:rsidRPr="00A108BC">
        <w:rPr>
          <w:color w:val="000000"/>
          <w:sz w:val="22"/>
          <w:szCs w:val="22"/>
        </w:rPr>
        <w:t>p</w:t>
      </w:r>
      <w:r w:rsidR="00612E46" w:rsidRPr="00A108BC">
        <w:rPr>
          <w:color w:val="000000"/>
          <w:sz w:val="22"/>
          <w:szCs w:val="22"/>
        </w:rPr>
        <w:t>rogresszív</w:t>
      </w:r>
      <w:proofErr w:type="gramEnd"/>
      <w:r w:rsidR="00612E46" w:rsidRPr="00A108BC">
        <w:rPr>
          <w:color w:val="000000"/>
          <w:sz w:val="22"/>
          <w:szCs w:val="22"/>
        </w:rPr>
        <w:t xml:space="preserve"> </w:t>
      </w:r>
      <w:proofErr w:type="spellStart"/>
      <w:r w:rsidR="00612E46" w:rsidRPr="00A108BC">
        <w:rPr>
          <w:color w:val="000000"/>
          <w:sz w:val="22"/>
          <w:szCs w:val="22"/>
        </w:rPr>
        <w:t>m</w:t>
      </w:r>
      <w:r w:rsidRPr="00A108BC">
        <w:rPr>
          <w:color w:val="000000"/>
          <w:sz w:val="22"/>
          <w:szCs w:val="22"/>
        </w:rPr>
        <w:t>ultifocalis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leukoencephalopathiát</w:t>
      </w:r>
      <w:proofErr w:type="spellEnd"/>
      <w:r w:rsidR="00612E46" w:rsidRPr="00A108BC">
        <w:rPr>
          <w:color w:val="000000"/>
          <w:sz w:val="22"/>
          <w:szCs w:val="22"/>
        </w:rPr>
        <w:t xml:space="preserve"> (PML) </w:t>
      </w:r>
      <w:r w:rsidRPr="00A108BC">
        <w:rPr>
          <w:color w:val="000000"/>
          <w:sz w:val="22"/>
          <w:szCs w:val="22"/>
        </w:rPr>
        <w:t>jelentette</w:t>
      </w:r>
      <w:r w:rsidR="00612E46" w:rsidRPr="00A108BC">
        <w:rPr>
          <w:color w:val="000000"/>
          <w:sz w:val="22"/>
          <w:szCs w:val="22"/>
        </w:rPr>
        <w:t xml:space="preserve">k olyan betegeknél, akik a </w:t>
      </w:r>
      <w:proofErr w:type="spellStart"/>
      <w:r w:rsidR="00612E46" w:rsidRPr="00A108BC">
        <w:rPr>
          <w:color w:val="000000"/>
          <w:sz w:val="22"/>
          <w:szCs w:val="22"/>
        </w:rPr>
        <w:t>leflunomidot</w:t>
      </w:r>
      <w:proofErr w:type="spellEnd"/>
      <w:r w:rsidR="00612E46" w:rsidRPr="00A108BC">
        <w:rPr>
          <w:color w:val="000000"/>
          <w:sz w:val="22"/>
          <w:szCs w:val="22"/>
        </w:rPr>
        <w:t xml:space="preserve"> egyéb </w:t>
      </w:r>
      <w:proofErr w:type="spellStart"/>
      <w:r w:rsidR="00612E46" w:rsidRPr="00A108BC">
        <w:rPr>
          <w:color w:val="000000"/>
          <w:sz w:val="22"/>
          <w:szCs w:val="22"/>
        </w:rPr>
        <w:t>immunszup</w:t>
      </w:r>
      <w:r w:rsidR="004C079E" w:rsidRPr="00A108BC">
        <w:rPr>
          <w:color w:val="000000"/>
          <w:sz w:val="22"/>
          <w:szCs w:val="22"/>
        </w:rPr>
        <w:t>p</w:t>
      </w:r>
      <w:r w:rsidR="00612E46" w:rsidRPr="00A108BC">
        <w:rPr>
          <w:color w:val="000000"/>
          <w:sz w:val="22"/>
          <w:szCs w:val="22"/>
        </w:rPr>
        <w:t>resszánsokkal</w:t>
      </w:r>
      <w:proofErr w:type="spellEnd"/>
      <w:r w:rsidR="00612E46" w:rsidRPr="00A108BC">
        <w:rPr>
          <w:color w:val="000000"/>
          <w:sz w:val="22"/>
          <w:szCs w:val="22"/>
        </w:rPr>
        <w:t xml:space="preserve"> együtt kapták.</w:t>
      </w:r>
    </w:p>
    <w:p w14:paraId="411E8E6E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C4AD732" w14:textId="77777777" w:rsidR="007C3708" w:rsidRPr="00DB3958" w:rsidRDefault="007C3708" w:rsidP="007C3708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>A kezelés megkezdése el</w:t>
      </w:r>
      <w:r w:rsidR="00A459E6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tt, a helyi ajánlások szerint, minden betegnél ki kell vizsgálni az </w:t>
      </w:r>
      <w:proofErr w:type="gramStart"/>
      <w:r w:rsidRPr="00DB3958">
        <w:rPr>
          <w:color w:val="000000"/>
          <w:sz w:val="22"/>
          <w:szCs w:val="22"/>
        </w:rPr>
        <w:t>aktív</w:t>
      </w:r>
      <w:proofErr w:type="gramEnd"/>
      <w:r w:rsidRPr="00DB3958">
        <w:rPr>
          <w:color w:val="000000"/>
          <w:sz w:val="22"/>
          <w:szCs w:val="22"/>
        </w:rPr>
        <w:t xml:space="preserve"> és</w:t>
      </w:r>
      <w:r w:rsidR="00AC76AA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 xml:space="preserve">inaktív („látens”) </w:t>
      </w:r>
      <w:proofErr w:type="spellStart"/>
      <w:r w:rsidRPr="00DB3958">
        <w:rPr>
          <w:color w:val="000000"/>
          <w:sz w:val="22"/>
          <w:szCs w:val="22"/>
        </w:rPr>
        <w:t>tuberculosis</w:t>
      </w:r>
      <w:proofErr w:type="spellEnd"/>
      <w:r w:rsidRPr="00DB3958">
        <w:rPr>
          <w:color w:val="000000"/>
          <w:sz w:val="22"/>
          <w:szCs w:val="22"/>
        </w:rPr>
        <w:t xml:space="preserve"> esetleges fennállását. Ez adott esetben magában foglalhatja az anamnézis, illetve az esetleges korábbi </w:t>
      </w:r>
      <w:proofErr w:type="spellStart"/>
      <w:r w:rsidRPr="00DB3958">
        <w:rPr>
          <w:color w:val="000000"/>
          <w:sz w:val="22"/>
          <w:szCs w:val="22"/>
        </w:rPr>
        <w:t>tuberculosissal</w:t>
      </w:r>
      <w:proofErr w:type="spellEnd"/>
      <w:r w:rsidRPr="00DB3958">
        <w:rPr>
          <w:color w:val="000000"/>
          <w:sz w:val="22"/>
          <w:szCs w:val="22"/>
        </w:rPr>
        <w:t xml:space="preserve"> való érintkezés értékelését és/vagy megfelel</w:t>
      </w:r>
      <w:r w:rsidR="00D12972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 vizsgálatokat, mint például mellkasröntgen-vizsgálat, </w:t>
      </w:r>
      <w:proofErr w:type="spellStart"/>
      <w:r w:rsidRPr="00DB3958">
        <w:rPr>
          <w:color w:val="000000"/>
          <w:sz w:val="22"/>
          <w:szCs w:val="22"/>
        </w:rPr>
        <w:t>tuberculin</w:t>
      </w:r>
      <w:proofErr w:type="spellEnd"/>
      <w:r w:rsidR="00AC76AA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 xml:space="preserve">teszt és/vagy interferon-gamma-teszt. A felíró orvosoknak számolni kell a </w:t>
      </w:r>
      <w:proofErr w:type="gramStart"/>
      <w:r w:rsidRPr="00DB3958">
        <w:rPr>
          <w:color w:val="000000"/>
          <w:sz w:val="22"/>
          <w:szCs w:val="22"/>
        </w:rPr>
        <w:t>fals</w:t>
      </w:r>
      <w:proofErr w:type="gramEnd"/>
      <w:r w:rsidRPr="00DB3958">
        <w:rPr>
          <w:color w:val="000000"/>
          <w:sz w:val="22"/>
          <w:szCs w:val="22"/>
        </w:rPr>
        <w:t xml:space="preserve"> negatív </w:t>
      </w:r>
      <w:proofErr w:type="spellStart"/>
      <w:r w:rsidRPr="00DB3958">
        <w:rPr>
          <w:color w:val="000000"/>
          <w:sz w:val="22"/>
          <w:szCs w:val="22"/>
        </w:rPr>
        <w:t>tuberculin</w:t>
      </w:r>
      <w:proofErr w:type="spellEnd"/>
      <w:r w:rsidR="00AC76AA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teszt ere</w:t>
      </w:r>
      <w:r w:rsidR="00D7281A">
        <w:rPr>
          <w:color w:val="000000"/>
          <w:sz w:val="22"/>
          <w:szCs w:val="22"/>
        </w:rPr>
        <w:t>d</w:t>
      </w:r>
      <w:r w:rsidRPr="00DB3958">
        <w:rPr>
          <w:color w:val="000000"/>
          <w:sz w:val="22"/>
          <w:szCs w:val="22"/>
        </w:rPr>
        <w:t>mények kockázatával, különösen súlyos betegségben szenved</w:t>
      </w:r>
      <w:r w:rsidR="00D7281A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 vagy legyengült immunrendszer</w:t>
      </w:r>
      <w:r w:rsidR="00D7281A">
        <w:rPr>
          <w:color w:val="000000"/>
          <w:sz w:val="22"/>
          <w:szCs w:val="22"/>
        </w:rPr>
        <w:t xml:space="preserve">ű </w:t>
      </w:r>
      <w:r w:rsidRPr="00DB3958">
        <w:rPr>
          <w:color w:val="000000"/>
          <w:sz w:val="22"/>
          <w:szCs w:val="22"/>
        </w:rPr>
        <w:t>betegeknél. A fert</w:t>
      </w:r>
      <w:r w:rsidR="00D7281A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zés </w:t>
      </w:r>
      <w:proofErr w:type="spellStart"/>
      <w:r w:rsidRPr="00DB3958">
        <w:rPr>
          <w:color w:val="000000"/>
          <w:sz w:val="22"/>
          <w:szCs w:val="22"/>
        </w:rPr>
        <w:t>reaktivációjának</w:t>
      </w:r>
      <w:proofErr w:type="spellEnd"/>
      <w:r w:rsidRPr="00DB3958">
        <w:rPr>
          <w:color w:val="000000"/>
          <w:sz w:val="22"/>
          <w:szCs w:val="22"/>
        </w:rPr>
        <w:t xml:space="preserve"> lehet</w:t>
      </w:r>
      <w:r w:rsidR="00D7281A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sége miatt az olyan betegek gondos ellen</w:t>
      </w:r>
      <w:r w:rsidR="00D7281A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rzése</w:t>
      </w:r>
      <w:r w:rsidR="00AC76AA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szükséges, akiknek a kórel</w:t>
      </w:r>
      <w:r w:rsidR="00D7281A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zményében </w:t>
      </w:r>
      <w:proofErr w:type="spellStart"/>
      <w:r w:rsidRPr="00DB3958">
        <w:rPr>
          <w:color w:val="000000"/>
          <w:sz w:val="22"/>
          <w:szCs w:val="22"/>
        </w:rPr>
        <w:t>tuberculosis</w:t>
      </w:r>
      <w:proofErr w:type="spellEnd"/>
      <w:r w:rsidRPr="00DB3958">
        <w:rPr>
          <w:color w:val="000000"/>
          <w:sz w:val="22"/>
          <w:szCs w:val="22"/>
        </w:rPr>
        <w:t xml:space="preserve"> szerepel.</w:t>
      </w:r>
    </w:p>
    <w:p w14:paraId="6E2E6CB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60D49E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Légzőrendszeri reakciók</w:t>
      </w:r>
    </w:p>
    <w:p w14:paraId="46D8D6FE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7BCB155" w14:textId="5D174FB0" w:rsidR="00612E46" w:rsidRPr="00A108BC" w:rsidRDefault="006D0CBE" w:rsidP="002D161D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9F53DB">
        <w:rPr>
          <w:color w:val="000000"/>
          <w:sz w:val="22"/>
          <w:szCs w:val="22"/>
        </w:rPr>
        <w:t>I</w:t>
      </w:r>
      <w:r w:rsidR="00612E46" w:rsidRPr="00E00F46">
        <w:rPr>
          <w:color w:val="000000"/>
          <w:sz w:val="22"/>
          <w:szCs w:val="22"/>
        </w:rPr>
        <w:t>nterstitialis</w:t>
      </w:r>
      <w:proofErr w:type="spellEnd"/>
      <w:r w:rsidR="00612E46" w:rsidRPr="00E00F46">
        <w:rPr>
          <w:color w:val="000000"/>
          <w:sz w:val="22"/>
          <w:szCs w:val="22"/>
        </w:rPr>
        <w:t xml:space="preserve"> </w:t>
      </w:r>
      <w:r w:rsidRPr="00E00F46">
        <w:rPr>
          <w:color w:val="000000"/>
          <w:sz w:val="22"/>
          <w:szCs w:val="22"/>
        </w:rPr>
        <w:t>tüdőbetegség</w:t>
      </w:r>
      <w:r w:rsidRPr="009F53DB">
        <w:rPr>
          <w:color w:val="000000"/>
          <w:sz w:val="22"/>
          <w:szCs w:val="22"/>
        </w:rPr>
        <w:t>et</w:t>
      </w:r>
      <w:r w:rsidRPr="00E00F46">
        <w:rPr>
          <w:color w:val="000000"/>
          <w:sz w:val="22"/>
          <w:szCs w:val="22"/>
        </w:rPr>
        <w:t xml:space="preserve">, valamint </w:t>
      </w:r>
      <w:r w:rsidRPr="009F53DB">
        <w:rPr>
          <w:color w:val="000000"/>
          <w:sz w:val="22"/>
          <w:szCs w:val="22"/>
        </w:rPr>
        <w:t xml:space="preserve">a </w:t>
      </w:r>
      <w:proofErr w:type="spellStart"/>
      <w:r w:rsidRPr="009F53DB">
        <w:rPr>
          <w:color w:val="000000"/>
          <w:sz w:val="22"/>
          <w:szCs w:val="22"/>
        </w:rPr>
        <w:t>pulmonális</w:t>
      </w:r>
      <w:proofErr w:type="spellEnd"/>
      <w:r w:rsidRPr="009F53DB">
        <w:rPr>
          <w:color w:val="000000"/>
          <w:sz w:val="22"/>
          <w:szCs w:val="22"/>
        </w:rPr>
        <w:t xml:space="preserve"> hipertónia</w:t>
      </w:r>
      <w:r w:rsidR="00610298">
        <w:rPr>
          <w:color w:val="000000"/>
          <w:sz w:val="22"/>
          <w:szCs w:val="22"/>
        </w:rPr>
        <w:t xml:space="preserve"> </w:t>
      </w:r>
      <w:r w:rsidR="00610298" w:rsidRPr="00610298">
        <w:rPr>
          <w:color w:val="000000"/>
          <w:sz w:val="22"/>
          <w:szCs w:val="22"/>
        </w:rPr>
        <w:t>és tüdő</w:t>
      </w:r>
      <w:r w:rsidR="00D12508">
        <w:rPr>
          <w:color w:val="000000"/>
          <w:sz w:val="22"/>
          <w:szCs w:val="22"/>
        </w:rPr>
        <w:t xml:space="preserve">ben észlelt </w:t>
      </w:r>
      <w:proofErr w:type="spellStart"/>
      <w:r w:rsidR="00D12508">
        <w:rPr>
          <w:color w:val="000000"/>
          <w:sz w:val="22"/>
          <w:szCs w:val="22"/>
        </w:rPr>
        <w:t>nodulusok</w:t>
      </w:r>
      <w:proofErr w:type="spellEnd"/>
      <w:r w:rsidR="00D12508">
        <w:rPr>
          <w:color w:val="000000"/>
          <w:sz w:val="22"/>
          <w:szCs w:val="22"/>
        </w:rPr>
        <w:t xml:space="preserve"> </w:t>
      </w:r>
      <w:r w:rsidRPr="009F53DB">
        <w:rPr>
          <w:color w:val="000000"/>
          <w:sz w:val="22"/>
          <w:szCs w:val="22"/>
        </w:rPr>
        <w:t xml:space="preserve">ritka eseteit jelentették a </w:t>
      </w:r>
      <w:proofErr w:type="spellStart"/>
      <w:r w:rsidRPr="009F53DB">
        <w:rPr>
          <w:color w:val="000000"/>
          <w:sz w:val="22"/>
          <w:szCs w:val="22"/>
        </w:rPr>
        <w:t>leflunomiddal</w:t>
      </w:r>
      <w:proofErr w:type="spellEnd"/>
      <w:r w:rsidRPr="009F53DB">
        <w:rPr>
          <w:color w:val="000000"/>
          <w:sz w:val="22"/>
          <w:szCs w:val="22"/>
        </w:rPr>
        <w:t xml:space="preserve"> végzett kezelés során</w:t>
      </w:r>
      <w:r w:rsidR="00612E46" w:rsidRPr="00E00F46">
        <w:rPr>
          <w:color w:val="000000"/>
          <w:sz w:val="22"/>
          <w:szCs w:val="22"/>
        </w:rPr>
        <w:t xml:space="preserve"> (lásd 4.8</w:t>
      </w:r>
      <w:r w:rsidR="0098484A" w:rsidRPr="00E00F46">
        <w:rPr>
          <w:color w:val="000000"/>
          <w:sz w:val="22"/>
          <w:szCs w:val="22"/>
        </w:rPr>
        <w:t> </w:t>
      </w:r>
      <w:r w:rsidR="00612E46" w:rsidRPr="00E00F46">
        <w:rPr>
          <w:color w:val="000000"/>
          <w:sz w:val="22"/>
          <w:szCs w:val="22"/>
        </w:rPr>
        <w:t xml:space="preserve">pont). </w:t>
      </w:r>
      <w:proofErr w:type="spellStart"/>
      <w:r w:rsidR="00610298" w:rsidRPr="009F53DB">
        <w:rPr>
          <w:color w:val="000000"/>
          <w:sz w:val="22"/>
          <w:szCs w:val="22"/>
        </w:rPr>
        <w:t>I</w:t>
      </w:r>
      <w:r w:rsidR="00610298" w:rsidRPr="00E00F46">
        <w:rPr>
          <w:color w:val="000000"/>
          <w:sz w:val="22"/>
          <w:szCs w:val="22"/>
        </w:rPr>
        <w:t>nterstitialis</w:t>
      </w:r>
      <w:proofErr w:type="spellEnd"/>
      <w:r w:rsidR="00610298" w:rsidRPr="00E00F46">
        <w:rPr>
          <w:color w:val="000000"/>
          <w:sz w:val="22"/>
          <w:szCs w:val="22"/>
        </w:rPr>
        <w:t xml:space="preserve"> tüdőbetegség</w:t>
      </w:r>
      <w:r w:rsidR="00610298">
        <w:rPr>
          <w:color w:val="000000"/>
          <w:sz w:val="22"/>
          <w:szCs w:val="22"/>
        </w:rPr>
        <w:t xml:space="preserve"> és</w:t>
      </w:r>
      <w:r w:rsidR="00610298" w:rsidRPr="00E00F46">
        <w:rPr>
          <w:color w:val="000000"/>
          <w:sz w:val="22"/>
          <w:szCs w:val="22"/>
        </w:rPr>
        <w:t xml:space="preserve"> </w:t>
      </w:r>
      <w:r w:rsidR="00610298" w:rsidRPr="009F53DB">
        <w:rPr>
          <w:color w:val="000000"/>
          <w:sz w:val="22"/>
          <w:szCs w:val="22"/>
        </w:rPr>
        <w:t xml:space="preserve">a </w:t>
      </w:r>
      <w:proofErr w:type="spellStart"/>
      <w:r w:rsidR="00610298" w:rsidRPr="009F53DB">
        <w:rPr>
          <w:color w:val="000000"/>
          <w:sz w:val="22"/>
          <w:szCs w:val="22"/>
        </w:rPr>
        <w:t>pulmonális</w:t>
      </w:r>
      <w:proofErr w:type="spellEnd"/>
      <w:r w:rsidR="00610298" w:rsidRPr="009F53DB">
        <w:rPr>
          <w:color w:val="000000"/>
          <w:sz w:val="22"/>
          <w:szCs w:val="22"/>
        </w:rPr>
        <w:t xml:space="preserve"> hipertónia</w:t>
      </w:r>
      <w:r w:rsidRPr="00E00F46">
        <w:rPr>
          <w:color w:val="000000"/>
          <w:sz w:val="22"/>
          <w:szCs w:val="22"/>
        </w:rPr>
        <w:t xml:space="preserve"> </w:t>
      </w:r>
      <w:r w:rsidR="002D161D" w:rsidRPr="00E00F46">
        <w:rPr>
          <w:color w:val="000000"/>
          <w:sz w:val="22"/>
          <w:szCs w:val="22"/>
        </w:rPr>
        <w:t xml:space="preserve">kockázata </w:t>
      </w:r>
      <w:r>
        <w:rPr>
          <w:color w:val="000000"/>
          <w:sz w:val="22"/>
          <w:szCs w:val="22"/>
        </w:rPr>
        <w:t xml:space="preserve">megnövekedhet </w:t>
      </w:r>
      <w:r w:rsidR="002D161D" w:rsidRPr="002D161D">
        <w:rPr>
          <w:color w:val="000000"/>
          <w:sz w:val="22"/>
          <w:szCs w:val="22"/>
        </w:rPr>
        <w:t xml:space="preserve">azoknál a betegeknél, akiknek a </w:t>
      </w:r>
      <w:r w:rsidRPr="002D161D">
        <w:rPr>
          <w:color w:val="000000"/>
          <w:sz w:val="22"/>
          <w:szCs w:val="22"/>
        </w:rPr>
        <w:t>kór</w:t>
      </w:r>
      <w:r>
        <w:rPr>
          <w:color w:val="000000"/>
          <w:sz w:val="22"/>
          <w:szCs w:val="22"/>
        </w:rPr>
        <w:t>előzmény</w:t>
      </w:r>
      <w:r w:rsidRPr="002D161D">
        <w:rPr>
          <w:color w:val="000000"/>
          <w:sz w:val="22"/>
          <w:szCs w:val="22"/>
        </w:rPr>
        <w:t xml:space="preserve">ében </w:t>
      </w:r>
      <w:proofErr w:type="spellStart"/>
      <w:r w:rsidR="002D161D" w:rsidRPr="002D161D">
        <w:rPr>
          <w:color w:val="000000"/>
          <w:sz w:val="22"/>
          <w:szCs w:val="22"/>
        </w:rPr>
        <w:t>interstitialis</w:t>
      </w:r>
      <w:proofErr w:type="spellEnd"/>
      <w:r w:rsidR="002D161D" w:rsidRPr="002D161D">
        <w:rPr>
          <w:color w:val="000000"/>
          <w:sz w:val="22"/>
          <w:szCs w:val="22"/>
        </w:rPr>
        <w:t xml:space="preserve"> tüd</w:t>
      </w:r>
      <w:r w:rsidR="002D161D">
        <w:rPr>
          <w:color w:val="000000"/>
          <w:sz w:val="22"/>
          <w:szCs w:val="22"/>
        </w:rPr>
        <w:t>ő</w:t>
      </w:r>
      <w:r w:rsidR="002D161D" w:rsidRPr="002D161D">
        <w:rPr>
          <w:color w:val="000000"/>
          <w:sz w:val="22"/>
          <w:szCs w:val="22"/>
        </w:rPr>
        <w:t>betegség</w:t>
      </w:r>
      <w:r w:rsidR="000D3668">
        <w:rPr>
          <w:color w:val="000000"/>
          <w:sz w:val="22"/>
          <w:szCs w:val="22"/>
        </w:rPr>
        <w:t xml:space="preserve"> </w:t>
      </w:r>
      <w:r w:rsidR="002D161D" w:rsidRPr="002D161D">
        <w:rPr>
          <w:color w:val="000000"/>
          <w:sz w:val="22"/>
          <w:szCs w:val="22"/>
        </w:rPr>
        <w:t>szerepel.</w:t>
      </w:r>
      <w:r w:rsidR="002D161D">
        <w:rPr>
          <w:color w:val="000000"/>
          <w:sz w:val="22"/>
          <w:szCs w:val="22"/>
        </w:rPr>
        <w:t xml:space="preserve"> </w:t>
      </w:r>
      <w:r w:rsidR="00612E46" w:rsidRPr="00A108BC">
        <w:rPr>
          <w:color w:val="000000"/>
          <w:sz w:val="22"/>
          <w:szCs w:val="22"/>
        </w:rPr>
        <w:t xml:space="preserve">Az </w:t>
      </w:r>
      <w:proofErr w:type="spellStart"/>
      <w:r w:rsidR="00612E46" w:rsidRPr="00A108BC">
        <w:rPr>
          <w:color w:val="000000"/>
          <w:sz w:val="22"/>
          <w:szCs w:val="22"/>
        </w:rPr>
        <w:t>interstitialis</w:t>
      </w:r>
      <w:proofErr w:type="spellEnd"/>
      <w:r w:rsidR="008A2382" w:rsidRPr="00A108BC">
        <w:rPr>
          <w:color w:val="000000"/>
          <w:sz w:val="22"/>
          <w:szCs w:val="22"/>
        </w:rPr>
        <w:t xml:space="preserve"> </w:t>
      </w:r>
      <w:r w:rsidR="00612E46" w:rsidRPr="00A108BC">
        <w:rPr>
          <w:color w:val="000000"/>
          <w:sz w:val="22"/>
          <w:szCs w:val="22"/>
        </w:rPr>
        <w:t xml:space="preserve">tüdőbetegség </w:t>
      </w:r>
      <w:r>
        <w:rPr>
          <w:color w:val="000000"/>
          <w:sz w:val="22"/>
          <w:szCs w:val="22"/>
        </w:rPr>
        <w:t xml:space="preserve">olyan, esetlegesen </w:t>
      </w:r>
      <w:r w:rsidR="00612E46" w:rsidRPr="00A108BC">
        <w:rPr>
          <w:color w:val="000000"/>
          <w:sz w:val="22"/>
          <w:szCs w:val="22"/>
        </w:rPr>
        <w:t>halálos kimenetel</w:t>
      </w:r>
      <w:r>
        <w:rPr>
          <w:color w:val="000000"/>
          <w:sz w:val="22"/>
          <w:szCs w:val="22"/>
        </w:rPr>
        <w:t>lel járó megbetegedés,</w:t>
      </w:r>
      <w:r w:rsidR="00612E46" w:rsidRPr="00A108B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amely </w:t>
      </w:r>
      <w:proofErr w:type="gramStart"/>
      <w:r>
        <w:rPr>
          <w:color w:val="000000"/>
          <w:sz w:val="22"/>
          <w:szCs w:val="22"/>
        </w:rPr>
        <w:t>akut</w:t>
      </w:r>
      <w:proofErr w:type="gramEnd"/>
      <w:r>
        <w:rPr>
          <w:color w:val="000000"/>
          <w:sz w:val="22"/>
          <w:szCs w:val="22"/>
        </w:rPr>
        <w:t xml:space="preserve"> módon előfordulhat </w:t>
      </w:r>
      <w:r w:rsidR="00633338" w:rsidRPr="00A108BC">
        <w:rPr>
          <w:color w:val="000000"/>
          <w:sz w:val="22"/>
          <w:szCs w:val="22"/>
        </w:rPr>
        <w:t>a kezelés során</w:t>
      </w:r>
      <w:r w:rsidR="00612E46" w:rsidRPr="00A108BC">
        <w:rPr>
          <w:color w:val="000000"/>
          <w:sz w:val="22"/>
          <w:szCs w:val="22"/>
        </w:rPr>
        <w:t>. A</w:t>
      </w:r>
      <w:r>
        <w:rPr>
          <w:color w:val="000000"/>
          <w:sz w:val="22"/>
          <w:szCs w:val="22"/>
        </w:rPr>
        <w:t>z olyan, tüdővel összefüggő tünetek</w:t>
      </w:r>
      <w:r w:rsidR="00612E46" w:rsidRPr="00A108BC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mint </w:t>
      </w:r>
      <w:r w:rsidR="00612E46" w:rsidRPr="00A108BC">
        <w:rPr>
          <w:color w:val="000000"/>
          <w:sz w:val="22"/>
          <w:szCs w:val="22"/>
        </w:rPr>
        <w:t>pl</w:t>
      </w:r>
      <w:r>
        <w:rPr>
          <w:color w:val="000000"/>
          <w:sz w:val="22"/>
          <w:szCs w:val="22"/>
        </w:rPr>
        <w:t>.</w:t>
      </w:r>
      <w:r w:rsidR="00612E46" w:rsidRPr="00A108BC">
        <w:rPr>
          <w:color w:val="000000"/>
          <w:sz w:val="22"/>
          <w:szCs w:val="22"/>
        </w:rPr>
        <w:t xml:space="preserve"> a köhögés </w:t>
      </w:r>
      <w:r>
        <w:rPr>
          <w:color w:val="000000"/>
          <w:sz w:val="22"/>
          <w:szCs w:val="22"/>
        </w:rPr>
        <w:t>vagy</w:t>
      </w:r>
      <w:r w:rsidR="00612E46" w:rsidRPr="00A108BC">
        <w:rPr>
          <w:color w:val="000000"/>
          <w:sz w:val="22"/>
          <w:szCs w:val="22"/>
        </w:rPr>
        <w:t xml:space="preserve"> a </w:t>
      </w:r>
      <w:proofErr w:type="spellStart"/>
      <w:r w:rsidRPr="00A108BC">
        <w:rPr>
          <w:color w:val="000000"/>
          <w:sz w:val="22"/>
          <w:szCs w:val="22"/>
        </w:rPr>
        <w:t>d</w:t>
      </w:r>
      <w:r>
        <w:rPr>
          <w:color w:val="000000"/>
          <w:sz w:val="22"/>
          <w:szCs w:val="22"/>
        </w:rPr>
        <w:t>i</w:t>
      </w:r>
      <w:r w:rsidRPr="00A108BC">
        <w:rPr>
          <w:color w:val="000000"/>
          <w:sz w:val="22"/>
          <w:szCs w:val="22"/>
        </w:rPr>
        <w:t>s</w:t>
      </w:r>
      <w:r>
        <w:rPr>
          <w:color w:val="000000"/>
          <w:sz w:val="22"/>
          <w:szCs w:val="22"/>
        </w:rPr>
        <w:t>z</w:t>
      </w:r>
      <w:r w:rsidRPr="00A108BC">
        <w:rPr>
          <w:color w:val="000000"/>
          <w:sz w:val="22"/>
          <w:szCs w:val="22"/>
        </w:rPr>
        <w:t>pno</w:t>
      </w:r>
      <w:r>
        <w:rPr>
          <w:color w:val="000000"/>
          <w:sz w:val="22"/>
          <w:szCs w:val="22"/>
        </w:rPr>
        <w:t>é</w:t>
      </w:r>
      <w:proofErr w:type="spellEnd"/>
      <w:r w:rsidR="00612E46" w:rsidRPr="00A108BC">
        <w:rPr>
          <w:color w:val="000000"/>
          <w:sz w:val="22"/>
          <w:szCs w:val="22"/>
        </w:rPr>
        <w:t>, szükségessé tehetik a kezelés abbahagyását és a további</w:t>
      </w:r>
      <w:r>
        <w:rPr>
          <w:color w:val="000000"/>
          <w:sz w:val="22"/>
          <w:szCs w:val="22"/>
        </w:rPr>
        <w:t>, szükség szerinti</w:t>
      </w:r>
      <w:r w:rsidR="00612E46" w:rsidRPr="00A108BC">
        <w:rPr>
          <w:color w:val="000000"/>
          <w:sz w:val="22"/>
          <w:szCs w:val="22"/>
        </w:rPr>
        <w:t xml:space="preserve"> kivizsgálást.</w:t>
      </w:r>
    </w:p>
    <w:p w14:paraId="6CEBC24C" w14:textId="77777777" w:rsidR="0098484A" w:rsidRPr="00A108BC" w:rsidRDefault="0098484A" w:rsidP="00A108BC">
      <w:pPr>
        <w:autoSpaceDE w:val="0"/>
        <w:autoSpaceDN w:val="0"/>
        <w:adjustRightInd w:val="0"/>
        <w:spacing w:line="260" w:lineRule="exact"/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</w:pPr>
    </w:p>
    <w:p w14:paraId="2B89D532" w14:textId="77777777" w:rsidR="000C7AA1" w:rsidRPr="00A108BC" w:rsidRDefault="000C7AA1" w:rsidP="00A108BC">
      <w:pPr>
        <w:autoSpaceDE w:val="0"/>
        <w:autoSpaceDN w:val="0"/>
        <w:adjustRightInd w:val="0"/>
        <w:spacing w:line="260" w:lineRule="exact"/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</w:pPr>
      <w:r w:rsidRPr="00A108BC"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  <w:t xml:space="preserve">Perifériás </w:t>
      </w:r>
      <w:proofErr w:type="spellStart"/>
      <w:r w:rsidRPr="00A108BC"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  <w:t>neuropathia</w:t>
      </w:r>
      <w:proofErr w:type="spellEnd"/>
    </w:p>
    <w:p w14:paraId="61C4B51B" w14:textId="77777777" w:rsidR="000C7AA1" w:rsidRPr="00A108BC" w:rsidRDefault="000C7AA1" w:rsidP="00A108BC">
      <w:pPr>
        <w:autoSpaceDE w:val="0"/>
        <w:autoSpaceDN w:val="0"/>
        <w:adjustRightInd w:val="0"/>
        <w:spacing w:line="260" w:lineRule="exact"/>
        <w:rPr>
          <w:rFonts w:ascii="TimesNewRomanPSMT" w:hAnsi="TimesNewRomanPSMT" w:cs="TimesNewRomanPSMT"/>
          <w:sz w:val="22"/>
          <w:szCs w:val="22"/>
          <w:lang w:eastAsia="en-US"/>
        </w:rPr>
      </w:pPr>
    </w:p>
    <w:p w14:paraId="5264B3C2" w14:textId="77777777" w:rsidR="000C7AA1" w:rsidRPr="00A108BC" w:rsidRDefault="000C7AA1" w:rsidP="00A108BC">
      <w:pPr>
        <w:autoSpaceDE w:val="0"/>
        <w:autoSpaceDN w:val="0"/>
        <w:adjustRightInd w:val="0"/>
        <w:spacing w:line="260" w:lineRule="exact"/>
        <w:rPr>
          <w:rFonts w:ascii="TimesNewRomanPS-ItalicMT" w:hAnsi="TimesNewRomanPS-ItalicMT" w:cs="TimesNewRomanPS-ItalicMT"/>
          <w:sz w:val="20"/>
          <w:szCs w:val="20"/>
          <w:lang w:eastAsia="en-US"/>
        </w:rPr>
      </w:pP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Perifériás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neuropathia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eseteit jelentették </w:t>
      </w:r>
      <w:proofErr w:type="spellStart"/>
      <w:r w:rsidR="008D3326" w:rsidRPr="00A108BC">
        <w:rPr>
          <w:rFonts w:ascii="TimesNewRomanPSMT" w:hAnsi="TimesNewRomanPSMT" w:cs="TimesNewRomanPSMT"/>
          <w:sz w:val="22"/>
          <w:szCs w:val="22"/>
          <w:lang w:eastAsia="en-US"/>
        </w:rPr>
        <w:t>leflunomid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-kezelésben részesülő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betekegnél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. A betegek</w:t>
      </w:r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többségének állapota javult </w:t>
      </w:r>
      <w:r w:rsidR="008D3326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a </w:t>
      </w:r>
      <w:proofErr w:type="spellStart"/>
      <w:r w:rsidR="008D3326" w:rsidRPr="00A108BC">
        <w:rPr>
          <w:rFonts w:ascii="TimesNewRomanPSMT" w:hAnsi="TimesNewRomanPSMT" w:cs="TimesNewRomanPSMT"/>
          <w:sz w:val="22"/>
          <w:szCs w:val="22"/>
          <w:lang w:eastAsia="en-US"/>
        </w:rPr>
        <w:t>leflunomid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leállítását követően. A végkimenetel azonban nagyfokú</w:t>
      </w:r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változatosságot mutatott, azaz néhány betegnél a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neuropathia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megszűnt, néhány beteg viszont</w:t>
      </w:r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maradványtünetekkel gyógyult. A 60</w:t>
      </w:r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év feletti életkor,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neurotoxikus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gyógyszerek együttes</w:t>
      </w:r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alkalmazása és a diabetes növelheti a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periférás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neuropathia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kockázatát. Amennyiben </w:t>
      </w:r>
      <w:proofErr w:type="spellStart"/>
      <w:r w:rsidR="008D3326" w:rsidRPr="00A108BC">
        <w:rPr>
          <w:rFonts w:ascii="TimesNewRomanPSMT" w:hAnsi="TimesNewRomanPSMT" w:cs="TimesNewRomanPSMT"/>
          <w:sz w:val="22"/>
          <w:szCs w:val="22"/>
          <w:lang w:eastAsia="en-US"/>
        </w:rPr>
        <w:t>leflunomid</w:t>
      </w:r>
      <w:proofErr w:type="spellEnd"/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noBreakHyphen/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kezelésben</w:t>
      </w:r>
      <w:r w:rsidR="008D3326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részesülő betegeknél perifériás </w:t>
      </w:r>
      <w:proofErr w:type="spellStart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neuropathia</w:t>
      </w:r>
      <w:proofErr w:type="spellEnd"/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alakul ki, a kezelés megszakítása valamint a gyógyszer</w:t>
      </w:r>
      <w:r w:rsidR="008D3326" w:rsidRPr="00A108BC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kiürülését elősegítő eljárás alkalmazása megfontolandó (lásd 4.4</w:t>
      </w:r>
      <w:r w:rsidR="0098484A" w:rsidRPr="00A108BC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A108BC">
        <w:rPr>
          <w:rFonts w:ascii="TimesNewRomanPSMT" w:hAnsi="TimesNewRomanPSMT" w:cs="TimesNewRomanPSMT"/>
          <w:sz w:val="22"/>
          <w:szCs w:val="22"/>
          <w:lang w:eastAsia="en-US"/>
        </w:rPr>
        <w:t>pont).</w:t>
      </w:r>
    </w:p>
    <w:p w14:paraId="7C510957" w14:textId="77777777" w:rsidR="00612E46" w:rsidRPr="00162413" w:rsidRDefault="00612E46" w:rsidP="00A108BC">
      <w:pPr>
        <w:autoSpaceDE w:val="0"/>
        <w:autoSpaceDN w:val="0"/>
        <w:adjustRightInd w:val="0"/>
        <w:spacing w:line="260" w:lineRule="exact"/>
        <w:rPr>
          <w:rFonts w:ascii="TimesNewRomanPSMT" w:hAnsi="TimesNewRomanPSMT" w:cs="TimesNewRomanPSMT"/>
          <w:sz w:val="22"/>
          <w:szCs w:val="22"/>
          <w:lang w:eastAsia="en-US"/>
        </w:rPr>
      </w:pPr>
    </w:p>
    <w:p w14:paraId="4BE05613" w14:textId="77777777" w:rsidR="009763AF" w:rsidRPr="00162413" w:rsidRDefault="009763AF" w:rsidP="00162413">
      <w:pPr>
        <w:autoSpaceDE w:val="0"/>
        <w:autoSpaceDN w:val="0"/>
        <w:adjustRightInd w:val="0"/>
        <w:spacing w:line="260" w:lineRule="exact"/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</w:pPr>
      <w:proofErr w:type="spellStart"/>
      <w:r w:rsidRPr="00162413"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  <w:t>Colitis</w:t>
      </w:r>
      <w:proofErr w:type="spellEnd"/>
    </w:p>
    <w:p w14:paraId="78530053" w14:textId="77777777" w:rsidR="009763AF" w:rsidRPr="00162413" w:rsidRDefault="009763AF" w:rsidP="00B800BD">
      <w:pPr>
        <w:pStyle w:val="Szvegtrzs"/>
        <w:spacing w:before="10"/>
        <w:rPr>
          <w:rFonts w:ascii="TimesNewRomanPSMT" w:hAnsi="TimesNewRomanPSMT" w:cs="TimesNewRomanPSMT"/>
          <w:lang w:val="hu-HU"/>
        </w:rPr>
      </w:pPr>
    </w:p>
    <w:p w14:paraId="23405FCC" w14:textId="77777777" w:rsidR="009763AF" w:rsidRPr="00162413" w:rsidRDefault="009763AF" w:rsidP="00162413">
      <w:pPr>
        <w:pStyle w:val="Szvegtrzs"/>
        <w:spacing w:before="91"/>
        <w:ind w:right="802"/>
        <w:rPr>
          <w:rFonts w:ascii="TimesNewRomanPSMT" w:hAnsi="TimesNewRomanPSMT" w:cs="TimesNewRomanPSMT"/>
          <w:lang w:val="hu-HU"/>
        </w:rPr>
      </w:pPr>
      <w:proofErr w:type="spellStart"/>
      <w:r w:rsidRPr="00162413">
        <w:rPr>
          <w:rFonts w:ascii="TimesNewRomanPSMT" w:hAnsi="TimesNewRomanPSMT" w:cs="TimesNewRomanPSMT"/>
          <w:lang w:val="hu-HU"/>
        </w:rPr>
        <w:t>Leflunomiddal</w:t>
      </w:r>
      <w:proofErr w:type="spellEnd"/>
      <w:r w:rsidRPr="00162413">
        <w:rPr>
          <w:rFonts w:ascii="TimesNewRomanPSMT" w:hAnsi="TimesNewRomanPSMT" w:cs="TimesNewRomanPSMT"/>
          <w:lang w:val="hu-HU"/>
        </w:rPr>
        <w:t xml:space="preserve"> kezelt betegeknél </w:t>
      </w:r>
      <w:proofErr w:type="spellStart"/>
      <w:r w:rsidRPr="00162413">
        <w:rPr>
          <w:rFonts w:ascii="TimesNewRomanPSMT" w:hAnsi="TimesNewRomanPSMT" w:cs="TimesNewRomanPSMT"/>
          <w:lang w:val="hu-HU"/>
        </w:rPr>
        <w:t>colitisről</w:t>
      </w:r>
      <w:proofErr w:type="spellEnd"/>
      <w:r w:rsidRPr="00162413">
        <w:rPr>
          <w:rFonts w:ascii="TimesNewRomanPSMT" w:hAnsi="TimesNewRomanPSMT" w:cs="TimesNewRomanPSMT"/>
          <w:lang w:val="hu-HU"/>
        </w:rPr>
        <w:t xml:space="preserve"> – ideértve a mikroszkópos </w:t>
      </w:r>
      <w:proofErr w:type="spellStart"/>
      <w:r w:rsidRPr="00162413">
        <w:rPr>
          <w:rFonts w:ascii="TimesNewRomanPSMT" w:hAnsi="TimesNewRomanPSMT" w:cs="TimesNewRomanPSMT"/>
          <w:lang w:val="hu-HU"/>
        </w:rPr>
        <w:t>colitist</w:t>
      </w:r>
      <w:proofErr w:type="spellEnd"/>
      <w:r w:rsidRPr="00162413">
        <w:rPr>
          <w:rFonts w:ascii="TimesNewRomanPSMT" w:hAnsi="TimesNewRomanPSMT" w:cs="TimesNewRomanPSMT"/>
          <w:lang w:val="hu-HU"/>
        </w:rPr>
        <w:t xml:space="preserve"> is – számoltak be. Megmagyarázhatatlan, </w:t>
      </w:r>
      <w:proofErr w:type="gramStart"/>
      <w:r w:rsidRPr="00162413">
        <w:rPr>
          <w:rFonts w:ascii="TimesNewRomanPSMT" w:hAnsi="TimesNewRomanPSMT" w:cs="TimesNewRomanPSMT"/>
          <w:lang w:val="hu-HU"/>
        </w:rPr>
        <w:t>krónikus</w:t>
      </w:r>
      <w:proofErr w:type="gramEnd"/>
      <w:r w:rsidRPr="00162413">
        <w:rPr>
          <w:rFonts w:ascii="TimesNewRomanPSMT" w:hAnsi="TimesNewRomanPSMT" w:cs="TimesNewRomanPSMT"/>
          <w:lang w:val="hu-HU"/>
        </w:rPr>
        <w:t xml:space="preserve"> hasmenéssel jelentkező, </w:t>
      </w:r>
      <w:proofErr w:type="spellStart"/>
      <w:r w:rsidRPr="00162413">
        <w:rPr>
          <w:rFonts w:ascii="TimesNewRomanPSMT" w:hAnsi="TimesNewRomanPSMT" w:cs="TimesNewRomanPSMT"/>
          <w:lang w:val="hu-HU"/>
        </w:rPr>
        <w:t>leflunomiddal</w:t>
      </w:r>
      <w:proofErr w:type="spellEnd"/>
      <w:r w:rsidRPr="00162413">
        <w:rPr>
          <w:rFonts w:ascii="TimesNewRomanPSMT" w:hAnsi="TimesNewRomanPSMT" w:cs="TimesNewRomanPSMT"/>
          <w:lang w:val="hu-HU"/>
        </w:rPr>
        <w:t xml:space="preserve"> kezelt betegeknél el kell végezni a megfelelő diagnosztikus eljárásokat.</w:t>
      </w:r>
    </w:p>
    <w:p w14:paraId="77A7E175" w14:textId="77777777" w:rsidR="009763AF" w:rsidRPr="00A108BC" w:rsidRDefault="009763AF" w:rsidP="00B800BD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7E814939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625FEF">
        <w:rPr>
          <w:i/>
          <w:iCs/>
          <w:color w:val="000000"/>
          <w:sz w:val="22"/>
          <w:szCs w:val="22"/>
        </w:rPr>
        <w:t>Vérnyomás</w:t>
      </w:r>
    </w:p>
    <w:p w14:paraId="40E31C7F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3C919AA" w14:textId="77777777" w:rsidR="00612E46" w:rsidRPr="006C4BE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C4BE6">
        <w:rPr>
          <w:color w:val="000000"/>
          <w:sz w:val="22"/>
          <w:szCs w:val="22"/>
        </w:rPr>
        <w:t xml:space="preserve">A vérnyomást a </w:t>
      </w:r>
      <w:proofErr w:type="spellStart"/>
      <w:r w:rsidRPr="006C4BE6">
        <w:rPr>
          <w:color w:val="000000"/>
          <w:sz w:val="22"/>
          <w:szCs w:val="22"/>
        </w:rPr>
        <w:t>leflunomid</w:t>
      </w:r>
      <w:proofErr w:type="spellEnd"/>
      <w:r w:rsidRPr="006C4BE6">
        <w:rPr>
          <w:color w:val="000000"/>
          <w:sz w:val="22"/>
          <w:szCs w:val="22"/>
        </w:rPr>
        <w:t>-kezelés megkezdése előtt, majd ezt követően rendszeresen ellenőrizni kell.</w:t>
      </w:r>
    </w:p>
    <w:p w14:paraId="34EA6D51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0709F1C" w14:textId="77777777" w:rsidR="00612E46" w:rsidRPr="00C92A82" w:rsidRDefault="00633338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F72272">
        <w:rPr>
          <w:i/>
          <w:iCs/>
          <w:color w:val="000000"/>
          <w:sz w:val="22"/>
          <w:szCs w:val="22"/>
        </w:rPr>
        <w:t xml:space="preserve">Gyermeknemzés </w:t>
      </w:r>
      <w:r w:rsidR="00612E46" w:rsidRPr="00F72272">
        <w:rPr>
          <w:i/>
          <w:iCs/>
          <w:color w:val="000000"/>
          <w:sz w:val="22"/>
          <w:szCs w:val="22"/>
        </w:rPr>
        <w:t>(férfi</w:t>
      </w:r>
      <w:r w:rsidR="0098484A" w:rsidRPr="00D54627">
        <w:rPr>
          <w:i/>
          <w:iCs/>
          <w:color w:val="000000"/>
          <w:sz w:val="22"/>
          <w:szCs w:val="22"/>
        </w:rPr>
        <w:t>aknak</w:t>
      </w:r>
      <w:r w:rsidR="00612E46" w:rsidRPr="00C92A82">
        <w:rPr>
          <w:i/>
          <w:iCs/>
          <w:color w:val="000000"/>
          <w:sz w:val="22"/>
          <w:szCs w:val="22"/>
        </w:rPr>
        <w:t xml:space="preserve"> szóló utasítások)</w:t>
      </w:r>
    </w:p>
    <w:p w14:paraId="1B94B11E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25B8B5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22ACC">
        <w:rPr>
          <w:color w:val="000000"/>
          <w:sz w:val="22"/>
          <w:szCs w:val="22"/>
        </w:rPr>
        <w:lastRenderedPageBreak/>
        <w:t>A férfi betegeknek tudatában kell lenni</w:t>
      </w:r>
      <w:r w:rsidR="001E161C" w:rsidRPr="009A26DD">
        <w:rPr>
          <w:color w:val="000000"/>
          <w:sz w:val="22"/>
          <w:szCs w:val="22"/>
        </w:rPr>
        <w:t>ük</w:t>
      </w:r>
      <w:r w:rsidRPr="00A108BC">
        <w:rPr>
          <w:color w:val="000000"/>
          <w:sz w:val="22"/>
          <w:szCs w:val="22"/>
        </w:rPr>
        <w:t xml:space="preserve"> a férfiak közvetítette magzati toxicitással. Megbízható fogamzásgátlásról</w:t>
      </w:r>
      <w:r w:rsidR="0098484A" w:rsidRPr="00A108BC">
        <w:rPr>
          <w:color w:val="000000"/>
          <w:sz w:val="22"/>
          <w:szCs w:val="22"/>
        </w:rPr>
        <w:t xml:space="preserve"> kell</w:t>
      </w:r>
      <w:r w:rsidRPr="00A108BC">
        <w:rPr>
          <w:color w:val="000000"/>
          <w:sz w:val="22"/>
          <w:szCs w:val="22"/>
        </w:rPr>
        <w:t xml:space="preserve"> gondoskodni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98484A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kezelés során.</w:t>
      </w:r>
    </w:p>
    <w:p w14:paraId="7CFE42D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1579DC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 férfiak közvetített</w:t>
      </w:r>
      <w:r w:rsidR="00633338" w:rsidRPr="00A108BC">
        <w:rPr>
          <w:color w:val="000000"/>
          <w:sz w:val="22"/>
          <w:szCs w:val="22"/>
        </w:rPr>
        <w:t xml:space="preserve">e magzati toxicitás kockázatával kapcsolatosan </w:t>
      </w:r>
      <w:r w:rsidR="0098484A" w:rsidRPr="00A108BC">
        <w:rPr>
          <w:color w:val="000000"/>
          <w:sz w:val="22"/>
          <w:szCs w:val="22"/>
        </w:rPr>
        <w:t xml:space="preserve">specifikus adatok </w:t>
      </w:r>
      <w:r w:rsidRPr="00A108BC">
        <w:rPr>
          <w:color w:val="000000"/>
          <w:sz w:val="22"/>
          <w:szCs w:val="22"/>
        </w:rPr>
        <w:t>nem áll</w:t>
      </w:r>
      <w:r w:rsidR="0098484A" w:rsidRPr="00A108BC">
        <w:rPr>
          <w:color w:val="000000"/>
          <w:sz w:val="22"/>
          <w:szCs w:val="22"/>
        </w:rPr>
        <w:t>nak</w:t>
      </w:r>
      <w:r w:rsidRPr="00A108BC">
        <w:rPr>
          <w:color w:val="000000"/>
          <w:sz w:val="22"/>
          <w:szCs w:val="22"/>
        </w:rPr>
        <w:t xml:space="preserve"> rendelkezésre. </w:t>
      </w:r>
      <w:r w:rsidR="00633338" w:rsidRPr="00A108BC">
        <w:rPr>
          <w:color w:val="000000"/>
          <w:sz w:val="22"/>
          <w:szCs w:val="22"/>
        </w:rPr>
        <w:t>E</w:t>
      </w:r>
      <w:r w:rsidRPr="00A108BC">
        <w:rPr>
          <w:color w:val="000000"/>
          <w:sz w:val="22"/>
          <w:szCs w:val="22"/>
        </w:rPr>
        <w:t xml:space="preserve">nnek a specifikus kockázatnak az értékelésére állatkísérleteket sem végeztek. Bármely lehetséges kockázat csökkentése érdekében a </w:t>
      </w:r>
      <w:r w:rsidR="00F94010" w:rsidRPr="00A108BC">
        <w:rPr>
          <w:color w:val="000000"/>
          <w:sz w:val="22"/>
          <w:szCs w:val="22"/>
        </w:rPr>
        <w:t>terhesség tervezésekor, a</w:t>
      </w:r>
      <w:r w:rsidRPr="00A108BC">
        <w:rPr>
          <w:color w:val="000000"/>
          <w:sz w:val="22"/>
          <w:szCs w:val="22"/>
        </w:rPr>
        <w:t xml:space="preserve"> leendő apánál is mérlegelni kell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alkalmazásának felfüggesztését, és 11 napon keresztül napi háromszor 8</w:t>
      </w:r>
      <w:r w:rsidR="00633338" w:rsidRPr="00A108BC">
        <w:rPr>
          <w:color w:val="000000"/>
          <w:sz w:val="22"/>
          <w:szCs w:val="22"/>
        </w:rPr>
        <w:t xml:space="preserve"> g </w:t>
      </w:r>
      <w:proofErr w:type="spellStart"/>
      <w:r w:rsidRPr="00A108BC">
        <w:rPr>
          <w:color w:val="000000"/>
          <w:sz w:val="22"/>
          <w:szCs w:val="22"/>
        </w:rPr>
        <w:t>kolesztiramin</w:t>
      </w:r>
      <w:proofErr w:type="spellEnd"/>
      <w:r w:rsidRPr="00A108BC">
        <w:rPr>
          <w:color w:val="000000"/>
          <w:sz w:val="22"/>
          <w:szCs w:val="22"/>
        </w:rPr>
        <w:t xml:space="preserve"> szedését vagy 11 napon át napi négyszer 50</w:t>
      </w:r>
      <w:r w:rsidR="00633338" w:rsidRPr="00A108BC">
        <w:rPr>
          <w:color w:val="000000"/>
          <w:sz w:val="22"/>
          <w:szCs w:val="22"/>
        </w:rPr>
        <w:t xml:space="preserve"> g </w:t>
      </w:r>
      <w:r w:rsidRPr="00A108BC">
        <w:rPr>
          <w:color w:val="000000"/>
          <w:sz w:val="22"/>
          <w:szCs w:val="22"/>
        </w:rPr>
        <w:t xml:space="preserve">porított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szén alkalmazását.</w:t>
      </w:r>
    </w:p>
    <w:p w14:paraId="594BD8FE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DD066FB" w14:textId="77777777" w:rsidR="00612E46" w:rsidRPr="00A108BC" w:rsidRDefault="00BF041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</w:t>
      </w:r>
      <w:r w:rsidRPr="00A108BC">
        <w:rPr>
          <w:color w:val="000000"/>
          <w:sz w:val="22"/>
          <w:szCs w:val="22"/>
        </w:rPr>
        <w:t xml:space="preserve">z </w:t>
      </w:r>
      <w:r w:rsidR="00612E46" w:rsidRPr="00A108BC">
        <w:rPr>
          <w:color w:val="000000"/>
          <w:sz w:val="22"/>
          <w:szCs w:val="22"/>
        </w:rPr>
        <w:t>A771726 plazma</w:t>
      </w:r>
      <w:proofErr w:type="gramStart"/>
      <w:r w:rsidR="00612E46" w:rsidRPr="00A108BC">
        <w:rPr>
          <w:color w:val="000000"/>
          <w:sz w:val="22"/>
          <w:szCs w:val="22"/>
        </w:rPr>
        <w:t>koncentrációját</w:t>
      </w:r>
      <w:proofErr w:type="gramEnd"/>
      <w:r w:rsidR="00612E46" w:rsidRPr="00A108B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először </w:t>
      </w:r>
      <w:r w:rsidR="00573327">
        <w:rPr>
          <w:color w:val="000000"/>
          <w:sz w:val="22"/>
          <w:szCs w:val="22"/>
        </w:rPr>
        <w:t xml:space="preserve">minden esetben </w:t>
      </w:r>
      <w:r w:rsidR="00612E46" w:rsidRPr="00A108BC">
        <w:rPr>
          <w:color w:val="000000"/>
          <w:sz w:val="22"/>
          <w:szCs w:val="22"/>
        </w:rPr>
        <w:t xml:space="preserve">meg kell mérni. </w:t>
      </w:r>
      <w:r w:rsidR="00633338" w:rsidRPr="00A108BC">
        <w:rPr>
          <w:color w:val="000000"/>
          <w:sz w:val="22"/>
          <w:szCs w:val="22"/>
        </w:rPr>
        <w:t>Ezt követően legalább 14</w:t>
      </w:r>
      <w:r w:rsidR="001E161C" w:rsidRPr="00A108BC">
        <w:rPr>
          <w:color w:val="000000"/>
          <w:sz w:val="22"/>
          <w:szCs w:val="22"/>
        </w:rPr>
        <w:t> </w:t>
      </w:r>
      <w:r w:rsidR="00633338" w:rsidRPr="00A108BC">
        <w:rPr>
          <w:color w:val="000000"/>
          <w:sz w:val="22"/>
          <w:szCs w:val="22"/>
        </w:rPr>
        <w:t xml:space="preserve">napot várni kell, majd </w:t>
      </w:r>
      <w:r w:rsidR="00612E46" w:rsidRPr="00A108BC">
        <w:rPr>
          <w:color w:val="000000"/>
          <w:sz w:val="22"/>
          <w:szCs w:val="22"/>
        </w:rPr>
        <w:t>az A771726 plazma</w:t>
      </w:r>
      <w:proofErr w:type="gramStart"/>
      <w:r w:rsidR="00612E46" w:rsidRPr="00A108BC">
        <w:rPr>
          <w:color w:val="000000"/>
          <w:sz w:val="22"/>
          <w:szCs w:val="22"/>
        </w:rPr>
        <w:t>koncentrációját</w:t>
      </w:r>
      <w:proofErr w:type="gramEnd"/>
      <w:r w:rsidR="00612E46" w:rsidRPr="00A108BC">
        <w:rPr>
          <w:color w:val="000000"/>
          <w:sz w:val="22"/>
          <w:szCs w:val="22"/>
        </w:rPr>
        <w:t xml:space="preserve"> újra meg kell határozni. Ha a plazma</w:t>
      </w:r>
      <w:proofErr w:type="gramStart"/>
      <w:r w:rsidR="00612E46" w:rsidRPr="00A108BC">
        <w:rPr>
          <w:color w:val="000000"/>
          <w:sz w:val="22"/>
          <w:szCs w:val="22"/>
        </w:rPr>
        <w:t>koncentráció</w:t>
      </w:r>
      <w:proofErr w:type="gramEnd"/>
      <w:r w:rsidR="00612E46" w:rsidRPr="00A108BC">
        <w:rPr>
          <w:color w:val="000000"/>
          <w:sz w:val="22"/>
          <w:szCs w:val="22"/>
        </w:rPr>
        <w:t xml:space="preserve"> mindkét esetben 0,02</w:t>
      </w:r>
      <w:r w:rsidR="00633338" w:rsidRPr="00A108BC">
        <w:rPr>
          <w:color w:val="000000"/>
          <w:sz w:val="22"/>
          <w:szCs w:val="22"/>
        </w:rPr>
        <w:t> mg</w:t>
      </w:r>
      <w:r w:rsidR="00612E46" w:rsidRPr="00A108BC">
        <w:rPr>
          <w:color w:val="000000"/>
          <w:sz w:val="22"/>
          <w:szCs w:val="22"/>
        </w:rPr>
        <w:t xml:space="preserve">/l alatti és már legalább 3 hónapnyi várakozási idő eltelt, </w:t>
      </w:r>
      <w:r w:rsidR="00633338" w:rsidRPr="00A108BC">
        <w:rPr>
          <w:color w:val="000000"/>
          <w:sz w:val="22"/>
          <w:szCs w:val="22"/>
        </w:rPr>
        <w:t xml:space="preserve">nagyon alacsony </w:t>
      </w:r>
      <w:r w:rsidR="00612E46" w:rsidRPr="00A108BC">
        <w:rPr>
          <w:color w:val="000000"/>
          <w:sz w:val="22"/>
          <w:szCs w:val="22"/>
        </w:rPr>
        <w:t>a magzati toxicitás kockázata.</w:t>
      </w:r>
    </w:p>
    <w:p w14:paraId="4F0B9BC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0B64E18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 xml:space="preserve">A gyógyszer kiürülését elősegítő </w:t>
      </w:r>
      <w:r w:rsidR="001E161C" w:rsidRPr="00A108BC">
        <w:rPr>
          <w:i/>
          <w:iCs/>
          <w:color w:val="000000"/>
          <w:sz w:val="22"/>
          <w:szCs w:val="22"/>
        </w:rPr>
        <w:t xml:space="preserve">kimosási </w:t>
      </w:r>
      <w:r w:rsidRPr="00A108BC">
        <w:rPr>
          <w:i/>
          <w:iCs/>
          <w:color w:val="000000"/>
          <w:sz w:val="22"/>
          <w:szCs w:val="22"/>
        </w:rPr>
        <w:t>(</w:t>
      </w:r>
      <w:r w:rsidR="007B6607" w:rsidRPr="00A108BC">
        <w:rPr>
          <w:i/>
          <w:iCs/>
          <w:color w:val="000000"/>
          <w:sz w:val="22"/>
          <w:szCs w:val="22"/>
        </w:rPr>
        <w:t>„</w:t>
      </w:r>
      <w:proofErr w:type="spellStart"/>
      <w:r w:rsidRPr="00A108BC">
        <w:rPr>
          <w:i/>
          <w:iCs/>
          <w:color w:val="000000"/>
          <w:sz w:val="22"/>
          <w:szCs w:val="22"/>
        </w:rPr>
        <w:t>washout</w:t>
      </w:r>
      <w:proofErr w:type="spellEnd"/>
      <w:r w:rsidR="007B6607" w:rsidRPr="00A108BC">
        <w:rPr>
          <w:i/>
          <w:iCs/>
          <w:color w:val="000000"/>
          <w:sz w:val="22"/>
          <w:szCs w:val="22"/>
        </w:rPr>
        <w:t>”</w:t>
      </w:r>
      <w:r w:rsidRPr="00A108BC">
        <w:rPr>
          <w:i/>
          <w:iCs/>
          <w:color w:val="000000"/>
          <w:sz w:val="22"/>
          <w:szCs w:val="22"/>
        </w:rPr>
        <w:t>) eljárás</w:t>
      </w:r>
    </w:p>
    <w:p w14:paraId="382D2B5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7E4C25C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Naponta három alkalommal 8</w:t>
      </w:r>
      <w:r w:rsidR="00633338" w:rsidRPr="00A108BC">
        <w:rPr>
          <w:color w:val="000000"/>
          <w:sz w:val="22"/>
          <w:szCs w:val="22"/>
        </w:rPr>
        <w:t xml:space="preserve"> g </w:t>
      </w:r>
      <w:proofErr w:type="spellStart"/>
      <w:r w:rsidRPr="00A108BC">
        <w:rPr>
          <w:color w:val="000000"/>
          <w:sz w:val="22"/>
          <w:szCs w:val="22"/>
        </w:rPr>
        <w:t>kolesztiramint</w:t>
      </w:r>
      <w:proofErr w:type="spellEnd"/>
      <w:r w:rsidRPr="00A108BC">
        <w:rPr>
          <w:color w:val="000000"/>
          <w:sz w:val="22"/>
          <w:szCs w:val="22"/>
        </w:rPr>
        <w:t xml:space="preserve"> kell adni. Alternatív megoldásként naponta négy alkalommal 50</w:t>
      </w:r>
      <w:r w:rsidR="00633338" w:rsidRPr="00A108BC">
        <w:rPr>
          <w:color w:val="000000"/>
          <w:sz w:val="22"/>
          <w:szCs w:val="22"/>
        </w:rPr>
        <w:t xml:space="preserve"> g </w:t>
      </w:r>
      <w:r w:rsidRPr="00A108BC">
        <w:rPr>
          <w:color w:val="000000"/>
          <w:sz w:val="22"/>
          <w:szCs w:val="22"/>
        </w:rPr>
        <w:t xml:space="preserve">porított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szén is adható. A teljes kiürülés általában 11 napot vesz igénybe. Az időtartam a klinikai és laboratóriumi paraméterektől függően módosulhat.</w:t>
      </w:r>
    </w:p>
    <w:p w14:paraId="5E0112C5" w14:textId="77777777" w:rsidR="005A1241" w:rsidRDefault="005A124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A39F71D" w14:textId="77777777" w:rsidR="005A1241" w:rsidRPr="00162413" w:rsidRDefault="005A1241" w:rsidP="005A1241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62413">
        <w:rPr>
          <w:i/>
          <w:iCs/>
          <w:color w:val="000000"/>
          <w:sz w:val="22"/>
          <w:szCs w:val="22"/>
        </w:rPr>
        <w:t>Zavaró hatás az ionizált kalcium-szintek meghatározásával kapcsolatban</w:t>
      </w:r>
    </w:p>
    <w:p w14:paraId="4CCA14C9" w14:textId="77777777" w:rsidR="005A1241" w:rsidRPr="005A1241" w:rsidRDefault="005A1241" w:rsidP="005A1241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5A1241">
        <w:rPr>
          <w:color w:val="000000"/>
          <w:sz w:val="22"/>
          <w:szCs w:val="22"/>
        </w:rPr>
        <w:t xml:space="preserve"> </w:t>
      </w:r>
    </w:p>
    <w:p w14:paraId="7F8C4985" w14:textId="77777777" w:rsidR="005A1241" w:rsidRPr="00A108BC" w:rsidRDefault="005A1241" w:rsidP="005A1241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5A1241">
        <w:rPr>
          <w:color w:val="000000"/>
          <w:sz w:val="22"/>
          <w:szCs w:val="22"/>
        </w:rPr>
        <w:t xml:space="preserve">Az ionizált kalcium szintjének mérése helytelen csökkent értékeket mutathat </w:t>
      </w:r>
      <w:proofErr w:type="spellStart"/>
      <w:r w:rsidRPr="005A1241">
        <w:rPr>
          <w:color w:val="000000"/>
          <w:sz w:val="22"/>
          <w:szCs w:val="22"/>
        </w:rPr>
        <w:t>leflunomid</w:t>
      </w:r>
      <w:proofErr w:type="spellEnd"/>
      <w:r w:rsidRPr="005A1241">
        <w:rPr>
          <w:color w:val="000000"/>
          <w:sz w:val="22"/>
          <w:szCs w:val="22"/>
        </w:rPr>
        <w:t xml:space="preserve"> és/vagy </w:t>
      </w:r>
      <w:proofErr w:type="spellStart"/>
      <w:r w:rsidRPr="005A1241">
        <w:rPr>
          <w:color w:val="000000"/>
          <w:sz w:val="22"/>
          <w:szCs w:val="22"/>
        </w:rPr>
        <w:t>teriflunomid</w:t>
      </w:r>
      <w:proofErr w:type="spellEnd"/>
      <w:r w:rsidRPr="005A1241">
        <w:rPr>
          <w:color w:val="000000"/>
          <w:sz w:val="22"/>
          <w:szCs w:val="22"/>
        </w:rPr>
        <w:t xml:space="preserve"> (a </w:t>
      </w:r>
      <w:proofErr w:type="spellStart"/>
      <w:r w:rsidRPr="005A1241">
        <w:rPr>
          <w:color w:val="000000"/>
          <w:sz w:val="22"/>
          <w:szCs w:val="22"/>
        </w:rPr>
        <w:t>leflunomid</w:t>
      </w:r>
      <w:proofErr w:type="spellEnd"/>
      <w:r w:rsidRPr="005A1241">
        <w:rPr>
          <w:color w:val="000000"/>
          <w:sz w:val="22"/>
          <w:szCs w:val="22"/>
        </w:rPr>
        <w:t xml:space="preserve"> </w:t>
      </w:r>
      <w:proofErr w:type="gramStart"/>
      <w:r w:rsidRPr="005A1241">
        <w:rPr>
          <w:color w:val="000000"/>
          <w:sz w:val="22"/>
          <w:szCs w:val="22"/>
        </w:rPr>
        <w:t>aktív</w:t>
      </w:r>
      <w:proofErr w:type="gramEnd"/>
      <w:r w:rsidRPr="005A1241">
        <w:rPr>
          <w:color w:val="000000"/>
          <w:sz w:val="22"/>
          <w:szCs w:val="22"/>
        </w:rPr>
        <w:t xml:space="preserve"> </w:t>
      </w:r>
      <w:proofErr w:type="spellStart"/>
      <w:r w:rsidRPr="005A1241">
        <w:rPr>
          <w:color w:val="000000"/>
          <w:sz w:val="22"/>
          <w:szCs w:val="22"/>
        </w:rPr>
        <w:t>metabolitja</w:t>
      </w:r>
      <w:proofErr w:type="spellEnd"/>
      <w:r w:rsidRPr="005A1241">
        <w:rPr>
          <w:color w:val="000000"/>
          <w:sz w:val="22"/>
          <w:szCs w:val="22"/>
        </w:rPr>
        <w:t xml:space="preserve">) alkalmazása során az ionizált kalciumelemző típusától (pl. vérgázelemző) függően. Ezért meg kell </w:t>
      </w:r>
      <w:proofErr w:type="spellStart"/>
      <w:r w:rsidRPr="005A1241">
        <w:rPr>
          <w:color w:val="000000"/>
          <w:sz w:val="22"/>
          <w:szCs w:val="22"/>
        </w:rPr>
        <w:t>kérdőjelezni</w:t>
      </w:r>
      <w:proofErr w:type="spellEnd"/>
      <w:r w:rsidRPr="005A1241">
        <w:rPr>
          <w:color w:val="000000"/>
          <w:sz w:val="22"/>
          <w:szCs w:val="22"/>
        </w:rPr>
        <w:t xml:space="preserve"> az ionizált kalcium csökkent szintjének valódiságát a </w:t>
      </w:r>
      <w:proofErr w:type="spellStart"/>
      <w:r w:rsidRPr="005A1241">
        <w:rPr>
          <w:color w:val="000000"/>
          <w:sz w:val="22"/>
          <w:szCs w:val="22"/>
        </w:rPr>
        <w:t>leflunomiddal</w:t>
      </w:r>
      <w:proofErr w:type="spellEnd"/>
      <w:r w:rsidRPr="005A1241">
        <w:rPr>
          <w:color w:val="000000"/>
          <w:sz w:val="22"/>
          <w:szCs w:val="22"/>
        </w:rPr>
        <w:t xml:space="preserve"> vagy </w:t>
      </w:r>
      <w:proofErr w:type="spellStart"/>
      <w:r w:rsidRPr="005A1241">
        <w:rPr>
          <w:color w:val="000000"/>
          <w:sz w:val="22"/>
          <w:szCs w:val="22"/>
        </w:rPr>
        <w:t>teriflunomiddal</w:t>
      </w:r>
      <w:proofErr w:type="spellEnd"/>
      <w:r w:rsidRPr="005A1241">
        <w:rPr>
          <w:color w:val="000000"/>
          <w:sz w:val="22"/>
          <w:szCs w:val="22"/>
        </w:rPr>
        <w:t xml:space="preserve"> kezelt betegek esetében. Kétes mérési eredmények esetén a teljes szérum kalcium albuminra </w:t>
      </w:r>
      <w:proofErr w:type="gramStart"/>
      <w:r w:rsidRPr="005A1241">
        <w:rPr>
          <w:color w:val="000000"/>
          <w:sz w:val="22"/>
          <w:szCs w:val="22"/>
        </w:rPr>
        <w:t>korrigált</w:t>
      </w:r>
      <w:proofErr w:type="gramEnd"/>
      <w:r w:rsidRPr="005A1241">
        <w:rPr>
          <w:color w:val="000000"/>
          <w:sz w:val="22"/>
          <w:szCs w:val="22"/>
        </w:rPr>
        <w:t xml:space="preserve"> koncentrációjának meghatározása javasolt.</w:t>
      </w:r>
    </w:p>
    <w:p w14:paraId="43ED5FB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47EA936" w14:textId="77777777" w:rsidR="005558FA" w:rsidRPr="00B2764F" w:rsidRDefault="005558FA" w:rsidP="005558FA">
      <w:pPr>
        <w:tabs>
          <w:tab w:val="left" w:pos="567"/>
        </w:tabs>
        <w:rPr>
          <w:i/>
          <w:sz w:val="22"/>
          <w:szCs w:val="22"/>
        </w:rPr>
      </w:pPr>
      <w:r w:rsidRPr="00B2764F">
        <w:rPr>
          <w:i/>
          <w:sz w:val="22"/>
          <w:szCs w:val="22"/>
        </w:rPr>
        <w:t xml:space="preserve">A </w:t>
      </w:r>
      <w:proofErr w:type="spellStart"/>
      <w:r w:rsidRPr="00B2764F">
        <w:rPr>
          <w:i/>
          <w:sz w:val="22"/>
          <w:szCs w:val="22"/>
        </w:rPr>
        <w:t>Leflunomid</w:t>
      </w:r>
      <w:proofErr w:type="spellEnd"/>
      <w:r w:rsidRPr="00B2764F">
        <w:rPr>
          <w:i/>
          <w:sz w:val="22"/>
          <w:szCs w:val="22"/>
        </w:rPr>
        <w:t xml:space="preserve"> </w:t>
      </w:r>
      <w:proofErr w:type="spellStart"/>
      <w:r w:rsidRPr="00B2764F">
        <w:rPr>
          <w:i/>
          <w:sz w:val="22"/>
          <w:szCs w:val="22"/>
        </w:rPr>
        <w:t>Sandoz</w:t>
      </w:r>
      <w:proofErr w:type="spellEnd"/>
      <w:r w:rsidRPr="00B2764F">
        <w:rPr>
          <w:i/>
          <w:sz w:val="22"/>
          <w:szCs w:val="22"/>
        </w:rPr>
        <w:t xml:space="preserve"> filmtabletták </w:t>
      </w:r>
      <w:proofErr w:type="spellStart"/>
      <w:r>
        <w:rPr>
          <w:i/>
          <w:sz w:val="22"/>
          <w:szCs w:val="22"/>
        </w:rPr>
        <w:t>laktózt</w:t>
      </w:r>
      <w:proofErr w:type="spellEnd"/>
      <w:r>
        <w:rPr>
          <w:i/>
          <w:sz w:val="22"/>
          <w:szCs w:val="22"/>
        </w:rPr>
        <w:t xml:space="preserve">, </w:t>
      </w:r>
      <w:proofErr w:type="gramStart"/>
      <w:r>
        <w:rPr>
          <w:i/>
          <w:sz w:val="22"/>
          <w:szCs w:val="22"/>
        </w:rPr>
        <w:t>(szójababból</w:t>
      </w:r>
      <w:proofErr w:type="gramEnd"/>
      <w:r>
        <w:rPr>
          <w:i/>
          <w:sz w:val="22"/>
          <w:szCs w:val="22"/>
        </w:rPr>
        <w:t xml:space="preserve"> származó) </w:t>
      </w:r>
      <w:proofErr w:type="spellStart"/>
      <w:r>
        <w:rPr>
          <w:i/>
          <w:sz w:val="22"/>
          <w:szCs w:val="22"/>
        </w:rPr>
        <w:t>lecitint</w:t>
      </w:r>
      <w:proofErr w:type="spellEnd"/>
      <w:r>
        <w:rPr>
          <w:i/>
          <w:sz w:val="22"/>
          <w:szCs w:val="22"/>
        </w:rPr>
        <w:t xml:space="preserve"> és </w:t>
      </w:r>
      <w:r w:rsidRPr="00B2764F">
        <w:rPr>
          <w:i/>
          <w:sz w:val="22"/>
          <w:szCs w:val="22"/>
        </w:rPr>
        <w:t xml:space="preserve">nátriumot tartalmaznak. </w:t>
      </w:r>
    </w:p>
    <w:p w14:paraId="0A2E1E0A" w14:textId="77777777" w:rsidR="005558FA" w:rsidRDefault="005558FA" w:rsidP="005558FA">
      <w:pPr>
        <w:tabs>
          <w:tab w:val="left" w:pos="567"/>
        </w:tabs>
        <w:rPr>
          <w:sz w:val="22"/>
          <w:szCs w:val="22"/>
        </w:rPr>
      </w:pPr>
    </w:p>
    <w:p w14:paraId="2643198F" w14:textId="77777777" w:rsidR="005558FA" w:rsidRDefault="005558FA" w:rsidP="005558F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készítmény </w:t>
      </w:r>
      <w:proofErr w:type="spellStart"/>
      <w:r>
        <w:rPr>
          <w:sz w:val="22"/>
          <w:szCs w:val="22"/>
        </w:rPr>
        <w:t>laktózt</w:t>
      </w:r>
      <w:proofErr w:type="spellEnd"/>
      <w:r>
        <w:rPr>
          <w:sz w:val="22"/>
          <w:szCs w:val="22"/>
        </w:rPr>
        <w:t xml:space="preserve"> tartalmaz. Ritkán előforduló, örökletes </w:t>
      </w:r>
      <w:proofErr w:type="spellStart"/>
      <w:r>
        <w:rPr>
          <w:sz w:val="22"/>
          <w:szCs w:val="22"/>
        </w:rPr>
        <w:t>galaktózintoleranciában</w:t>
      </w:r>
      <w:proofErr w:type="spellEnd"/>
      <w:r>
        <w:rPr>
          <w:sz w:val="22"/>
          <w:szCs w:val="22"/>
        </w:rPr>
        <w:t xml:space="preserve">, teljes </w:t>
      </w:r>
      <w:proofErr w:type="spellStart"/>
      <w:r>
        <w:rPr>
          <w:sz w:val="22"/>
          <w:szCs w:val="22"/>
        </w:rPr>
        <w:t>laktázhiányban</w:t>
      </w:r>
      <w:proofErr w:type="spellEnd"/>
      <w:r>
        <w:rPr>
          <w:sz w:val="22"/>
          <w:szCs w:val="22"/>
        </w:rPr>
        <w:t xml:space="preserve"> vagy glükóz</w:t>
      </w:r>
      <w:r w:rsidR="0063717C"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galaktóz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malabszorpcióban</w:t>
      </w:r>
      <w:proofErr w:type="spellEnd"/>
      <w:r>
        <w:rPr>
          <w:sz w:val="22"/>
          <w:szCs w:val="22"/>
        </w:rPr>
        <w:t xml:space="preserve"> a készítmény nem szedhető.</w:t>
      </w:r>
    </w:p>
    <w:p w14:paraId="77385811" w14:textId="77777777" w:rsidR="005558FA" w:rsidRDefault="005558FA" w:rsidP="005558FA">
      <w:pPr>
        <w:tabs>
          <w:tab w:val="left" w:pos="567"/>
        </w:tabs>
        <w:rPr>
          <w:sz w:val="22"/>
          <w:szCs w:val="22"/>
        </w:rPr>
      </w:pPr>
    </w:p>
    <w:p w14:paraId="47976B34" w14:textId="77777777" w:rsidR="005558FA" w:rsidRDefault="005558FA" w:rsidP="005558F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készítmény </w:t>
      </w:r>
      <w:proofErr w:type="gramStart"/>
      <w:r w:rsidRPr="00B2764F">
        <w:rPr>
          <w:sz w:val="22"/>
          <w:szCs w:val="22"/>
        </w:rPr>
        <w:t>(szójababból</w:t>
      </w:r>
      <w:proofErr w:type="gramEnd"/>
      <w:r w:rsidRPr="00B2764F">
        <w:rPr>
          <w:sz w:val="22"/>
          <w:szCs w:val="22"/>
        </w:rPr>
        <w:t xml:space="preserve"> származó) </w:t>
      </w:r>
      <w:proofErr w:type="spellStart"/>
      <w:r w:rsidRPr="005558FA">
        <w:rPr>
          <w:sz w:val="22"/>
          <w:szCs w:val="22"/>
        </w:rPr>
        <w:t>l</w:t>
      </w:r>
      <w:r>
        <w:rPr>
          <w:sz w:val="22"/>
          <w:szCs w:val="22"/>
        </w:rPr>
        <w:t>ecitint</w:t>
      </w:r>
      <w:proofErr w:type="spellEnd"/>
      <w:r>
        <w:rPr>
          <w:sz w:val="22"/>
          <w:szCs w:val="22"/>
        </w:rPr>
        <w:t xml:space="preserve"> tartalmaz. Ne alkalmazza a készítményt, amennyiben földimogyoró- vagy szójaallergiája van.</w:t>
      </w:r>
    </w:p>
    <w:p w14:paraId="16F87A71" w14:textId="77777777" w:rsidR="005558FA" w:rsidRDefault="005558FA" w:rsidP="005558FA">
      <w:pPr>
        <w:tabs>
          <w:tab w:val="left" w:pos="567"/>
        </w:tabs>
        <w:rPr>
          <w:sz w:val="22"/>
          <w:szCs w:val="22"/>
        </w:rPr>
      </w:pPr>
    </w:p>
    <w:p w14:paraId="557DFEA4" w14:textId="77777777" w:rsidR="00612E46" w:rsidRDefault="005558FA" w:rsidP="00B2764F">
      <w:pPr>
        <w:tabs>
          <w:tab w:val="left" w:pos="567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A készítmény kevesebb, mint 1 </w:t>
      </w:r>
      <w:proofErr w:type="spellStart"/>
      <w:r>
        <w:rPr>
          <w:sz w:val="22"/>
          <w:szCs w:val="22"/>
        </w:rPr>
        <w:t>mmol</w:t>
      </w:r>
      <w:proofErr w:type="spellEnd"/>
      <w:r>
        <w:rPr>
          <w:sz w:val="22"/>
          <w:szCs w:val="22"/>
        </w:rPr>
        <w:t xml:space="preserve"> (23 mg) nátriumot tartalmaz </w:t>
      </w:r>
      <w:r w:rsidR="00A06ACC">
        <w:rPr>
          <w:sz w:val="22"/>
          <w:szCs w:val="22"/>
        </w:rPr>
        <w:t>film</w:t>
      </w:r>
      <w:r>
        <w:rPr>
          <w:sz w:val="22"/>
          <w:szCs w:val="22"/>
        </w:rPr>
        <w:t>tablettánként, azaz gyakorlatilag „nátriummentes”.</w:t>
      </w:r>
    </w:p>
    <w:p w14:paraId="5D9EBF41" w14:textId="77777777" w:rsidR="00A06ACC" w:rsidRPr="00A108BC" w:rsidRDefault="00A06AC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E1C0D1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4.5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 xml:space="preserve">Gyógyszerkölcsönhatások és egyéb </w:t>
      </w:r>
      <w:proofErr w:type="gramStart"/>
      <w:r w:rsidRPr="00A108BC">
        <w:rPr>
          <w:b/>
          <w:bCs/>
          <w:color w:val="000000"/>
          <w:sz w:val="22"/>
          <w:szCs w:val="22"/>
        </w:rPr>
        <w:t>interakciók</w:t>
      </w:r>
      <w:proofErr w:type="gramEnd"/>
    </w:p>
    <w:p w14:paraId="052FC59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4BCD4B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gramStart"/>
      <w:r w:rsidRPr="00A108BC">
        <w:rPr>
          <w:color w:val="000000"/>
          <w:sz w:val="22"/>
          <w:szCs w:val="22"/>
        </w:rPr>
        <w:t>Interakciós</w:t>
      </w:r>
      <w:proofErr w:type="gramEnd"/>
      <w:r w:rsidRPr="00A108BC">
        <w:rPr>
          <w:color w:val="000000"/>
          <w:sz w:val="22"/>
          <w:szCs w:val="22"/>
        </w:rPr>
        <w:t xml:space="preserve"> vizsgálatokat csak felnőttek körében végeztek.</w:t>
      </w:r>
    </w:p>
    <w:p w14:paraId="2B39C25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1E1EE4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Fokozott mellékhatások fordulhatnak elő a kezelést megelőzően vagy azzal egyidejűleg szedett </w:t>
      </w:r>
      <w:proofErr w:type="spellStart"/>
      <w:r w:rsidRPr="00A108BC">
        <w:rPr>
          <w:color w:val="000000"/>
          <w:sz w:val="22"/>
          <w:szCs w:val="22"/>
        </w:rPr>
        <w:t>hepatotoxi</w:t>
      </w:r>
      <w:r w:rsidR="004D24FD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, vagy </w:t>
      </w:r>
      <w:proofErr w:type="spellStart"/>
      <w:r w:rsidR="00633338" w:rsidRPr="00A108BC">
        <w:rPr>
          <w:color w:val="000000"/>
          <w:sz w:val="22"/>
          <w:szCs w:val="22"/>
        </w:rPr>
        <w:t>hemato</w:t>
      </w:r>
      <w:r w:rsidRPr="00A108BC">
        <w:rPr>
          <w:color w:val="000000"/>
          <w:sz w:val="22"/>
          <w:szCs w:val="22"/>
        </w:rPr>
        <w:t>toxi</w:t>
      </w:r>
      <w:r w:rsidR="004D24FD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r w:rsidR="002D7926">
        <w:rPr>
          <w:color w:val="000000"/>
          <w:sz w:val="22"/>
          <w:szCs w:val="22"/>
        </w:rPr>
        <w:t>gyógyszerek</w:t>
      </w:r>
      <w:r w:rsidR="002D7926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 xml:space="preserve">esetében, vagy ha ezeket a gyógyszereket úgy alkalmazzák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E86E95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kezelést követően, hogy kimarad a </w:t>
      </w:r>
      <w:r w:rsidR="00E86E95" w:rsidRPr="00A108BC">
        <w:rPr>
          <w:color w:val="000000"/>
          <w:sz w:val="22"/>
          <w:szCs w:val="22"/>
        </w:rPr>
        <w:t>kimosási</w:t>
      </w:r>
      <w:r w:rsidR="00D4652E" w:rsidRPr="00A108BC">
        <w:rPr>
          <w:color w:val="000000"/>
          <w:sz w:val="22"/>
          <w:szCs w:val="22"/>
        </w:rPr>
        <w:t xml:space="preserve"> –</w:t>
      </w:r>
      <w:r w:rsidR="00DA5B85" w:rsidRPr="00A108BC">
        <w:rPr>
          <w:color w:val="000000"/>
          <w:sz w:val="22"/>
          <w:szCs w:val="22"/>
        </w:rPr>
        <w:t xml:space="preserve"> </w:t>
      </w:r>
      <w:r w:rsidR="00D4652E" w:rsidRPr="00A108BC">
        <w:rPr>
          <w:color w:val="000000"/>
          <w:sz w:val="22"/>
          <w:szCs w:val="22"/>
        </w:rPr>
        <w:t xml:space="preserve">a </w:t>
      </w:r>
      <w:r w:rsidRPr="00A108BC">
        <w:rPr>
          <w:color w:val="000000"/>
          <w:sz w:val="22"/>
          <w:szCs w:val="22"/>
        </w:rPr>
        <w:t>gyógyszerkiürülést elősegítő</w:t>
      </w:r>
      <w:r w:rsidR="00E86E95" w:rsidRPr="00A108BC">
        <w:rPr>
          <w:color w:val="000000"/>
          <w:sz w:val="22"/>
          <w:szCs w:val="22"/>
        </w:rPr>
        <w:t xml:space="preserve"> </w:t>
      </w:r>
      <w:r w:rsidR="00E86E95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 periódus (lásd még a </w:t>
      </w:r>
      <w:r w:rsidR="007B6607" w:rsidRPr="00A108BC">
        <w:rPr>
          <w:color w:val="000000"/>
          <w:sz w:val="22"/>
          <w:szCs w:val="22"/>
        </w:rPr>
        <w:t>„</w:t>
      </w:r>
      <w:r w:rsidR="00D4652E" w:rsidRPr="00A108BC">
        <w:rPr>
          <w:color w:val="000000"/>
          <w:sz w:val="22"/>
          <w:szCs w:val="22"/>
        </w:rPr>
        <w:t>Kombinált kezelés</w:t>
      </w:r>
      <w:r w:rsidR="007B6607" w:rsidRPr="00A108BC">
        <w:rPr>
          <w:color w:val="000000"/>
          <w:sz w:val="22"/>
          <w:szCs w:val="22"/>
        </w:rPr>
        <w:t>”</w:t>
      </w:r>
      <w:r w:rsidRPr="00A108BC">
        <w:rPr>
          <w:color w:val="000000"/>
          <w:sz w:val="22"/>
          <w:szCs w:val="22"/>
        </w:rPr>
        <w:t>-r</w:t>
      </w:r>
      <w:r w:rsidR="00D4652E" w:rsidRPr="00A108BC">
        <w:rPr>
          <w:color w:val="000000"/>
          <w:sz w:val="22"/>
          <w:szCs w:val="22"/>
        </w:rPr>
        <w:t>e</w:t>
      </w:r>
      <w:r w:rsidRPr="00A108BC">
        <w:rPr>
          <w:color w:val="000000"/>
          <w:sz w:val="22"/>
          <w:szCs w:val="22"/>
        </w:rPr>
        <w:t xml:space="preserve"> vonatkozó útmutatást a 4.4</w:t>
      </w:r>
      <w:r w:rsidR="00E86E95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pontban). Ezért az áttérés után</w:t>
      </w:r>
      <w:r w:rsidR="00E86E95" w:rsidRPr="00A108BC">
        <w:rPr>
          <w:color w:val="000000"/>
          <w:sz w:val="22"/>
          <w:szCs w:val="22"/>
        </w:rPr>
        <w:t>i</w:t>
      </w:r>
      <w:r w:rsidRPr="00A108BC">
        <w:rPr>
          <w:color w:val="000000"/>
          <w:sz w:val="22"/>
          <w:szCs w:val="22"/>
        </w:rPr>
        <w:t xml:space="preserve"> kezdeti szakaszban a májenzimek és hematológiai paraméterek szorosabb ellenőrzése</w:t>
      </w:r>
      <w:r w:rsidR="00E86E95" w:rsidRPr="00A108BC">
        <w:rPr>
          <w:color w:val="000000"/>
          <w:sz w:val="22"/>
          <w:szCs w:val="22"/>
        </w:rPr>
        <w:t xml:space="preserve"> javasolt</w:t>
      </w:r>
      <w:r w:rsidRPr="00A108BC">
        <w:rPr>
          <w:color w:val="000000"/>
          <w:sz w:val="22"/>
          <w:szCs w:val="22"/>
        </w:rPr>
        <w:t>.</w:t>
      </w:r>
    </w:p>
    <w:p w14:paraId="337F161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D7FA409" w14:textId="77777777" w:rsidR="000775C7" w:rsidRPr="00DB3958" w:rsidRDefault="000775C7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DB3958">
        <w:rPr>
          <w:color w:val="000000"/>
          <w:sz w:val="22"/>
          <w:szCs w:val="22"/>
          <w:u w:val="single"/>
        </w:rPr>
        <w:t>Metotrexát</w:t>
      </w:r>
      <w:proofErr w:type="spellEnd"/>
    </w:p>
    <w:p w14:paraId="14C4B6C7" w14:textId="77777777" w:rsidR="000775C7" w:rsidRDefault="000775C7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9A4AB0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Egy kisszámú beteg (n</w:t>
      </w:r>
      <w:r w:rsidR="00B800BD">
        <w:rPr>
          <w:color w:val="000000"/>
          <w:sz w:val="22"/>
          <w:szCs w:val="22"/>
        </w:rPr>
        <w:t> =</w:t>
      </w:r>
      <w:r w:rsidR="00E86E95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 xml:space="preserve">30) bevonásával végzett vizsgálatban a </w:t>
      </w:r>
      <w:proofErr w:type="spellStart"/>
      <w:r w:rsidR="00E86E95" w:rsidRPr="00A108BC">
        <w:rPr>
          <w:color w:val="000000"/>
          <w:sz w:val="22"/>
          <w:szCs w:val="22"/>
        </w:rPr>
        <w:t>leflunomid</w:t>
      </w:r>
      <w:proofErr w:type="spellEnd"/>
      <w:r w:rsidR="00E86E95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(napon</w:t>
      </w:r>
      <w:r w:rsidR="00E86E95" w:rsidRPr="00A108BC">
        <w:rPr>
          <w:color w:val="000000"/>
          <w:sz w:val="22"/>
          <w:szCs w:val="22"/>
        </w:rPr>
        <w:t>ta</w:t>
      </w:r>
      <w:r w:rsidRPr="00A108BC">
        <w:rPr>
          <w:color w:val="000000"/>
          <w:sz w:val="22"/>
          <w:szCs w:val="22"/>
        </w:rPr>
        <w:t xml:space="preserve"> 10–20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) és a </w:t>
      </w:r>
      <w:proofErr w:type="spellStart"/>
      <w:r w:rsidR="00E86E95" w:rsidRPr="00A108BC">
        <w:rPr>
          <w:color w:val="000000"/>
          <w:sz w:val="22"/>
          <w:szCs w:val="22"/>
        </w:rPr>
        <w:t>metotrexát</w:t>
      </w:r>
      <w:proofErr w:type="spellEnd"/>
      <w:r w:rsidR="00E86E95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(hetente 10–25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>) együttes alkalmazása</w:t>
      </w:r>
      <w:r w:rsidR="00633338" w:rsidRPr="00A108BC">
        <w:rPr>
          <w:color w:val="000000"/>
          <w:sz w:val="22"/>
          <w:szCs w:val="22"/>
        </w:rPr>
        <w:t>kor</w:t>
      </w:r>
      <w:r w:rsidRPr="00A108BC">
        <w:rPr>
          <w:color w:val="000000"/>
          <w:sz w:val="22"/>
          <w:szCs w:val="22"/>
        </w:rPr>
        <w:t xml:space="preserve"> a 30 betegből </w:t>
      </w:r>
      <w:r w:rsidR="00495833" w:rsidRPr="00A108BC">
        <w:rPr>
          <w:color w:val="000000"/>
          <w:sz w:val="22"/>
          <w:szCs w:val="22"/>
        </w:rPr>
        <w:t>5 beteg</w:t>
      </w:r>
      <w:r w:rsidRPr="00A108BC">
        <w:rPr>
          <w:color w:val="000000"/>
          <w:sz w:val="22"/>
          <w:szCs w:val="22"/>
        </w:rPr>
        <w:t>nél a májenzim</w:t>
      </w:r>
      <w:r w:rsidR="00E86E95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értékek 2–3</w:t>
      </w:r>
      <w:r w:rsidR="00E86E95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szoros emelkedését észlelték. Az emelkedés minden esetben megszűnt, 2 betegnél a kombinál</w:t>
      </w:r>
      <w:r w:rsidR="00633338" w:rsidRPr="00A108BC">
        <w:rPr>
          <w:color w:val="000000"/>
          <w:sz w:val="22"/>
          <w:szCs w:val="22"/>
        </w:rPr>
        <w:t xml:space="preserve">t kezelés folytatása mellett, </w:t>
      </w:r>
      <w:r w:rsidRPr="00A108BC">
        <w:rPr>
          <w:color w:val="000000"/>
          <w:sz w:val="22"/>
          <w:szCs w:val="22"/>
        </w:rPr>
        <w:t xml:space="preserve">3 betegnél pedig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E86E95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kezelés abbahagyása esetén. Öt másik </w:t>
      </w:r>
      <w:proofErr w:type="gramStart"/>
      <w:r w:rsidRPr="00A108BC">
        <w:rPr>
          <w:color w:val="000000"/>
          <w:sz w:val="22"/>
          <w:szCs w:val="22"/>
        </w:rPr>
        <w:lastRenderedPageBreak/>
        <w:t>betegnél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r w:rsidR="00A232CA">
        <w:rPr>
          <w:color w:val="000000"/>
          <w:sz w:val="22"/>
          <w:szCs w:val="22"/>
        </w:rPr>
        <w:t>a</w:t>
      </w:r>
      <w:r w:rsidRPr="00A108BC">
        <w:rPr>
          <w:color w:val="000000"/>
          <w:sz w:val="22"/>
          <w:szCs w:val="22"/>
        </w:rPr>
        <w:t xml:space="preserve"> háromszoros</w:t>
      </w:r>
      <w:r w:rsidR="00A232CA">
        <w:rPr>
          <w:color w:val="000000"/>
          <w:sz w:val="22"/>
          <w:szCs w:val="22"/>
        </w:rPr>
        <w:t>nál</w:t>
      </w:r>
      <w:r w:rsidRPr="00A108BC">
        <w:rPr>
          <w:color w:val="000000"/>
          <w:sz w:val="22"/>
          <w:szCs w:val="22"/>
        </w:rPr>
        <w:t xml:space="preserve"> </w:t>
      </w:r>
      <w:r w:rsidR="00A232CA">
        <w:rPr>
          <w:color w:val="000000"/>
          <w:sz w:val="22"/>
          <w:szCs w:val="22"/>
        </w:rPr>
        <w:t xml:space="preserve">nagyobb </w:t>
      </w:r>
      <w:r w:rsidRPr="00A108BC">
        <w:rPr>
          <w:color w:val="000000"/>
          <w:sz w:val="22"/>
          <w:szCs w:val="22"/>
        </w:rPr>
        <w:t xml:space="preserve">mértékű emelkedést észleltek. Ezek az emelkedések is megszűntek: 2 betegnél a kombinált kezelés folytatása mellett és 3 betegnél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abbahagyása esetén.</w:t>
      </w:r>
    </w:p>
    <w:p w14:paraId="1D4261B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6AAB2F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A108BC">
        <w:rPr>
          <w:color w:val="000000"/>
          <w:sz w:val="22"/>
          <w:szCs w:val="22"/>
        </w:rPr>
        <w:t>Rheumatoid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arthritisben</w:t>
      </w:r>
      <w:proofErr w:type="spellEnd"/>
      <w:r w:rsidRPr="00A108BC">
        <w:rPr>
          <w:color w:val="000000"/>
          <w:sz w:val="22"/>
          <w:szCs w:val="22"/>
        </w:rPr>
        <w:t xml:space="preserve"> szenvedő betegeknél a </w:t>
      </w:r>
      <w:proofErr w:type="spellStart"/>
      <w:r w:rsidR="00CE3EB7" w:rsidRPr="00A108BC">
        <w:rPr>
          <w:color w:val="000000"/>
          <w:sz w:val="22"/>
          <w:szCs w:val="22"/>
        </w:rPr>
        <w:t>leflunomid</w:t>
      </w:r>
      <w:proofErr w:type="spellEnd"/>
      <w:r w:rsidR="00CE3EB7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(napon</w:t>
      </w:r>
      <w:r w:rsidR="00CE3EB7" w:rsidRPr="00A108BC">
        <w:rPr>
          <w:color w:val="000000"/>
          <w:sz w:val="22"/>
          <w:szCs w:val="22"/>
        </w:rPr>
        <w:t>ta</w:t>
      </w:r>
      <w:r w:rsidRPr="00A108BC">
        <w:rPr>
          <w:color w:val="000000"/>
          <w:sz w:val="22"/>
          <w:szCs w:val="22"/>
        </w:rPr>
        <w:t xml:space="preserve"> 10–20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) és a </w:t>
      </w:r>
      <w:proofErr w:type="spellStart"/>
      <w:r w:rsidR="00CE3EB7" w:rsidRPr="00A108BC">
        <w:rPr>
          <w:color w:val="000000"/>
          <w:sz w:val="22"/>
          <w:szCs w:val="22"/>
        </w:rPr>
        <w:t>metotrexát</w:t>
      </w:r>
      <w:proofErr w:type="spellEnd"/>
      <w:r w:rsidR="00CE3EB7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(hetenként 10–25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) között nem mutattak ki </w:t>
      </w:r>
      <w:proofErr w:type="spellStart"/>
      <w:r w:rsidRPr="00A108BC">
        <w:rPr>
          <w:color w:val="000000"/>
          <w:sz w:val="22"/>
          <w:szCs w:val="22"/>
        </w:rPr>
        <w:t>farmakokinetikai</w:t>
      </w:r>
      <w:proofErr w:type="spellEnd"/>
      <w:r w:rsidRPr="00A108BC">
        <w:rPr>
          <w:color w:val="000000"/>
          <w:sz w:val="22"/>
          <w:szCs w:val="22"/>
        </w:rPr>
        <w:t xml:space="preserve"> kölcsönhatást.</w:t>
      </w:r>
    </w:p>
    <w:p w14:paraId="2D9FBA1E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3B3E052" w14:textId="77777777" w:rsidR="00A232CA" w:rsidRDefault="006F0277" w:rsidP="00162413">
      <w:pPr>
        <w:keepNext/>
        <w:autoSpaceDE w:val="0"/>
        <w:autoSpaceDN w:val="0"/>
        <w:adjustRightInd w:val="0"/>
        <w:spacing w:line="224" w:lineRule="exact"/>
        <w:ind w:left="40" w:right="-23"/>
        <w:rPr>
          <w:color w:val="231F20"/>
          <w:sz w:val="22"/>
          <w:szCs w:val="22"/>
          <w:u w:val="single"/>
          <w:lang w:eastAsia="en-US"/>
        </w:rPr>
      </w:pPr>
      <w:r>
        <w:rPr>
          <w:color w:val="231F20"/>
          <w:sz w:val="22"/>
          <w:szCs w:val="22"/>
          <w:u w:val="single"/>
          <w:lang w:eastAsia="en-US"/>
        </w:rPr>
        <w:t>Védőo</w:t>
      </w:r>
      <w:r w:rsidR="00A232CA" w:rsidRPr="00DB3958">
        <w:rPr>
          <w:color w:val="231F20"/>
          <w:sz w:val="22"/>
          <w:szCs w:val="22"/>
          <w:u w:val="single"/>
          <w:lang w:eastAsia="en-US"/>
        </w:rPr>
        <w:t>ltások</w:t>
      </w:r>
    </w:p>
    <w:p w14:paraId="06B19850" w14:textId="77777777" w:rsidR="00C93856" w:rsidRPr="00DB3958" w:rsidRDefault="00C93856" w:rsidP="00162413">
      <w:pPr>
        <w:keepNext/>
        <w:autoSpaceDE w:val="0"/>
        <w:autoSpaceDN w:val="0"/>
        <w:adjustRightInd w:val="0"/>
        <w:spacing w:line="224" w:lineRule="exact"/>
        <w:ind w:left="40" w:right="-23"/>
        <w:rPr>
          <w:color w:val="000000"/>
          <w:sz w:val="22"/>
          <w:szCs w:val="22"/>
          <w:lang w:eastAsia="en-US"/>
        </w:rPr>
      </w:pPr>
    </w:p>
    <w:p w14:paraId="662CE577" w14:textId="77777777" w:rsidR="00A232CA" w:rsidRPr="00DB3958" w:rsidRDefault="00A232CA" w:rsidP="00A232CA">
      <w:pPr>
        <w:autoSpaceDE w:val="0"/>
        <w:autoSpaceDN w:val="0"/>
        <w:adjustRightInd w:val="0"/>
        <w:spacing w:before="56" w:line="239" w:lineRule="auto"/>
        <w:ind w:left="40" w:right="341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 kezelés során </w:t>
      </w:r>
      <w:r w:rsidR="006F0277">
        <w:rPr>
          <w:color w:val="000000"/>
          <w:sz w:val="22"/>
          <w:szCs w:val="22"/>
        </w:rPr>
        <w:t>alkalmazott</w:t>
      </w:r>
      <w:r w:rsidRPr="00DB3958">
        <w:rPr>
          <w:color w:val="000000"/>
          <w:sz w:val="22"/>
          <w:szCs w:val="22"/>
        </w:rPr>
        <w:t xml:space="preserve"> </w:t>
      </w:r>
      <w:r w:rsidR="006F0277">
        <w:rPr>
          <w:color w:val="000000"/>
          <w:sz w:val="22"/>
          <w:szCs w:val="22"/>
        </w:rPr>
        <w:t>védő</w:t>
      </w:r>
      <w:r w:rsidRPr="00DB3958">
        <w:rPr>
          <w:color w:val="000000"/>
          <w:sz w:val="22"/>
          <w:szCs w:val="22"/>
        </w:rPr>
        <w:t xml:space="preserve">oltások hatásosságára és biztonságosságára vonatkozóan nem állnak rendelkezésre klinikai adatok. Élő, </w:t>
      </w:r>
      <w:proofErr w:type="spellStart"/>
      <w:r w:rsidRPr="00DB3958">
        <w:rPr>
          <w:color w:val="000000"/>
          <w:sz w:val="22"/>
          <w:szCs w:val="22"/>
        </w:rPr>
        <w:t>attenuált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gramStart"/>
      <w:r w:rsidRPr="00DB3958">
        <w:rPr>
          <w:color w:val="000000"/>
          <w:sz w:val="22"/>
          <w:szCs w:val="22"/>
        </w:rPr>
        <w:t>vakcinával</w:t>
      </w:r>
      <w:proofErr w:type="gramEnd"/>
      <w:r w:rsidRPr="00DB3958">
        <w:rPr>
          <w:color w:val="000000"/>
          <w:sz w:val="22"/>
          <w:szCs w:val="22"/>
        </w:rPr>
        <w:t xml:space="preserve"> történ</w:t>
      </w:r>
      <w:r w:rsidR="009D4EEE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 oltás végzése azonban nem javasolt. Élő, </w:t>
      </w:r>
      <w:proofErr w:type="spellStart"/>
      <w:r w:rsidRPr="00DB3958">
        <w:rPr>
          <w:color w:val="000000"/>
          <w:sz w:val="22"/>
          <w:szCs w:val="22"/>
        </w:rPr>
        <w:t>attenuált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gramStart"/>
      <w:r w:rsidRPr="00DB3958">
        <w:rPr>
          <w:color w:val="000000"/>
          <w:sz w:val="22"/>
          <w:szCs w:val="22"/>
        </w:rPr>
        <w:t>vakcinával</w:t>
      </w:r>
      <w:proofErr w:type="gramEnd"/>
      <w:r w:rsidRPr="00DB3958">
        <w:rPr>
          <w:color w:val="000000"/>
          <w:sz w:val="22"/>
          <w:szCs w:val="22"/>
        </w:rPr>
        <w:t xml:space="preserve"> történő oltás tervezésekor a</w:t>
      </w:r>
      <w:r w:rsidR="009D4EEE">
        <w:rPr>
          <w:color w:val="000000"/>
          <w:sz w:val="22"/>
          <w:szCs w:val="22"/>
        </w:rPr>
        <w:t xml:space="preserve"> </w:t>
      </w:r>
      <w:proofErr w:type="spellStart"/>
      <w:r w:rsidR="009D4EEE" w:rsidRPr="00026A3A">
        <w:rPr>
          <w:color w:val="000000"/>
          <w:sz w:val="22"/>
          <w:szCs w:val="22"/>
        </w:rPr>
        <w:t>Leflunomid</w:t>
      </w:r>
      <w:proofErr w:type="spellEnd"/>
      <w:r w:rsidR="009D4EEE" w:rsidRPr="00026A3A">
        <w:rPr>
          <w:color w:val="000000"/>
          <w:sz w:val="22"/>
          <w:szCs w:val="22"/>
        </w:rPr>
        <w:t xml:space="preserve"> </w:t>
      </w:r>
      <w:proofErr w:type="spellStart"/>
      <w:r w:rsidR="009D4EEE" w:rsidRPr="00026A3A">
        <w:rPr>
          <w:color w:val="000000"/>
          <w:sz w:val="22"/>
          <w:szCs w:val="22"/>
        </w:rPr>
        <w:t>Sandoz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r w:rsidR="008B7B52">
        <w:rPr>
          <w:color w:val="000000"/>
          <w:sz w:val="22"/>
          <w:szCs w:val="22"/>
        </w:rPr>
        <w:t xml:space="preserve">filmtabletta </w:t>
      </w:r>
      <w:r w:rsidRPr="00DB3958">
        <w:rPr>
          <w:color w:val="000000"/>
          <w:sz w:val="22"/>
          <w:szCs w:val="22"/>
        </w:rPr>
        <w:t xml:space="preserve">adásának befejezése után 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elhúzódó felezési idejét figyelembe kell venni.</w:t>
      </w:r>
    </w:p>
    <w:p w14:paraId="636BED1B" w14:textId="77777777" w:rsidR="00A232CA" w:rsidRPr="00DB3958" w:rsidRDefault="00A232CA" w:rsidP="00A232CA">
      <w:pPr>
        <w:autoSpaceDE w:val="0"/>
        <w:autoSpaceDN w:val="0"/>
        <w:adjustRightInd w:val="0"/>
        <w:spacing w:before="13" w:line="240" w:lineRule="exact"/>
        <w:rPr>
          <w:color w:val="000000"/>
          <w:lang w:eastAsia="en-US"/>
        </w:rPr>
      </w:pPr>
    </w:p>
    <w:p w14:paraId="3E740DB5" w14:textId="77777777" w:rsidR="00A232CA" w:rsidRPr="00DB3958" w:rsidRDefault="00A232CA" w:rsidP="00DB3958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u w:val="single"/>
        </w:rPr>
      </w:pPr>
      <w:proofErr w:type="spellStart"/>
      <w:r w:rsidRPr="00DB3958">
        <w:rPr>
          <w:color w:val="000000"/>
          <w:sz w:val="22"/>
          <w:szCs w:val="22"/>
          <w:u w:val="single"/>
        </w:rPr>
        <w:t>Warfarin</w:t>
      </w:r>
      <w:proofErr w:type="spellEnd"/>
      <w:r w:rsidRPr="00DB3958">
        <w:rPr>
          <w:color w:val="000000"/>
          <w:sz w:val="22"/>
          <w:szCs w:val="22"/>
          <w:u w:val="single"/>
        </w:rPr>
        <w:t xml:space="preserve"> és egyéb </w:t>
      </w:r>
      <w:proofErr w:type="spellStart"/>
      <w:r w:rsidRPr="00DB3958">
        <w:rPr>
          <w:color w:val="000000"/>
          <w:sz w:val="22"/>
          <w:szCs w:val="22"/>
          <w:u w:val="single"/>
        </w:rPr>
        <w:t>kumarin</w:t>
      </w:r>
      <w:proofErr w:type="spellEnd"/>
      <w:r w:rsidR="00CD7379">
        <w:rPr>
          <w:color w:val="000000"/>
          <w:sz w:val="22"/>
          <w:szCs w:val="22"/>
          <w:u w:val="single"/>
        </w:rPr>
        <w:t>-</w:t>
      </w:r>
      <w:r w:rsidRPr="00DB3958">
        <w:rPr>
          <w:color w:val="000000"/>
          <w:sz w:val="22"/>
          <w:szCs w:val="22"/>
          <w:u w:val="single"/>
        </w:rPr>
        <w:t xml:space="preserve">típusú </w:t>
      </w:r>
      <w:proofErr w:type="spellStart"/>
      <w:r w:rsidRPr="00DB3958">
        <w:rPr>
          <w:color w:val="000000"/>
          <w:sz w:val="22"/>
          <w:szCs w:val="22"/>
          <w:u w:val="single"/>
        </w:rPr>
        <w:t>antikoagulánsok</w:t>
      </w:r>
      <w:proofErr w:type="spellEnd"/>
    </w:p>
    <w:p w14:paraId="053EBDFC" w14:textId="77777777" w:rsidR="00A232CA" w:rsidRPr="00DB3958" w:rsidRDefault="00A232CA" w:rsidP="00DB3958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30B2F3B" w14:textId="77777777" w:rsidR="00612E46" w:rsidRPr="00A108BC" w:rsidRDefault="00A232CA" w:rsidP="00B2764F">
      <w:pPr>
        <w:widowControl w:val="0"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Megnövekedett </w:t>
      </w:r>
      <w:proofErr w:type="spellStart"/>
      <w:r w:rsidRPr="00DB3958">
        <w:rPr>
          <w:color w:val="000000"/>
          <w:sz w:val="22"/>
          <w:szCs w:val="22"/>
        </w:rPr>
        <w:t>protrombinid</w:t>
      </w:r>
      <w:r w:rsidR="007B3A79" w:rsidRPr="00DB3958">
        <w:rPr>
          <w:color w:val="000000"/>
          <w:sz w:val="22"/>
          <w:szCs w:val="22"/>
        </w:rPr>
        <w:t>ő</w:t>
      </w:r>
      <w:proofErr w:type="spellEnd"/>
      <w:r w:rsidRPr="00DB3958">
        <w:rPr>
          <w:color w:val="000000"/>
          <w:sz w:val="22"/>
          <w:szCs w:val="22"/>
        </w:rPr>
        <w:t xml:space="preserve"> eseteit jelentették, amikor a </w:t>
      </w:r>
      <w:proofErr w:type="spellStart"/>
      <w:r w:rsidRPr="00DB3958">
        <w:rPr>
          <w:color w:val="000000"/>
          <w:sz w:val="22"/>
          <w:szCs w:val="22"/>
        </w:rPr>
        <w:t>warfarint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leflunomiddal</w:t>
      </w:r>
      <w:proofErr w:type="spellEnd"/>
      <w:r w:rsidRPr="00DB3958">
        <w:rPr>
          <w:color w:val="000000"/>
          <w:sz w:val="22"/>
          <w:szCs w:val="22"/>
        </w:rPr>
        <w:t xml:space="preserve"> kombinálták. </w:t>
      </w:r>
      <w:r w:rsidR="00CD7379">
        <w:rPr>
          <w:color w:val="000000"/>
          <w:sz w:val="22"/>
          <w:szCs w:val="22"/>
        </w:rPr>
        <w:t xml:space="preserve">A </w:t>
      </w:r>
      <w:proofErr w:type="spellStart"/>
      <w:r w:rsidR="00CD7379">
        <w:rPr>
          <w:color w:val="000000"/>
          <w:sz w:val="22"/>
          <w:szCs w:val="22"/>
        </w:rPr>
        <w:t>w</w:t>
      </w:r>
      <w:r w:rsidRPr="00DB3958">
        <w:rPr>
          <w:color w:val="000000"/>
          <w:sz w:val="22"/>
          <w:szCs w:val="22"/>
        </w:rPr>
        <w:t>arfarin</w:t>
      </w:r>
      <w:proofErr w:type="spellEnd"/>
      <w:r w:rsidRPr="00DB3958">
        <w:rPr>
          <w:color w:val="000000"/>
          <w:sz w:val="22"/>
          <w:szCs w:val="22"/>
        </w:rPr>
        <w:t xml:space="preserve"> és </w:t>
      </w:r>
      <w:r w:rsidR="00CD7379">
        <w:rPr>
          <w:color w:val="000000"/>
          <w:sz w:val="22"/>
          <w:szCs w:val="22"/>
        </w:rPr>
        <w:t xml:space="preserve">az </w:t>
      </w:r>
      <w:r w:rsidRPr="00DB3958">
        <w:rPr>
          <w:color w:val="000000"/>
          <w:sz w:val="22"/>
          <w:szCs w:val="22"/>
        </w:rPr>
        <w:t xml:space="preserve">A771726 közötti </w:t>
      </w:r>
      <w:proofErr w:type="spellStart"/>
      <w:r w:rsidRPr="00DB3958">
        <w:rPr>
          <w:color w:val="000000"/>
          <w:sz w:val="22"/>
          <w:szCs w:val="22"/>
        </w:rPr>
        <w:t>farmakodinámiás</w:t>
      </w:r>
      <w:proofErr w:type="spellEnd"/>
      <w:r w:rsidRPr="00DB3958">
        <w:rPr>
          <w:color w:val="000000"/>
          <w:sz w:val="22"/>
          <w:szCs w:val="22"/>
        </w:rPr>
        <w:t xml:space="preserve"> kölcsönhatást figyeltek meg egy klinikai </w:t>
      </w:r>
      <w:proofErr w:type="gramStart"/>
      <w:r w:rsidRPr="00DB3958">
        <w:rPr>
          <w:color w:val="000000"/>
          <w:sz w:val="22"/>
          <w:szCs w:val="22"/>
        </w:rPr>
        <w:t>farmakológiai</w:t>
      </w:r>
      <w:proofErr w:type="gramEnd"/>
      <w:r w:rsidRPr="00DB3958">
        <w:rPr>
          <w:color w:val="000000"/>
          <w:sz w:val="22"/>
          <w:szCs w:val="22"/>
        </w:rPr>
        <w:t xml:space="preserve"> vizsgálatban (lásd alább). Emiatt </w:t>
      </w:r>
      <w:proofErr w:type="spellStart"/>
      <w:r w:rsidRPr="00DB3958">
        <w:rPr>
          <w:color w:val="000000"/>
          <w:sz w:val="22"/>
          <w:szCs w:val="22"/>
        </w:rPr>
        <w:t>warfarinnal</w:t>
      </w:r>
      <w:proofErr w:type="spellEnd"/>
      <w:r w:rsidRPr="00DB3958">
        <w:rPr>
          <w:color w:val="000000"/>
          <w:sz w:val="22"/>
          <w:szCs w:val="22"/>
        </w:rPr>
        <w:t xml:space="preserve"> vagy egyéb </w:t>
      </w:r>
      <w:proofErr w:type="spellStart"/>
      <w:r w:rsidRPr="00DB3958">
        <w:rPr>
          <w:color w:val="000000"/>
          <w:sz w:val="22"/>
          <w:szCs w:val="22"/>
        </w:rPr>
        <w:t>kumarin</w:t>
      </w:r>
      <w:proofErr w:type="spellEnd"/>
      <w:r w:rsidR="00CD7379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 xml:space="preserve">típusú </w:t>
      </w:r>
      <w:proofErr w:type="spellStart"/>
      <w:r w:rsidRPr="00DB3958">
        <w:rPr>
          <w:color w:val="000000"/>
          <w:sz w:val="22"/>
          <w:szCs w:val="22"/>
        </w:rPr>
        <w:t>antikoagulánssal</w:t>
      </w:r>
      <w:proofErr w:type="spellEnd"/>
      <w:r w:rsidRPr="00DB3958">
        <w:rPr>
          <w:color w:val="000000"/>
          <w:sz w:val="22"/>
          <w:szCs w:val="22"/>
        </w:rPr>
        <w:t xml:space="preserve"> történő kombinációs kezelés során az INR-érték (International </w:t>
      </w:r>
      <w:proofErr w:type="spellStart"/>
      <w:r w:rsidRPr="00DB3958">
        <w:rPr>
          <w:color w:val="000000"/>
          <w:sz w:val="22"/>
          <w:szCs w:val="22"/>
        </w:rPr>
        <w:t>Normalised</w:t>
      </w:r>
      <w:proofErr w:type="spellEnd"/>
      <w:r w:rsidRPr="00DB3958">
        <w:rPr>
          <w:color w:val="000000"/>
          <w:sz w:val="22"/>
          <w:szCs w:val="22"/>
        </w:rPr>
        <w:t xml:space="preserve"> Ratio) szoros ellenőrzése és </w:t>
      </w:r>
      <w:proofErr w:type="spellStart"/>
      <w:r w:rsidRPr="00DB3958">
        <w:rPr>
          <w:color w:val="000000"/>
          <w:sz w:val="22"/>
          <w:szCs w:val="22"/>
        </w:rPr>
        <w:t>monitorozása</w:t>
      </w:r>
      <w:proofErr w:type="spellEnd"/>
      <w:r w:rsidRPr="00DB3958">
        <w:rPr>
          <w:color w:val="000000"/>
          <w:sz w:val="22"/>
          <w:szCs w:val="22"/>
        </w:rPr>
        <w:t xml:space="preserve"> javasolt.</w:t>
      </w:r>
    </w:p>
    <w:p w14:paraId="6F1FDD99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4851764" w14:textId="77777777" w:rsidR="00A232CA" w:rsidRPr="00A712B4" w:rsidRDefault="00A232CA" w:rsidP="00A232CA">
      <w:pPr>
        <w:autoSpaceDE w:val="0"/>
        <w:autoSpaceDN w:val="0"/>
        <w:adjustRightInd w:val="0"/>
        <w:spacing w:line="224" w:lineRule="exact"/>
        <w:ind w:left="40" w:right="-20"/>
        <w:rPr>
          <w:color w:val="000000"/>
          <w:sz w:val="22"/>
          <w:szCs w:val="22"/>
          <w:u w:val="single"/>
        </w:rPr>
      </w:pPr>
      <w:r w:rsidRPr="00A712B4">
        <w:rPr>
          <w:color w:val="000000"/>
          <w:sz w:val="22"/>
          <w:szCs w:val="22"/>
          <w:u w:val="single"/>
        </w:rPr>
        <w:t>Nem</w:t>
      </w:r>
      <w:r w:rsidR="00891B76" w:rsidRPr="00A712B4">
        <w:rPr>
          <w:color w:val="000000"/>
          <w:sz w:val="22"/>
          <w:szCs w:val="22"/>
          <w:u w:val="single"/>
        </w:rPr>
        <w:t>-</w:t>
      </w:r>
      <w:r w:rsidRPr="00A712B4">
        <w:rPr>
          <w:color w:val="000000"/>
          <w:sz w:val="22"/>
          <w:szCs w:val="22"/>
          <w:u w:val="single"/>
        </w:rPr>
        <w:t>szteroid gyulladásgátlók (NSAID)/</w:t>
      </w:r>
      <w:proofErr w:type="spellStart"/>
      <w:r w:rsidRPr="00A712B4">
        <w:rPr>
          <w:color w:val="000000"/>
          <w:sz w:val="22"/>
          <w:szCs w:val="22"/>
          <w:u w:val="single"/>
        </w:rPr>
        <w:t>kortikoszteroidok</w:t>
      </w:r>
      <w:proofErr w:type="spellEnd"/>
    </w:p>
    <w:p w14:paraId="70DF24E0" w14:textId="77777777" w:rsidR="00A232CA" w:rsidRPr="00DB3958" w:rsidRDefault="00A232CA" w:rsidP="00A232CA">
      <w:pPr>
        <w:autoSpaceDE w:val="0"/>
        <w:autoSpaceDN w:val="0"/>
        <w:adjustRightInd w:val="0"/>
        <w:spacing w:line="224" w:lineRule="exact"/>
        <w:ind w:left="40" w:right="-20"/>
        <w:rPr>
          <w:color w:val="000000"/>
          <w:sz w:val="22"/>
          <w:szCs w:val="22"/>
        </w:rPr>
      </w:pPr>
    </w:p>
    <w:p w14:paraId="3B96A581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Amennyiben a beteg a </w:t>
      </w:r>
      <w:proofErr w:type="spellStart"/>
      <w:r w:rsidRPr="00A108BC">
        <w:rPr>
          <w:color w:val="000000"/>
          <w:sz w:val="22"/>
          <w:szCs w:val="22"/>
        </w:rPr>
        <w:t>leflu</w:t>
      </w:r>
      <w:r w:rsidR="00B1669E" w:rsidRPr="00A108BC">
        <w:rPr>
          <w:color w:val="000000"/>
          <w:sz w:val="22"/>
          <w:szCs w:val="22"/>
        </w:rPr>
        <w:t>nomid</w:t>
      </w:r>
      <w:proofErr w:type="spellEnd"/>
      <w:r w:rsidR="00CE3EB7" w:rsidRPr="00A108BC">
        <w:rPr>
          <w:color w:val="000000"/>
          <w:sz w:val="22"/>
          <w:szCs w:val="22"/>
        </w:rPr>
        <w:noBreakHyphen/>
      </w:r>
      <w:r w:rsidR="00B1669E" w:rsidRPr="00A108BC">
        <w:rPr>
          <w:color w:val="000000"/>
          <w:sz w:val="22"/>
          <w:szCs w:val="22"/>
        </w:rPr>
        <w:t>kez</w:t>
      </w:r>
      <w:r w:rsidRPr="00A108BC">
        <w:rPr>
          <w:color w:val="000000"/>
          <w:sz w:val="22"/>
          <w:szCs w:val="22"/>
        </w:rPr>
        <w:t>elés megkezdésekor már nem</w:t>
      </w:r>
      <w:r w:rsidR="00CE3EB7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szteroid gyulladásgátló (NSAID) gyógyszereket és/vagy </w:t>
      </w:r>
      <w:proofErr w:type="spellStart"/>
      <w:r w:rsidRPr="00A108BC">
        <w:rPr>
          <w:color w:val="000000"/>
          <w:sz w:val="22"/>
          <w:szCs w:val="22"/>
        </w:rPr>
        <w:t>kortikoszteroidokat</w:t>
      </w:r>
      <w:proofErr w:type="spellEnd"/>
      <w:r w:rsidRPr="00A108BC">
        <w:rPr>
          <w:color w:val="000000"/>
          <w:sz w:val="22"/>
          <w:szCs w:val="22"/>
        </w:rPr>
        <w:t xml:space="preserve"> kap, ezek </w:t>
      </w:r>
      <w:r w:rsidR="009C6251" w:rsidRPr="00A108BC">
        <w:rPr>
          <w:color w:val="000000"/>
          <w:sz w:val="22"/>
          <w:szCs w:val="22"/>
        </w:rPr>
        <w:t xml:space="preserve">alkalmazását </w:t>
      </w: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adásának elkezdését követően lehet folytatni.</w:t>
      </w:r>
    </w:p>
    <w:p w14:paraId="1D5810B8" w14:textId="77777777" w:rsidR="00A232CA" w:rsidRPr="00A108BC" w:rsidRDefault="00A232CA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68627ED" w14:textId="77777777" w:rsidR="00A232CA" w:rsidRDefault="00A232CA" w:rsidP="00A232CA">
      <w:pPr>
        <w:autoSpaceDE w:val="0"/>
        <w:autoSpaceDN w:val="0"/>
        <w:adjustRightInd w:val="0"/>
        <w:spacing w:line="224" w:lineRule="exact"/>
        <w:ind w:left="40" w:right="-20"/>
        <w:rPr>
          <w:color w:val="231F20"/>
          <w:sz w:val="22"/>
          <w:szCs w:val="22"/>
          <w:u w:val="single"/>
          <w:lang w:eastAsia="en-US"/>
        </w:rPr>
      </w:pPr>
      <w:r w:rsidRPr="00DB3958">
        <w:rPr>
          <w:color w:val="231F20"/>
          <w:sz w:val="22"/>
          <w:szCs w:val="22"/>
          <w:u w:val="single"/>
          <w:lang w:eastAsia="en-US"/>
        </w:rPr>
        <w:t>Eg</w:t>
      </w:r>
      <w:r w:rsidRPr="00DB3958">
        <w:rPr>
          <w:color w:val="231F20"/>
          <w:spacing w:val="2"/>
          <w:sz w:val="22"/>
          <w:szCs w:val="22"/>
          <w:u w:val="single"/>
          <w:lang w:eastAsia="en-US"/>
        </w:rPr>
        <w:t>y</w:t>
      </w:r>
      <w:r w:rsidRPr="00DB3958">
        <w:rPr>
          <w:color w:val="231F20"/>
          <w:sz w:val="22"/>
          <w:szCs w:val="22"/>
          <w:u w:val="single"/>
          <w:lang w:eastAsia="en-US"/>
        </w:rPr>
        <w:t>éb</w:t>
      </w:r>
      <w:r w:rsidRPr="00DB3958">
        <w:rPr>
          <w:color w:val="231F20"/>
          <w:spacing w:val="-6"/>
          <w:sz w:val="22"/>
          <w:szCs w:val="22"/>
          <w:u w:val="single"/>
          <w:lang w:eastAsia="en-US"/>
        </w:rPr>
        <w:t xml:space="preserve"> </w:t>
      </w:r>
      <w:r w:rsidRPr="00DB3958">
        <w:rPr>
          <w:color w:val="231F20"/>
          <w:sz w:val="22"/>
          <w:szCs w:val="22"/>
          <w:u w:val="single"/>
          <w:lang w:eastAsia="en-US"/>
        </w:rPr>
        <w:t>gyógyszerek</w:t>
      </w:r>
      <w:r w:rsidRPr="00DB3958">
        <w:rPr>
          <w:color w:val="231F20"/>
          <w:spacing w:val="-12"/>
          <w:sz w:val="22"/>
          <w:szCs w:val="22"/>
          <w:u w:val="single"/>
          <w:lang w:eastAsia="en-US"/>
        </w:rPr>
        <w:t xml:space="preserve"> </w:t>
      </w:r>
      <w:proofErr w:type="spellStart"/>
      <w:r w:rsidRPr="00DB3958">
        <w:rPr>
          <w:color w:val="231F20"/>
          <w:sz w:val="22"/>
          <w:szCs w:val="22"/>
          <w:u w:val="single"/>
          <w:lang w:eastAsia="en-US"/>
        </w:rPr>
        <w:t>leflu</w:t>
      </w:r>
      <w:r w:rsidRPr="00DB3958">
        <w:rPr>
          <w:color w:val="231F20"/>
          <w:spacing w:val="2"/>
          <w:sz w:val="22"/>
          <w:szCs w:val="22"/>
          <w:u w:val="single"/>
          <w:lang w:eastAsia="en-US"/>
        </w:rPr>
        <w:t>n</w:t>
      </w:r>
      <w:r w:rsidRPr="00DB3958">
        <w:rPr>
          <w:color w:val="231F20"/>
          <w:sz w:val="22"/>
          <w:szCs w:val="22"/>
          <w:u w:val="single"/>
          <w:lang w:eastAsia="en-US"/>
        </w:rPr>
        <w:t>o</w:t>
      </w:r>
      <w:r w:rsidRPr="00DB3958">
        <w:rPr>
          <w:color w:val="231F20"/>
          <w:spacing w:val="-2"/>
          <w:sz w:val="22"/>
          <w:szCs w:val="22"/>
          <w:u w:val="single"/>
          <w:lang w:eastAsia="en-US"/>
        </w:rPr>
        <w:t>m</w:t>
      </w:r>
      <w:r w:rsidRPr="00DB3958">
        <w:rPr>
          <w:color w:val="231F20"/>
          <w:sz w:val="22"/>
          <w:szCs w:val="22"/>
          <w:u w:val="single"/>
          <w:lang w:eastAsia="en-US"/>
        </w:rPr>
        <w:t>idra</w:t>
      </w:r>
      <w:proofErr w:type="spellEnd"/>
      <w:r w:rsidRPr="00DB3958">
        <w:rPr>
          <w:color w:val="231F20"/>
          <w:spacing w:val="-12"/>
          <w:sz w:val="22"/>
          <w:szCs w:val="22"/>
          <w:u w:val="single"/>
          <w:lang w:eastAsia="en-US"/>
        </w:rPr>
        <w:t xml:space="preserve"> </w:t>
      </w:r>
      <w:r w:rsidRPr="00DB3958">
        <w:rPr>
          <w:color w:val="231F20"/>
          <w:sz w:val="22"/>
          <w:szCs w:val="22"/>
          <w:u w:val="single"/>
          <w:lang w:eastAsia="en-US"/>
        </w:rPr>
        <w:t>g</w:t>
      </w:r>
      <w:r w:rsidRPr="00DB3958">
        <w:rPr>
          <w:color w:val="231F20"/>
          <w:spacing w:val="2"/>
          <w:sz w:val="22"/>
          <w:szCs w:val="22"/>
          <w:u w:val="single"/>
          <w:lang w:eastAsia="en-US"/>
        </w:rPr>
        <w:t>y</w:t>
      </w:r>
      <w:r w:rsidRPr="00DB3958">
        <w:rPr>
          <w:color w:val="231F20"/>
          <w:sz w:val="22"/>
          <w:szCs w:val="22"/>
          <w:u w:val="single"/>
          <w:lang w:eastAsia="en-US"/>
        </w:rPr>
        <w:t>akorolt</w:t>
      </w:r>
      <w:r w:rsidRPr="00DB3958">
        <w:rPr>
          <w:color w:val="231F20"/>
          <w:spacing w:val="-9"/>
          <w:sz w:val="22"/>
          <w:szCs w:val="22"/>
          <w:u w:val="single"/>
          <w:lang w:eastAsia="en-US"/>
        </w:rPr>
        <w:t xml:space="preserve"> </w:t>
      </w:r>
      <w:r w:rsidRPr="00DB3958">
        <w:rPr>
          <w:color w:val="231F20"/>
          <w:sz w:val="22"/>
          <w:szCs w:val="22"/>
          <w:u w:val="single"/>
          <w:lang w:eastAsia="en-US"/>
        </w:rPr>
        <w:t>hatása</w:t>
      </w:r>
      <w:r>
        <w:rPr>
          <w:color w:val="231F20"/>
          <w:sz w:val="22"/>
          <w:szCs w:val="22"/>
          <w:u w:val="single"/>
          <w:lang w:eastAsia="en-US"/>
        </w:rPr>
        <w:t>:</w:t>
      </w:r>
    </w:p>
    <w:p w14:paraId="73B69B11" w14:textId="77777777" w:rsidR="00A232CA" w:rsidRPr="00DB3958" w:rsidRDefault="00A232CA" w:rsidP="00A232CA">
      <w:pPr>
        <w:autoSpaceDE w:val="0"/>
        <w:autoSpaceDN w:val="0"/>
        <w:adjustRightInd w:val="0"/>
        <w:spacing w:line="224" w:lineRule="exact"/>
        <w:ind w:left="40" w:right="-20"/>
        <w:rPr>
          <w:color w:val="000000"/>
          <w:sz w:val="22"/>
          <w:szCs w:val="22"/>
          <w:lang w:eastAsia="en-US"/>
        </w:rPr>
      </w:pPr>
    </w:p>
    <w:p w14:paraId="3F67D190" w14:textId="77777777" w:rsidR="00A232CA" w:rsidRPr="00DB3958" w:rsidRDefault="00A232CA" w:rsidP="00DB3958">
      <w:pPr>
        <w:keepNext/>
        <w:autoSpaceDE w:val="0"/>
        <w:autoSpaceDN w:val="0"/>
        <w:adjustRightInd w:val="0"/>
        <w:spacing w:before="59"/>
        <w:ind w:left="40" w:right="-20"/>
        <w:rPr>
          <w:i/>
          <w:color w:val="000000"/>
          <w:sz w:val="22"/>
          <w:szCs w:val="22"/>
        </w:rPr>
      </w:pPr>
      <w:proofErr w:type="spellStart"/>
      <w:r w:rsidRPr="00DB3958">
        <w:rPr>
          <w:i/>
          <w:color w:val="000000"/>
          <w:sz w:val="22"/>
          <w:szCs w:val="22"/>
        </w:rPr>
        <w:t>Kolesztiramin</w:t>
      </w:r>
      <w:proofErr w:type="spellEnd"/>
      <w:r w:rsidRPr="00DB3958">
        <w:rPr>
          <w:i/>
          <w:color w:val="000000"/>
          <w:sz w:val="22"/>
          <w:szCs w:val="22"/>
        </w:rPr>
        <w:t xml:space="preserve"> vagy </w:t>
      </w:r>
      <w:proofErr w:type="gramStart"/>
      <w:r w:rsidRPr="00DB3958">
        <w:rPr>
          <w:i/>
          <w:color w:val="000000"/>
          <w:sz w:val="22"/>
          <w:szCs w:val="22"/>
        </w:rPr>
        <w:t>aktív</w:t>
      </w:r>
      <w:proofErr w:type="gramEnd"/>
      <w:r w:rsidRPr="00DB3958">
        <w:rPr>
          <w:i/>
          <w:color w:val="000000"/>
          <w:sz w:val="22"/>
          <w:szCs w:val="22"/>
        </w:rPr>
        <w:t xml:space="preserve"> szén</w:t>
      </w:r>
    </w:p>
    <w:p w14:paraId="0CDF5ADB" w14:textId="77777777" w:rsidR="00A232CA" w:rsidRPr="00DB3958" w:rsidRDefault="00A232CA" w:rsidP="00DB3958">
      <w:pPr>
        <w:keepNext/>
        <w:autoSpaceDE w:val="0"/>
        <w:autoSpaceDN w:val="0"/>
        <w:adjustRightInd w:val="0"/>
        <w:spacing w:before="11" w:line="240" w:lineRule="exact"/>
        <w:rPr>
          <w:color w:val="000000"/>
          <w:sz w:val="22"/>
          <w:szCs w:val="22"/>
        </w:rPr>
      </w:pPr>
    </w:p>
    <w:p w14:paraId="6FAD395B" w14:textId="77777777" w:rsidR="00A232CA" w:rsidRPr="00DB3958" w:rsidRDefault="00A232CA" w:rsidP="00A232CA">
      <w:pPr>
        <w:autoSpaceDE w:val="0"/>
        <w:autoSpaceDN w:val="0"/>
        <w:adjustRightInd w:val="0"/>
        <w:ind w:left="40" w:right="547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-kezelés során nem javasolt </w:t>
      </w:r>
      <w:proofErr w:type="spellStart"/>
      <w:r w:rsidRPr="00DB3958">
        <w:rPr>
          <w:color w:val="000000"/>
          <w:sz w:val="22"/>
          <w:szCs w:val="22"/>
        </w:rPr>
        <w:t>kolesztiramin</w:t>
      </w:r>
      <w:proofErr w:type="spellEnd"/>
      <w:r w:rsidRPr="00DB3958">
        <w:rPr>
          <w:color w:val="000000"/>
          <w:sz w:val="22"/>
          <w:szCs w:val="22"/>
        </w:rPr>
        <w:t xml:space="preserve"> vagy </w:t>
      </w:r>
      <w:proofErr w:type="gramStart"/>
      <w:r w:rsidRPr="00DB3958">
        <w:rPr>
          <w:color w:val="000000"/>
          <w:sz w:val="22"/>
          <w:szCs w:val="22"/>
        </w:rPr>
        <w:t>aktív</w:t>
      </w:r>
      <w:proofErr w:type="gramEnd"/>
      <w:r w:rsidRPr="00DB3958">
        <w:rPr>
          <w:color w:val="000000"/>
          <w:sz w:val="22"/>
          <w:szCs w:val="22"/>
        </w:rPr>
        <w:t xml:space="preserve"> szén alkalmazása, mivel az egyidejű alkalmazás az A771726 (a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aktív </w:t>
      </w:r>
      <w:proofErr w:type="spellStart"/>
      <w:r w:rsidRPr="00DB3958">
        <w:rPr>
          <w:color w:val="000000"/>
          <w:sz w:val="22"/>
          <w:szCs w:val="22"/>
        </w:rPr>
        <w:t>metabolitja</w:t>
      </w:r>
      <w:proofErr w:type="spellEnd"/>
      <w:r w:rsidRPr="00DB3958">
        <w:rPr>
          <w:color w:val="000000"/>
          <w:sz w:val="22"/>
          <w:szCs w:val="22"/>
        </w:rPr>
        <w:t>; lásd még 5. pont) plazmakoncentrációjának gyors és nagymérték</w:t>
      </w:r>
      <w:r w:rsidR="002F5964" w:rsidRPr="00DB3958">
        <w:rPr>
          <w:color w:val="000000"/>
          <w:sz w:val="22"/>
          <w:szCs w:val="22"/>
        </w:rPr>
        <w:t>ű</w:t>
      </w:r>
      <w:r w:rsidRPr="00DB3958">
        <w:rPr>
          <w:color w:val="000000"/>
          <w:sz w:val="22"/>
          <w:szCs w:val="22"/>
        </w:rPr>
        <w:t xml:space="preserve"> csökkenését okozza. Ezért feltehetően az </w:t>
      </w:r>
      <w:proofErr w:type="spellStart"/>
      <w:r w:rsidRPr="00DB3958">
        <w:rPr>
          <w:color w:val="000000"/>
          <w:sz w:val="22"/>
          <w:szCs w:val="22"/>
        </w:rPr>
        <w:t>enterohepatikus</w:t>
      </w:r>
      <w:proofErr w:type="spellEnd"/>
      <w:r w:rsidRPr="00DB3958">
        <w:rPr>
          <w:color w:val="000000"/>
          <w:sz w:val="22"/>
          <w:szCs w:val="22"/>
        </w:rPr>
        <w:t xml:space="preserve"> körforgás megszakítása és/vagy az A771726 </w:t>
      </w:r>
      <w:proofErr w:type="spellStart"/>
      <w:r w:rsidRPr="00DB3958">
        <w:rPr>
          <w:color w:val="000000"/>
          <w:sz w:val="22"/>
          <w:szCs w:val="22"/>
        </w:rPr>
        <w:t>gastrointestinalis</w:t>
      </w:r>
      <w:proofErr w:type="spellEnd"/>
      <w:r w:rsidRPr="00DB3958">
        <w:rPr>
          <w:color w:val="000000"/>
          <w:sz w:val="22"/>
          <w:szCs w:val="22"/>
        </w:rPr>
        <w:t xml:space="preserve"> dialízise felel</w:t>
      </w:r>
      <w:r w:rsidR="002F5964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s.</w:t>
      </w:r>
    </w:p>
    <w:p w14:paraId="637E41EE" w14:textId="77777777" w:rsidR="00A232CA" w:rsidRPr="00DB3958" w:rsidRDefault="00A232CA" w:rsidP="00A232CA">
      <w:pPr>
        <w:autoSpaceDE w:val="0"/>
        <w:autoSpaceDN w:val="0"/>
        <w:adjustRightInd w:val="0"/>
        <w:spacing w:before="14" w:line="240" w:lineRule="exact"/>
        <w:rPr>
          <w:color w:val="000000"/>
          <w:sz w:val="22"/>
          <w:szCs w:val="22"/>
        </w:rPr>
      </w:pPr>
    </w:p>
    <w:p w14:paraId="7DB43A9F" w14:textId="77777777" w:rsidR="00A232CA" w:rsidRPr="00DB3958" w:rsidRDefault="00A232CA" w:rsidP="00A232CA">
      <w:pPr>
        <w:autoSpaceDE w:val="0"/>
        <w:autoSpaceDN w:val="0"/>
        <w:adjustRightInd w:val="0"/>
        <w:ind w:left="40" w:right="-20"/>
        <w:rPr>
          <w:color w:val="000000"/>
          <w:sz w:val="22"/>
          <w:szCs w:val="22"/>
          <w:lang w:eastAsia="en-US"/>
        </w:rPr>
      </w:pPr>
      <w:r w:rsidRPr="00DB3958">
        <w:rPr>
          <w:i/>
          <w:iCs/>
          <w:color w:val="231F20"/>
          <w:sz w:val="22"/>
          <w:szCs w:val="22"/>
          <w:lang w:eastAsia="en-US"/>
        </w:rPr>
        <w:t>CYP450</w:t>
      </w:r>
      <w:r w:rsidR="007E6158">
        <w:rPr>
          <w:i/>
          <w:iCs/>
          <w:color w:val="231F20"/>
          <w:spacing w:val="-7"/>
          <w:sz w:val="22"/>
          <w:szCs w:val="22"/>
          <w:lang w:eastAsia="en-US"/>
        </w:rPr>
        <w:t>-</w:t>
      </w:r>
      <w:r w:rsidRPr="00DB3958">
        <w:rPr>
          <w:i/>
          <w:iCs/>
          <w:color w:val="231F20"/>
          <w:sz w:val="22"/>
          <w:szCs w:val="22"/>
          <w:lang w:eastAsia="en-US"/>
        </w:rPr>
        <w:t>inh</w:t>
      </w:r>
      <w:r w:rsidRPr="00DB3958">
        <w:rPr>
          <w:i/>
          <w:iCs/>
          <w:color w:val="231F20"/>
          <w:spacing w:val="-1"/>
          <w:sz w:val="22"/>
          <w:szCs w:val="22"/>
          <w:lang w:eastAsia="en-US"/>
        </w:rPr>
        <w:t>i</w:t>
      </w:r>
      <w:r w:rsidRPr="00DB3958">
        <w:rPr>
          <w:i/>
          <w:iCs/>
          <w:color w:val="231F20"/>
          <w:sz w:val="22"/>
          <w:szCs w:val="22"/>
          <w:lang w:eastAsia="en-US"/>
        </w:rPr>
        <w:t>bitorok</w:t>
      </w:r>
      <w:r w:rsidRPr="00DB3958">
        <w:rPr>
          <w:i/>
          <w:iCs/>
          <w:color w:val="231F20"/>
          <w:spacing w:val="-10"/>
          <w:sz w:val="22"/>
          <w:szCs w:val="22"/>
          <w:lang w:eastAsia="en-US"/>
        </w:rPr>
        <w:t xml:space="preserve"> </w:t>
      </w:r>
      <w:r w:rsidRPr="00DB3958">
        <w:rPr>
          <w:i/>
          <w:iCs/>
          <w:color w:val="231F20"/>
          <w:sz w:val="22"/>
          <w:szCs w:val="22"/>
          <w:lang w:eastAsia="en-US"/>
        </w:rPr>
        <w:t>és</w:t>
      </w:r>
      <w:r w:rsidRPr="00DB3958">
        <w:rPr>
          <w:i/>
          <w:iCs/>
          <w:color w:val="231F20"/>
          <w:spacing w:val="-2"/>
          <w:sz w:val="22"/>
          <w:szCs w:val="22"/>
          <w:lang w:eastAsia="en-US"/>
        </w:rPr>
        <w:t xml:space="preserve"> </w:t>
      </w:r>
      <w:r w:rsidR="007E6158">
        <w:rPr>
          <w:i/>
          <w:iCs/>
          <w:color w:val="231F20"/>
          <w:spacing w:val="-2"/>
          <w:sz w:val="22"/>
          <w:szCs w:val="22"/>
          <w:lang w:eastAsia="en-US"/>
        </w:rPr>
        <w:t>-</w:t>
      </w:r>
      <w:r w:rsidRPr="00DB3958">
        <w:rPr>
          <w:i/>
          <w:iCs/>
          <w:color w:val="231F20"/>
          <w:sz w:val="22"/>
          <w:szCs w:val="22"/>
          <w:lang w:eastAsia="en-US"/>
        </w:rPr>
        <w:t>induktorok</w:t>
      </w:r>
    </w:p>
    <w:p w14:paraId="0639ECF0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7435A5F" w14:textId="77777777" w:rsidR="00612E46" w:rsidRPr="00A108BC" w:rsidRDefault="00A232CA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Humán </w:t>
      </w:r>
      <w:proofErr w:type="spellStart"/>
      <w:r w:rsidRPr="00DB3958">
        <w:rPr>
          <w:color w:val="000000"/>
          <w:sz w:val="22"/>
          <w:szCs w:val="22"/>
        </w:rPr>
        <w:t>májmikroszómákkal</w:t>
      </w:r>
      <w:proofErr w:type="spellEnd"/>
      <w:r w:rsidRPr="00DB3958">
        <w:rPr>
          <w:color w:val="000000"/>
          <w:sz w:val="22"/>
          <w:szCs w:val="22"/>
        </w:rPr>
        <w:t xml:space="preserve"> végzett </w:t>
      </w:r>
      <w:r w:rsidRPr="00DB3958">
        <w:rPr>
          <w:i/>
          <w:color w:val="000000"/>
          <w:sz w:val="22"/>
          <w:szCs w:val="22"/>
        </w:rPr>
        <w:t>in vitro</w:t>
      </w:r>
      <w:r w:rsidRPr="00DB3958">
        <w:rPr>
          <w:color w:val="000000"/>
          <w:sz w:val="22"/>
          <w:szCs w:val="22"/>
        </w:rPr>
        <w:t xml:space="preserve"> inhib</w:t>
      </w:r>
      <w:r w:rsidR="007E6158">
        <w:rPr>
          <w:color w:val="000000"/>
          <w:sz w:val="22"/>
          <w:szCs w:val="22"/>
        </w:rPr>
        <w:t>í</w:t>
      </w:r>
      <w:r w:rsidRPr="00DB3958">
        <w:rPr>
          <w:color w:val="000000"/>
          <w:sz w:val="22"/>
          <w:szCs w:val="22"/>
        </w:rPr>
        <w:t xml:space="preserve">ciós vizsgálatok arra utalnak, hogy a </w:t>
      </w:r>
      <w:proofErr w:type="spellStart"/>
      <w:r w:rsidRPr="00DB3958">
        <w:rPr>
          <w:color w:val="000000"/>
          <w:sz w:val="22"/>
          <w:szCs w:val="22"/>
        </w:rPr>
        <w:t>citokróm</w:t>
      </w:r>
      <w:proofErr w:type="spellEnd"/>
      <w:r w:rsidRPr="00DB3958">
        <w:rPr>
          <w:color w:val="000000"/>
          <w:sz w:val="22"/>
          <w:szCs w:val="22"/>
        </w:rPr>
        <w:t xml:space="preserve"> P450 (CYP) 1A2, 2C19 és 3A4 részt vesz 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metabolizmusában.</w:t>
      </w:r>
      <w:r w:rsidRPr="00D8733F">
        <w:rPr>
          <w:color w:val="231F20"/>
          <w:spacing w:val="-17"/>
          <w:sz w:val="22"/>
          <w:szCs w:val="22"/>
          <w:lang w:eastAsia="en-US"/>
        </w:rPr>
        <w:t xml:space="preserve"> </w:t>
      </w:r>
      <w:r w:rsidR="00612E46" w:rsidRPr="00A108BC">
        <w:rPr>
          <w:color w:val="000000"/>
          <w:sz w:val="22"/>
          <w:szCs w:val="22"/>
        </w:rPr>
        <w:t xml:space="preserve">Egy </w:t>
      </w:r>
      <w:proofErr w:type="spellStart"/>
      <w:r w:rsidR="00DD31DE">
        <w:rPr>
          <w:color w:val="000000"/>
          <w:sz w:val="22"/>
          <w:szCs w:val="22"/>
        </w:rPr>
        <w:t>leflunomiddal</w:t>
      </w:r>
      <w:proofErr w:type="spellEnd"/>
      <w:r w:rsidR="00DD31DE">
        <w:rPr>
          <w:color w:val="000000"/>
          <w:sz w:val="22"/>
          <w:szCs w:val="22"/>
        </w:rPr>
        <w:t xml:space="preserve"> és </w:t>
      </w:r>
      <w:proofErr w:type="spellStart"/>
      <w:r w:rsidR="00612E46" w:rsidRPr="00A108BC">
        <w:rPr>
          <w:color w:val="000000"/>
          <w:sz w:val="22"/>
          <w:szCs w:val="22"/>
        </w:rPr>
        <w:t>cimetidinnel</w:t>
      </w:r>
      <w:proofErr w:type="spellEnd"/>
      <w:r w:rsidR="00612E46" w:rsidRPr="00A108BC">
        <w:rPr>
          <w:color w:val="000000"/>
          <w:sz w:val="22"/>
          <w:szCs w:val="22"/>
        </w:rPr>
        <w:t xml:space="preserve"> (</w:t>
      </w:r>
      <w:r w:rsidR="007E6158">
        <w:rPr>
          <w:color w:val="000000"/>
          <w:sz w:val="22"/>
          <w:szCs w:val="22"/>
        </w:rPr>
        <w:t xml:space="preserve">egy </w:t>
      </w:r>
      <w:r w:rsidR="00612E46" w:rsidRPr="00A108BC">
        <w:rPr>
          <w:color w:val="000000"/>
          <w:sz w:val="22"/>
          <w:szCs w:val="22"/>
        </w:rPr>
        <w:t xml:space="preserve">nem-specifikus </w:t>
      </w:r>
      <w:r w:rsidR="00DD31DE">
        <w:rPr>
          <w:color w:val="000000"/>
          <w:sz w:val="22"/>
          <w:szCs w:val="22"/>
        </w:rPr>
        <w:t xml:space="preserve">gyenge </w:t>
      </w:r>
      <w:proofErr w:type="spellStart"/>
      <w:r w:rsidR="00612E46" w:rsidRPr="00A108BC">
        <w:rPr>
          <w:color w:val="000000"/>
          <w:sz w:val="22"/>
          <w:szCs w:val="22"/>
        </w:rPr>
        <w:t>citokróm</w:t>
      </w:r>
      <w:proofErr w:type="spellEnd"/>
      <w:r w:rsidR="00CC5E01" w:rsidRPr="00A108BC">
        <w:rPr>
          <w:color w:val="000000"/>
          <w:sz w:val="22"/>
          <w:szCs w:val="22"/>
        </w:rPr>
        <w:t> </w:t>
      </w:r>
      <w:r w:rsidR="00612E46" w:rsidRPr="00A108BC">
        <w:rPr>
          <w:color w:val="000000"/>
          <w:sz w:val="22"/>
          <w:szCs w:val="22"/>
        </w:rPr>
        <w:t xml:space="preserve">P450 </w:t>
      </w:r>
      <w:r w:rsidR="004E14C9" w:rsidRPr="00D8733F">
        <w:rPr>
          <w:color w:val="000000"/>
          <w:sz w:val="22"/>
          <w:szCs w:val="22"/>
        </w:rPr>
        <w:t xml:space="preserve">(CYP) </w:t>
      </w:r>
      <w:r w:rsidR="00612E46" w:rsidRPr="00A108BC">
        <w:rPr>
          <w:color w:val="000000"/>
          <w:sz w:val="22"/>
          <w:szCs w:val="22"/>
        </w:rPr>
        <w:t xml:space="preserve">inhibitor) végzett </w:t>
      </w:r>
      <w:r w:rsidR="00612E46" w:rsidRPr="00A108BC">
        <w:rPr>
          <w:i/>
          <w:iCs/>
          <w:color w:val="000000"/>
          <w:sz w:val="22"/>
          <w:szCs w:val="22"/>
        </w:rPr>
        <w:t xml:space="preserve">in vivo </w:t>
      </w:r>
      <w:r w:rsidR="00612E46" w:rsidRPr="00A108BC">
        <w:rPr>
          <w:color w:val="000000"/>
          <w:sz w:val="22"/>
          <w:szCs w:val="22"/>
        </w:rPr>
        <w:t>kölcsönhatás</w:t>
      </w:r>
      <w:r w:rsidR="00CC5E01" w:rsidRPr="00A108BC">
        <w:rPr>
          <w:color w:val="000000"/>
          <w:sz w:val="22"/>
          <w:szCs w:val="22"/>
        </w:rPr>
        <w:noBreakHyphen/>
      </w:r>
      <w:r w:rsidR="00612E46" w:rsidRPr="00A108BC">
        <w:rPr>
          <w:color w:val="000000"/>
          <w:sz w:val="22"/>
          <w:szCs w:val="22"/>
        </w:rPr>
        <w:t xml:space="preserve">vizsgálat azt mutatta ki, hogy nincs számottevő </w:t>
      </w:r>
      <w:r w:rsidR="00970197" w:rsidRPr="00D8733F">
        <w:rPr>
          <w:color w:val="000000"/>
          <w:sz w:val="22"/>
          <w:szCs w:val="22"/>
        </w:rPr>
        <w:t>hatás</w:t>
      </w:r>
      <w:r w:rsidR="00C364AC">
        <w:rPr>
          <w:color w:val="000000"/>
          <w:sz w:val="22"/>
          <w:szCs w:val="22"/>
        </w:rPr>
        <w:t>a</w:t>
      </w:r>
      <w:r w:rsidR="00970197" w:rsidRPr="00D8733F">
        <w:rPr>
          <w:color w:val="000000"/>
          <w:sz w:val="22"/>
          <w:szCs w:val="22"/>
        </w:rPr>
        <w:t xml:space="preserve"> az A771726</w:t>
      </w:r>
      <w:r w:rsidR="00807A6A">
        <w:rPr>
          <w:color w:val="000000"/>
          <w:sz w:val="22"/>
          <w:szCs w:val="22"/>
        </w:rPr>
        <w:t>-</w:t>
      </w:r>
      <w:r w:rsidR="00970197">
        <w:rPr>
          <w:color w:val="000000"/>
          <w:sz w:val="22"/>
          <w:szCs w:val="22"/>
        </w:rPr>
        <w:t>e</w:t>
      </w:r>
      <w:r w:rsidR="00970197" w:rsidRPr="00D8733F">
        <w:rPr>
          <w:color w:val="000000"/>
          <w:sz w:val="22"/>
          <w:szCs w:val="22"/>
        </w:rPr>
        <w:t>xpozícióra</w:t>
      </w:r>
      <w:r w:rsidR="00612E46" w:rsidRPr="00A108BC">
        <w:rPr>
          <w:color w:val="000000"/>
          <w:sz w:val="22"/>
          <w:szCs w:val="22"/>
        </w:rPr>
        <w:t xml:space="preserve">. </w:t>
      </w:r>
      <w:proofErr w:type="spellStart"/>
      <w:r w:rsidR="00612E46" w:rsidRPr="00A108BC">
        <w:rPr>
          <w:color w:val="000000"/>
          <w:sz w:val="22"/>
          <w:szCs w:val="22"/>
        </w:rPr>
        <w:t>Rifampicin</w:t>
      </w:r>
      <w:proofErr w:type="spellEnd"/>
      <w:r w:rsidR="00612E46" w:rsidRPr="00A108BC">
        <w:rPr>
          <w:color w:val="000000"/>
          <w:sz w:val="22"/>
          <w:szCs w:val="22"/>
        </w:rPr>
        <w:t xml:space="preserve"> (egy nem</w:t>
      </w:r>
      <w:r w:rsidR="00CC5E01" w:rsidRPr="00A108BC">
        <w:rPr>
          <w:color w:val="000000"/>
          <w:sz w:val="22"/>
          <w:szCs w:val="22"/>
        </w:rPr>
        <w:noBreakHyphen/>
      </w:r>
      <w:r w:rsidR="00612E46" w:rsidRPr="00A108BC">
        <w:rPr>
          <w:color w:val="000000"/>
          <w:sz w:val="22"/>
          <w:szCs w:val="22"/>
        </w:rPr>
        <w:t>sp</w:t>
      </w:r>
      <w:r w:rsidR="009C6251" w:rsidRPr="00A108BC">
        <w:rPr>
          <w:color w:val="000000"/>
          <w:sz w:val="22"/>
          <w:szCs w:val="22"/>
        </w:rPr>
        <w:t xml:space="preserve">ecifikus </w:t>
      </w:r>
      <w:proofErr w:type="spellStart"/>
      <w:r w:rsidR="009C6251" w:rsidRPr="00A108BC">
        <w:rPr>
          <w:color w:val="000000"/>
          <w:sz w:val="22"/>
          <w:szCs w:val="22"/>
        </w:rPr>
        <w:t>citokróm</w:t>
      </w:r>
      <w:proofErr w:type="spellEnd"/>
      <w:r w:rsidR="00CC5E01" w:rsidRPr="00A108BC">
        <w:rPr>
          <w:color w:val="000000"/>
          <w:sz w:val="22"/>
          <w:szCs w:val="22"/>
        </w:rPr>
        <w:t> </w:t>
      </w:r>
      <w:r w:rsidR="009C6251" w:rsidRPr="00A108BC">
        <w:rPr>
          <w:color w:val="000000"/>
          <w:sz w:val="22"/>
          <w:szCs w:val="22"/>
        </w:rPr>
        <w:t>P450</w:t>
      </w:r>
      <w:r w:rsidR="00807A6A">
        <w:rPr>
          <w:color w:val="000000"/>
          <w:sz w:val="22"/>
          <w:szCs w:val="22"/>
        </w:rPr>
        <w:t>-</w:t>
      </w:r>
      <w:r w:rsidR="009C6251" w:rsidRPr="00A108BC">
        <w:rPr>
          <w:color w:val="000000"/>
          <w:sz w:val="22"/>
          <w:szCs w:val="22"/>
        </w:rPr>
        <w:t>induktor</w:t>
      </w:r>
      <w:r w:rsidR="00612E46" w:rsidRPr="00A108BC">
        <w:rPr>
          <w:color w:val="000000"/>
          <w:sz w:val="22"/>
          <w:szCs w:val="22"/>
        </w:rPr>
        <w:t xml:space="preserve">) ismételt adagjaival kezelt betegekben a </w:t>
      </w:r>
      <w:proofErr w:type="spellStart"/>
      <w:r w:rsidR="00612E46" w:rsidRPr="00A108BC">
        <w:rPr>
          <w:color w:val="000000"/>
          <w:sz w:val="22"/>
          <w:szCs w:val="22"/>
        </w:rPr>
        <w:t>leflunomid</w:t>
      </w:r>
      <w:proofErr w:type="spellEnd"/>
      <w:r w:rsidR="00612E46" w:rsidRPr="00A108BC">
        <w:rPr>
          <w:color w:val="000000"/>
          <w:sz w:val="22"/>
          <w:szCs w:val="22"/>
        </w:rPr>
        <w:t xml:space="preserve"> egyszeri </w:t>
      </w:r>
      <w:proofErr w:type="gramStart"/>
      <w:r w:rsidR="00612E46" w:rsidRPr="00A108BC">
        <w:rPr>
          <w:color w:val="000000"/>
          <w:sz w:val="22"/>
          <w:szCs w:val="22"/>
        </w:rPr>
        <w:t>dózisának</w:t>
      </w:r>
      <w:proofErr w:type="gramEnd"/>
      <w:r w:rsidR="00612E46" w:rsidRPr="00A108BC">
        <w:rPr>
          <w:color w:val="000000"/>
          <w:sz w:val="22"/>
          <w:szCs w:val="22"/>
        </w:rPr>
        <w:t xml:space="preserve"> egyidejű adását követően</w:t>
      </w:r>
      <w:r w:rsidR="00CC5E01" w:rsidRPr="00A108BC">
        <w:rPr>
          <w:color w:val="000000"/>
          <w:sz w:val="22"/>
          <w:szCs w:val="22"/>
        </w:rPr>
        <w:t>,</w:t>
      </w:r>
      <w:r w:rsidR="00612E46" w:rsidRPr="00A108BC">
        <w:rPr>
          <w:color w:val="000000"/>
          <w:sz w:val="22"/>
          <w:szCs w:val="22"/>
        </w:rPr>
        <w:t xml:space="preserve"> az A771726 </w:t>
      </w:r>
      <w:proofErr w:type="spellStart"/>
      <w:r w:rsidR="00612E46" w:rsidRPr="00A108BC">
        <w:rPr>
          <w:color w:val="000000"/>
          <w:sz w:val="22"/>
          <w:szCs w:val="22"/>
        </w:rPr>
        <w:t>metabolit</w:t>
      </w:r>
      <w:proofErr w:type="spellEnd"/>
      <w:r w:rsidR="00612E46" w:rsidRPr="00A108BC">
        <w:rPr>
          <w:color w:val="000000"/>
          <w:sz w:val="22"/>
          <w:szCs w:val="22"/>
        </w:rPr>
        <w:t xml:space="preserve"> csúcskoncentrációi körülbelül 40%-</w:t>
      </w:r>
      <w:proofErr w:type="spellStart"/>
      <w:r w:rsidR="00612E46" w:rsidRPr="00A108BC">
        <w:rPr>
          <w:color w:val="000000"/>
          <w:sz w:val="22"/>
          <w:szCs w:val="22"/>
        </w:rPr>
        <w:t>kal</w:t>
      </w:r>
      <w:proofErr w:type="spellEnd"/>
      <w:r w:rsidR="00612E46" w:rsidRPr="00A108BC">
        <w:rPr>
          <w:color w:val="000000"/>
          <w:sz w:val="22"/>
          <w:szCs w:val="22"/>
        </w:rPr>
        <w:t xml:space="preserve"> nőttek, míg a görbe alatti terület (AUC) nem változott számottevő mértékben. Ennek a hatásmechanizmusa nem tisztázott.</w:t>
      </w:r>
    </w:p>
    <w:p w14:paraId="6DEEEEA3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245D470" w14:textId="77777777" w:rsidR="003B73B5" w:rsidRPr="00D11E87" w:rsidRDefault="003B73B5" w:rsidP="00A108BC">
      <w:pPr>
        <w:autoSpaceDE w:val="0"/>
        <w:autoSpaceDN w:val="0"/>
        <w:adjustRightInd w:val="0"/>
        <w:spacing w:line="260" w:lineRule="exact"/>
        <w:rPr>
          <w:color w:val="231F20"/>
          <w:sz w:val="22"/>
          <w:szCs w:val="22"/>
          <w:u w:val="single"/>
          <w:lang w:eastAsia="en-US"/>
        </w:rPr>
      </w:pPr>
      <w:r w:rsidRPr="00D11E87">
        <w:rPr>
          <w:color w:val="231F20"/>
          <w:sz w:val="22"/>
          <w:szCs w:val="22"/>
          <w:u w:val="single"/>
          <w:lang w:eastAsia="en-US"/>
        </w:rPr>
        <w:t xml:space="preserve">A </w:t>
      </w:r>
      <w:proofErr w:type="spellStart"/>
      <w:r w:rsidRPr="00D11E87">
        <w:rPr>
          <w:color w:val="231F20"/>
          <w:sz w:val="22"/>
          <w:szCs w:val="22"/>
          <w:u w:val="single"/>
          <w:lang w:eastAsia="en-US"/>
        </w:rPr>
        <w:t>leflunomid</w:t>
      </w:r>
      <w:proofErr w:type="spellEnd"/>
      <w:r w:rsidRPr="00D11E87">
        <w:rPr>
          <w:color w:val="231F20"/>
          <w:sz w:val="22"/>
          <w:szCs w:val="22"/>
          <w:u w:val="single"/>
          <w:lang w:eastAsia="en-US"/>
        </w:rPr>
        <w:t xml:space="preserve"> egyéb gyógyszerekre gyakorolt hatása:</w:t>
      </w:r>
    </w:p>
    <w:p w14:paraId="4BF36B7C" w14:textId="77777777" w:rsidR="003B73B5" w:rsidRPr="003B73B5" w:rsidRDefault="003B73B5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46F40A0" w14:textId="77777777" w:rsidR="00410B27" w:rsidRPr="00DB3958" w:rsidRDefault="00410B27" w:rsidP="00410B27">
      <w:pPr>
        <w:autoSpaceDE w:val="0"/>
        <w:autoSpaceDN w:val="0"/>
        <w:adjustRightInd w:val="0"/>
        <w:spacing w:line="224" w:lineRule="exact"/>
        <w:ind w:left="40" w:right="-20"/>
        <w:rPr>
          <w:color w:val="000000"/>
          <w:sz w:val="22"/>
          <w:szCs w:val="22"/>
          <w:lang w:eastAsia="en-US"/>
        </w:rPr>
      </w:pPr>
      <w:r w:rsidRPr="00DB3958">
        <w:rPr>
          <w:i/>
          <w:iCs/>
          <w:color w:val="231F20"/>
          <w:sz w:val="22"/>
          <w:szCs w:val="22"/>
          <w:lang w:eastAsia="en-US"/>
        </w:rPr>
        <w:t>Orális</w:t>
      </w:r>
      <w:r w:rsidRPr="00DB3958">
        <w:rPr>
          <w:i/>
          <w:iCs/>
          <w:color w:val="231F20"/>
          <w:spacing w:val="-6"/>
          <w:sz w:val="22"/>
          <w:szCs w:val="22"/>
          <w:lang w:eastAsia="en-US"/>
        </w:rPr>
        <w:t xml:space="preserve"> </w:t>
      </w:r>
      <w:r w:rsidRPr="00DB3958">
        <w:rPr>
          <w:i/>
          <w:iCs/>
          <w:color w:val="231F20"/>
          <w:sz w:val="22"/>
          <w:szCs w:val="22"/>
          <w:lang w:eastAsia="en-US"/>
        </w:rPr>
        <w:t>fogamzásgátlók</w:t>
      </w:r>
    </w:p>
    <w:p w14:paraId="4B0F1D08" w14:textId="77777777" w:rsidR="00410B27" w:rsidRPr="00DB3958" w:rsidRDefault="00410B27" w:rsidP="00410B27">
      <w:pPr>
        <w:autoSpaceDE w:val="0"/>
        <w:autoSpaceDN w:val="0"/>
        <w:adjustRightInd w:val="0"/>
        <w:spacing w:before="12" w:line="240" w:lineRule="exact"/>
        <w:rPr>
          <w:color w:val="000000"/>
          <w:lang w:eastAsia="en-US"/>
        </w:rPr>
      </w:pPr>
    </w:p>
    <w:p w14:paraId="1DD98CC2" w14:textId="77777777" w:rsidR="00612E46" w:rsidRPr="00E554A2" w:rsidRDefault="00612E46" w:rsidP="00DB3958">
      <w:pPr>
        <w:autoSpaceDE w:val="0"/>
        <w:autoSpaceDN w:val="0"/>
        <w:adjustRightInd w:val="0"/>
        <w:spacing w:line="239" w:lineRule="auto"/>
        <w:ind w:left="40" w:right="55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Egy vizsgálat során, amikor a </w:t>
      </w:r>
      <w:proofErr w:type="spellStart"/>
      <w:r w:rsidRPr="00A108BC">
        <w:rPr>
          <w:color w:val="000000"/>
          <w:sz w:val="22"/>
          <w:szCs w:val="22"/>
        </w:rPr>
        <w:t>leflunomidot</w:t>
      </w:r>
      <w:proofErr w:type="spellEnd"/>
      <w:r w:rsidRPr="00A108BC">
        <w:rPr>
          <w:color w:val="000000"/>
          <w:sz w:val="22"/>
          <w:szCs w:val="22"/>
        </w:rPr>
        <w:t xml:space="preserve"> egy 30</w:t>
      </w:r>
      <w:r w:rsidR="006912E0" w:rsidRPr="00A108BC">
        <w:rPr>
          <w:color w:val="000000"/>
          <w:sz w:val="22"/>
          <w:szCs w:val="22"/>
        </w:rPr>
        <w:t> </w:t>
      </w:r>
      <w:proofErr w:type="spellStart"/>
      <w:r w:rsidR="006912E0" w:rsidRPr="00A108BC">
        <w:rPr>
          <w:color w:val="000000"/>
          <w:sz w:val="22"/>
          <w:szCs w:val="22"/>
        </w:rPr>
        <w:t>mikro</w:t>
      </w:r>
      <w:r w:rsidRPr="00A108BC">
        <w:rPr>
          <w:color w:val="000000"/>
          <w:sz w:val="22"/>
          <w:szCs w:val="22"/>
        </w:rPr>
        <w:t>g</w:t>
      </w:r>
      <w:r w:rsidR="006912E0" w:rsidRPr="00A108BC">
        <w:rPr>
          <w:color w:val="000000"/>
          <w:sz w:val="22"/>
          <w:szCs w:val="22"/>
        </w:rPr>
        <w:t>ramm</w:t>
      </w:r>
      <w:proofErr w:type="spellEnd"/>
      <w:r w:rsidRPr="008D1668">
        <w:rPr>
          <w:color w:val="000000"/>
          <w:sz w:val="22"/>
          <w:szCs w:val="22"/>
        </w:rPr>
        <w:t xml:space="preserve"> </w:t>
      </w:r>
      <w:proofErr w:type="spellStart"/>
      <w:r w:rsidRPr="008D1668">
        <w:rPr>
          <w:color w:val="000000"/>
          <w:sz w:val="22"/>
          <w:szCs w:val="22"/>
        </w:rPr>
        <w:t>etini</w:t>
      </w:r>
      <w:r w:rsidR="00D54627">
        <w:rPr>
          <w:color w:val="000000"/>
          <w:sz w:val="22"/>
          <w:szCs w:val="22"/>
        </w:rPr>
        <w:t>l</w:t>
      </w:r>
      <w:r w:rsidR="006912E0" w:rsidRPr="00ED4085">
        <w:rPr>
          <w:color w:val="000000"/>
          <w:sz w:val="22"/>
          <w:szCs w:val="22"/>
        </w:rPr>
        <w:noBreakHyphen/>
      </w:r>
      <w:r w:rsidRPr="00132425">
        <w:rPr>
          <w:color w:val="000000"/>
          <w:sz w:val="22"/>
          <w:szCs w:val="22"/>
        </w:rPr>
        <w:t>ösztradiolt</w:t>
      </w:r>
      <w:proofErr w:type="spellEnd"/>
      <w:r w:rsidRPr="00132425">
        <w:rPr>
          <w:color w:val="000000"/>
          <w:sz w:val="22"/>
          <w:szCs w:val="22"/>
        </w:rPr>
        <w:t xml:space="preserve"> tartalmazó </w:t>
      </w:r>
      <w:proofErr w:type="spellStart"/>
      <w:r w:rsidRPr="00132425">
        <w:rPr>
          <w:color w:val="000000"/>
          <w:sz w:val="22"/>
          <w:szCs w:val="22"/>
        </w:rPr>
        <w:t>trifáz</w:t>
      </w:r>
      <w:r w:rsidRPr="00E554A2">
        <w:rPr>
          <w:color w:val="000000"/>
          <w:sz w:val="22"/>
          <w:szCs w:val="22"/>
        </w:rPr>
        <w:t>isos</w:t>
      </w:r>
      <w:proofErr w:type="spellEnd"/>
      <w:r w:rsidRPr="00E554A2">
        <w:rPr>
          <w:color w:val="000000"/>
          <w:sz w:val="22"/>
          <w:szCs w:val="22"/>
        </w:rPr>
        <w:t xml:space="preserve"> orális fogamzásgátló készítménnyel együtt adták egészséges női önkénteseknek, a fogamzásgátló tabletta fogamzásgátló hatása nem csökkent és az A771726 </w:t>
      </w:r>
      <w:proofErr w:type="spellStart"/>
      <w:r w:rsidRPr="00E554A2">
        <w:rPr>
          <w:color w:val="000000"/>
          <w:sz w:val="22"/>
          <w:szCs w:val="22"/>
        </w:rPr>
        <w:t>farmakokinetikája</w:t>
      </w:r>
      <w:proofErr w:type="spellEnd"/>
      <w:r w:rsidRPr="00E554A2">
        <w:rPr>
          <w:color w:val="000000"/>
          <w:sz w:val="22"/>
          <w:szCs w:val="22"/>
        </w:rPr>
        <w:t xml:space="preserve"> a várt tartományban maradt.</w:t>
      </w:r>
      <w:r w:rsidR="004662F2">
        <w:rPr>
          <w:color w:val="000000"/>
          <w:sz w:val="22"/>
          <w:szCs w:val="22"/>
        </w:rPr>
        <w:t xml:space="preserve"> </w:t>
      </w:r>
      <w:proofErr w:type="spellStart"/>
      <w:r w:rsidR="004662F2" w:rsidRPr="00D8733F">
        <w:rPr>
          <w:color w:val="231F20"/>
          <w:sz w:val="22"/>
          <w:szCs w:val="22"/>
          <w:lang w:eastAsia="en-US"/>
        </w:rPr>
        <w:t>Far</w:t>
      </w:r>
      <w:r w:rsidR="004662F2" w:rsidRPr="00D8733F">
        <w:rPr>
          <w:color w:val="231F20"/>
          <w:spacing w:val="-2"/>
          <w:sz w:val="22"/>
          <w:szCs w:val="22"/>
          <w:lang w:eastAsia="en-US"/>
        </w:rPr>
        <w:t>m</w:t>
      </w:r>
      <w:r w:rsidR="004662F2" w:rsidRPr="00D8733F">
        <w:rPr>
          <w:color w:val="231F20"/>
          <w:sz w:val="22"/>
          <w:szCs w:val="22"/>
          <w:lang w:eastAsia="en-US"/>
        </w:rPr>
        <w:t>a</w:t>
      </w:r>
      <w:r w:rsidR="004662F2" w:rsidRPr="00D8733F">
        <w:rPr>
          <w:color w:val="231F20"/>
          <w:spacing w:val="2"/>
          <w:sz w:val="22"/>
          <w:szCs w:val="22"/>
          <w:lang w:eastAsia="en-US"/>
        </w:rPr>
        <w:t>k</w:t>
      </w:r>
      <w:r w:rsidR="004662F2" w:rsidRPr="00D8733F">
        <w:rPr>
          <w:color w:val="231F20"/>
          <w:sz w:val="22"/>
          <w:szCs w:val="22"/>
          <w:lang w:eastAsia="en-US"/>
        </w:rPr>
        <w:t>okinetikai</w:t>
      </w:r>
      <w:proofErr w:type="spellEnd"/>
      <w:r w:rsidR="004662F2" w:rsidRPr="00D8733F">
        <w:rPr>
          <w:color w:val="231F20"/>
          <w:spacing w:val="-16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kö</w:t>
      </w:r>
      <w:r w:rsidR="004662F2" w:rsidRPr="00D8733F">
        <w:rPr>
          <w:color w:val="231F20"/>
          <w:spacing w:val="-1"/>
          <w:sz w:val="22"/>
          <w:szCs w:val="22"/>
          <w:lang w:eastAsia="en-US"/>
        </w:rPr>
        <w:t>l</w:t>
      </w:r>
      <w:r w:rsidR="004662F2" w:rsidRPr="00D8733F">
        <w:rPr>
          <w:color w:val="231F20"/>
          <w:sz w:val="22"/>
          <w:szCs w:val="22"/>
          <w:lang w:eastAsia="en-US"/>
        </w:rPr>
        <w:t>csönhatást</w:t>
      </w:r>
      <w:r w:rsidR="004662F2" w:rsidRPr="00D8733F">
        <w:rPr>
          <w:color w:val="231F20"/>
          <w:spacing w:val="-12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fig</w:t>
      </w:r>
      <w:r w:rsidR="004662F2" w:rsidRPr="00D8733F">
        <w:rPr>
          <w:color w:val="231F20"/>
          <w:spacing w:val="2"/>
          <w:sz w:val="22"/>
          <w:szCs w:val="22"/>
          <w:lang w:eastAsia="en-US"/>
        </w:rPr>
        <w:t>y</w:t>
      </w:r>
      <w:r w:rsidR="004662F2" w:rsidRPr="00D8733F">
        <w:rPr>
          <w:color w:val="231F20"/>
          <w:sz w:val="22"/>
          <w:szCs w:val="22"/>
          <w:lang w:eastAsia="en-US"/>
        </w:rPr>
        <w:t>eltek meg</w:t>
      </w:r>
      <w:r w:rsidR="004662F2" w:rsidRPr="00D8733F">
        <w:rPr>
          <w:color w:val="231F20"/>
          <w:spacing w:val="-4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orális</w:t>
      </w:r>
      <w:r w:rsidR="004662F2" w:rsidRPr="00D8733F">
        <w:rPr>
          <w:color w:val="231F20"/>
          <w:spacing w:val="-5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foga</w:t>
      </w:r>
      <w:r w:rsidR="004662F2" w:rsidRPr="00D8733F">
        <w:rPr>
          <w:color w:val="231F20"/>
          <w:spacing w:val="-1"/>
          <w:sz w:val="22"/>
          <w:szCs w:val="22"/>
          <w:lang w:eastAsia="en-US"/>
        </w:rPr>
        <w:t>m</w:t>
      </w:r>
      <w:r w:rsidR="004662F2" w:rsidRPr="00D8733F">
        <w:rPr>
          <w:color w:val="231F20"/>
          <w:sz w:val="22"/>
          <w:szCs w:val="22"/>
          <w:lang w:eastAsia="en-US"/>
        </w:rPr>
        <w:t>zásgátlók</w:t>
      </w:r>
      <w:r w:rsidR="004662F2" w:rsidRPr="00D8733F">
        <w:rPr>
          <w:color w:val="231F20"/>
          <w:spacing w:val="-14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és</w:t>
      </w:r>
      <w:r w:rsidR="004662F2" w:rsidRPr="00D8733F">
        <w:rPr>
          <w:color w:val="231F20"/>
          <w:spacing w:val="-2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az</w:t>
      </w:r>
      <w:r w:rsidR="004662F2" w:rsidRPr="00D8733F">
        <w:rPr>
          <w:color w:val="231F20"/>
          <w:spacing w:val="-2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A771726</w:t>
      </w:r>
      <w:r w:rsidR="004662F2" w:rsidRPr="00D8733F">
        <w:rPr>
          <w:color w:val="231F20"/>
          <w:spacing w:val="-8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között</w:t>
      </w:r>
      <w:r w:rsidR="004662F2" w:rsidRPr="00D8733F">
        <w:rPr>
          <w:color w:val="231F20"/>
          <w:spacing w:val="-5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(lásd</w:t>
      </w:r>
      <w:r w:rsidR="004662F2" w:rsidRPr="00D8733F">
        <w:rPr>
          <w:color w:val="231F20"/>
          <w:spacing w:val="-4"/>
          <w:sz w:val="22"/>
          <w:szCs w:val="22"/>
          <w:lang w:eastAsia="en-US"/>
        </w:rPr>
        <w:t xml:space="preserve"> </w:t>
      </w:r>
      <w:r w:rsidR="004662F2" w:rsidRPr="00D8733F">
        <w:rPr>
          <w:color w:val="231F20"/>
          <w:sz w:val="22"/>
          <w:szCs w:val="22"/>
          <w:lang w:eastAsia="en-US"/>
        </w:rPr>
        <w:t>alább).</w:t>
      </w:r>
    </w:p>
    <w:p w14:paraId="3DF9A194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2CB87FF6" w14:textId="77777777" w:rsidR="004662F2" w:rsidRPr="00D8733F" w:rsidRDefault="004662F2" w:rsidP="00DB3958">
      <w:pPr>
        <w:autoSpaceDE w:val="0"/>
        <w:autoSpaceDN w:val="0"/>
        <w:adjustRightInd w:val="0"/>
        <w:ind w:left="40" w:right="227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>A771726-tal (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fő </w:t>
      </w:r>
      <w:proofErr w:type="gramStart"/>
      <w:r w:rsidRPr="00DB3958">
        <w:rPr>
          <w:color w:val="000000"/>
          <w:sz w:val="22"/>
          <w:szCs w:val="22"/>
        </w:rPr>
        <w:t>aktív</w:t>
      </w:r>
      <w:proofErr w:type="gram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metabolitja</w:t>
      </w:r>
      <w:proofErr w:type="spellEnd"/>
      <w:r w:rsidRPr="00DB3958">
        <w:rPr>
          <w:color w:val="000000"/>
          <w:sz w:val="22"/>
          <w:szCs w:val="22"/>
        </w:rPr>
        <w:t xml:space="preserve">) a következő </w:t>
      </w:r>
      <w:proofErr w:type="spellStart"/>
      <w:r w:rsidRPr="00DB3958">
        <w:rPr>
          <w:color w:val="000000"/>
          <w:sz w:val="22"/>
          <w:szCs w:val="22"/>
        </w:rPr>
        <w:t>farmakokinetikai</w:t>
      </w:r>
      <w:proofErr w:type="spellEnd"/>
      <w:r w:rsidRPr="00DB3958">
        <w:rPr>
          <w:color w:val="000000"/>
          <w:sz w:val="22"/>
          <w:szCs w:val="22"/>
        </w:rPr>
        <w:t xml:space="preserve"> és </w:t>
      </w:r>
      <w:proofErr w:type="spellStart"/>
      <w:r w:rsidRPr="00DB3958">
        <w:rPr>
          <w:color w:val="000000"/>
          <w:sz w:val="22"/>
          <w:szCs w:val="22"/>
        </w:rPr>
        <w:t>farmakodinámiás</w:t>
      </w:r>
      <w:proofErr w:type="spellEnd"/>
      <w:r w:rsidRPr="00DB3958">
        <w:rPr>
          <w:color w:val="000000"/>
          <w:sz w:val="22"/>
          <w:szCs w:val="22"/>
        </w:rPr>
        <w:t xml:space="preserve"> vizsgálatokat végezték el. Mivel 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ajánlott </w:t>
      </w:r>
      <w:proofErr w:type="gramStart"/>
      <w:r w:rsidRPr="00DB3958">
        <w:rPr>
          <w:color w:val="000000"/>
          <w:sz w:val="22"/>
          <w:szCs w:val="22"/>
        </w:rPr>
        <w:t>dózisainál</w:t>
      </w:r>
      <w:proofErr w:type="gramEnd"/>
      <w:r w:rsidRPr="00DB3958">
        <w:rPr>
          <w:color w:val="000000"/>
          <w:sz w:val="22"/>
          <w:szCs w:val="22"/>
        </w:rPr>
        <w:t xml:space="preserve"> hasonló gyógyszerkölcsönhatások</w:t>
      </w:r>
      <w:r w:rsidR="00807A6A">
        <w:rPr>
          <w:color w:val="000000"/>
          <w:sz w:val="22"/>
          <w:szCs w:val="22"/>
        </w:rPr>
        <w:t xml:space="preserve"> </w:t>
      </w:r>
      <w:r w:rsidRPr="00D8733F">
        <w:rPr>
          <w:color w:val="000000"/>
          <w:sz w:val="22"/>
          <w:szCs w:val="22"/>
        </w:rPr>
        <w:t xml:space="preserve">nem zárhatók ki, a </w:t>
      </w:r>
      <w:proofErr w:type="spellStart"/>
      <w:r w:rsidRPr="00D8733F">
        <w:rPr>
          <w:color w:val="000000"/>
          <w:sz w:val="22"/>
          <w:szCs w:val="22"/>
        </w:rPr>
        <w:t>leflunomiddal</w:t>
      </w:r>
      <w:proofErr w:type="spellEnd"/>
      <w:r w:rsidRPr="00D8733F">
        <w:rPr>
          <w:color w:val="000000"/>
          <w:sz w:val="22"/>
          <w:szCs w:val="22"/>
        </w:rPr>
        <w:t xml:space="preserve"> kezelt betegeknél a következ</w:t>
      </w:r>
      <w:r>
        <w:rPr>
          <w:color w:val="000000"/>
          <w:sz w:val="22"/>
          <w:szCs w:val="22"/>
        </w:rPr>
        <w:t>ő</w:t>
      </w:r>
      <w:r w:rsidRPr="00D8733F">
        <w:rPr>
          <w:color w:val="000000"/>
          <w:sz w:val="22"/>
          <w:szCs w:val="22"/>
        </w:rPr>
        <w:t xml:space="preserve"> vizsgálati eredmények és ajánlások</w:t>
      </w:r>
      <w:r w:rsidR="00807A6A">
        <w:rPr>
          <w:color w:val="000000"/>
          <w:sz w:val="22"/>
          <w:szCs w:val="22"/>
        </w:rPr>
        <w:t xml:space="preserve"> </w:t>
      </w:r>
      <w:r w:rsidRPr="00D8733F">
        <w:rPr>
          <w:color w:val="000000"/>
          <w:sz w:val="22"/>
          <w:szCs w:val="22"/>
        </w:rPr>
        <w:t>figyelembevétele szükséges:</w:t>
      </w:r>
    </w:p>
    <w:p w14:paraId="3D11C800" w14:textId="77777777" w:rsidR="00410B27" w:rsidRPr="00F72272" w:rsidRDefault="00410B27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E327459" w14:textId="77777777" w:rsidR="00410B27" w:rsidRPr="00DB3958" w:rsidRDefault="00410B27" w:rsidP="00162413">
      <w:pPr>
        <w:keepNext/>
        <w:autoSpaceDE w:val="0"/>
        <w:autoSpaceDN w:val="0"/>
        <w:adjustRightInd w:val="0"/>
        <w:spacing w:line="224" w:lineRule="exact"/>
        <w:ind w:left="40" w:right="-23"/>
        <w:rPr>
          <w:color w:val="000000"/>
          <w:sz w:val="22"/>
          <w:szCs w:val="22"/>
        </w:rPr>
      </w:pPr>
      <w:proofErr w:type="spellStart"/>
      <w:r w:rsidRPr="00DB3958">
        <w:rPr>
          <w:color w:val="000000"/>
          <w:sz w:val="22"/>
          <w:szCs w:val="22"/>
        </w:rPr>
        <w:t>Repaglinidre</w:t>
      </w:r>
      <w:proofErr w:type="spellEnd"/>
      <w:r w:rsidRPr="00DB3958">
        <w:rPr>
          <w:color w:val="000000"/>
          <w:sz w:val="22"/>
          <w:szCs w:val="22"/>
        </w:rPr>
        <w:t xml:space="preserve"> (CYP2C8</w:t>
      </w:r>
      <w:r w:rsidR="00807A6A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szubsztrát) gyakorolt hatás</w:t>
      </w:r>
    </w:p>
    <w:p w14:paraId="20A67E0F" w14:textId="77777777" w:rsidR="00410B27" w:rsidRPr="00DB3958" w:rsidRDefault="00410B27" w:rsidP="00410B27">
      <w:pPr>
        <w:autoSpaceDE w:val="0"/>
        <w:autoSpaceDN w:val="0"/>
        <w:adjustRightInd w:val="0"/>
        <w:spacing w:line="254" w:lineRule="exact"/>
        <w:ind w:left="40" w:right="264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A771726 ismételt </w:t>
      </w:r>
      <w:proofErr w:type="gramStart"/>
      <w:r w:rsidRPr="00DB3958">
        <w:rPr>
          <w:color w:val="000000"/>
          <w:sz w:val="22"/>
          <w:szCs w:val="22"/>
        </w:rPr>
        <w:t>dózisai</w:t>
      </w:r>
      <w:proofErr w:type="gramEnd"/>
      <w:r w:rsidRPr="00DB3958">
        <w:rPr>
          <w:color w:val="000000"/>
          <w:sz w:val="22"/>
          <w:szCs w:val="22"/>
        </w:rPr>
        <w:t xml:space="preserve"> után </w:t>
      </w:r>
      <w:r w:rsidR="00807A6A">
        <w:rPr>
          <w:color w:val="000000"/>
          <w:sz w:val="22"/>
          <w:szCs w:val="22"/>
        </w:rPr>
        <w:t xml:space="preserve">a </w:t>
      </w:r>
      <w:proofErr w:type="spellStart"/>
      <w:r w:rsidRPr="00DB3958">
        <w:rPr>
          <w:color w:val="000000"/>
          <w:sz w:val="22"/>
          <w:szCs w:val="22"/>
        </w:rPr>
        <w:t>repaglinid</w:t>
      </w:r>
      <w:proofErr w:type="spellEnd"/>
      <w:r w:rsidRPr="00DB3958">
        <w:rPr>
          <w:color w:val="000000"/>
          <w:sz w:val="22"/>
          <w:szCs w:val="22"/>
        </w:rPr>
        <w:t xml:space="preserve"> átlagos </w:t>
      </w:r>
      <w:proofErr w:type="spellStart"/>
      <w:r w:rsidRPr="00DB3958">
        <w:rPr>
          <w:color w:val="000000"/>
          <w:sz w:val="22"/>
          <w:szCs w:val="22"/>
        </w:rPr>
        <w:t>C</w:t>
      </w:r>
      <w:r w:rsidRPr="00DB3958">
        <w:rPr>
          <w:color w:val="000000"/>
          <w:sz w:val="22"/>
          <w:szCs w:val="22"/>
          <w:vertAlign w:val="subscript"/>
        </w:rPr>
        <w:t>max</w:t>
      </w:r>
      <w:proofErr w:type="spellEnd"/>
      <w:r w:rsidR="00D966EB" w:rsidRPr="00DB3958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 xml:space="preserve"> és AUC</w:t>
      </w:r>
      <w:r w:rsidR="00807A6A">
        <w:rPr>
          <w:color w:val="000000"/>
          <w:sz w:val="22"/>
          <w:szCs w:val="22"/>
        </w:rPr>
        <w:t>-</w:t>
      </w:r>
      <w:r w:rsidR="00D966EB">
        <w:rPr>
          <w:color w:val="000000"/>
          <w:sz w:val="22"/>
          <w:szCs w:val="22"/>
        </w:rPr>
        <w:t xml:space="preserve">értékeiben </w:t>
      </w:r>
      <w:r w:rsidRPr="00DB3958">
        <w:rPr>
          <w:color w:val="000000"/>
          <w:sz w:val="22"/>
          <w:szCs w:val="22"/>
        </w:rPr>
        <w:t>emelkedést (1,7</w:t>
      </w:r>
      <w:r w:rsidR="00D966EB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>szeres és 2,4</w:t>
      </w:r>
      <w:r w:rsidR="00807A6A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 xml:space="preserve">szeres) figyeltek meg, ami arra utal, hogy az A771726 egy </w:t>
      </w:r>
      <w:r w:rsidRPr="00DB3958">
        <w:rPr>
          <w:i/>
          <w:color w:val="000000"/>
          <w:sz w:val="22"/>
          <w:szCs w:val="22"/>
        </w:rPr>
        <w:t>in vivo</w:t>
      </w:r>
      <w:r w:rsidRPr="00DB3958">
        <w:rPr>
          <w:color w:val="000000"/>
          <w:sz w:val="22"/>
          <w:szCs w:val="22"/>
        </w:rPr>
        <w:t xml:space="preserve"> CYP2C8</w:t>
      </w:r>
      <w:r w:rsidR="00C83A96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 xml:space="preserve">inhibitor. Ezért a CYP2C8 által </w:t>
      </w:r>
      <w:proofErr w:type="spellStart"/>
      <w:r w:rsidRPr="00DB3958">
        <w:rPr>
          <w:color w:val="000000"/>
          <w:sz w:val="22"/>
          <w:szCs w:val="22"/>
        </w:rPr>
        <w:t>metabolizált</w:t>
      </w:r>
      <w:proofErr w:type="spellEnd"/>
      <w:r w:rsidRPr="00DB3958">
        <w:rPr>
          <w:color w:val="000000"/>
          <w:sz w:val="22"/>
          <w:szCs w:val="22"/>
        </w:rPr>
        <w:t xml:space="preserve"> gyógyszereket, például </w:t>
      </w:r>
      <w:proofErr w:type="spellStart"/>
      <w:r w:rsidRPr="00DB3958">
        <w:rPr>
          <w:color w:val="000000"/>
          <w:sz w:val="22"/>
          <w:szCs w:val="22"/>
        </w:rPr>
        <w:t>repaglinidet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paklitaxelt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pioglitazont</w:t>
      </w:r>
      <w:proofErr w:type="spellEnd"/>
      <w:r w:rsidRPr="00DB3958">
        <w:rPr>
          <w:color w:val="000000"/>
          <w:sz w:val="22"/>
          <w:szCs w:val="22"/>
        </w:rPr>
        <w:t xml:space="preserve"> vagy </w:t>
      </w:r>
      <w:proofErr w:type="spellStart"/>
      <w:r w:rsidRPr="00DB3958">
        <w:rPr>
          <w:color w:val="000000"/>
          <w:sz w:val="22"/>
          <w:szCs w:val="22"/>
        </w:rPr>
        <w:t>roziglitazont</w:t>
      </w:r>
      <w:proofErr w:type="spellEnd"/>
      <w:r w:rsidRPr="00DB3958">
        <w:rPr>
          <w:color w:val="000000"/>
          <w:sz w:val="22"/>
          <w:szCs w:val="22"/>
        </w:rPr>
        <w:t xml:space="preserve"> szed</w:t>
      </w:r>
      <w:r w:rsidR="00C96C5E" w:rsidRPr="00DB3958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 betegek ellen</w:t>
      </w:r>
      <w:r w:rsidR="00C96C5E" w:rsidRPr="00DB3958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rzése javasolt, mert náluk magasabb lehet az </w:t>
      </w:r>
      <w:proofErr w:type="gramStart"/>
      <w:r w:rsidRPr="00DB3958">
        <w:rPr>
          <w:color w:val="000000"/>
          <w:sz w:val="22"/>
          <w:szCs w:val="22"/>
        </w:rPr>
        <w:t>expoz</w:t>
      </w:r>
      <w:r w:rsidR="00C83A96">
        <w:rPr>
          <w:color w:val="000000"/>
          <w:sz w:val="22"/>
          <w:szCs w:val="22"/>
        </w:rPr>
        <w:t>í</w:t>
      </w:r>
      <w:r w:rsidRPr="00DB3958">
        <w:rPr>
          <w:color w:val="000000"/>
          <w:sz w:val="22"/>
          <w:szCs w:val="22"/>
        </w:rPr>
        <w:t>ció</w:t>
      </w:r>
      <w:proofErr w:type="gramEnd"/>
      <w:r w:rsidRPr="00DB3958">
        <w:rPr>
          <w:color w:val="000000"/>
          <w:sz w:val="22"/>
          <w:szCs w:val="22"/>
        </w:rPr>
        <w:t>.</w:t>
      </w:r>
    </w:p>
    <w:p w14:paraId="2E3EC584" w14:textId="77777777" w:rsidR="00410B27" w:rsidRPr="00DB3958" w:rsidRDefault="00410B27" w:rsidP="00410B27">
      <w:pPr>
        <w:autoSpaceDE w:val="0"/>
        <w:autoSpaceDN w:val="0"/>
        <w:adjustRightInd w:val="0"/>
        <w:spacing w:before="9" w:line="240" w:lineRule="exact"/>
        <w:rPr>
          <w:color w:val="000000"/>
          <w:lang w:eastAsia="en-US"/>
        </w:rPr>
      </w:pPr>
    </w:p>
    <w:p w14:paraId="392C180B" w14:textId="77777777" w:rsidR="00410B27" w:rsidRPr="00DB3958" w:rsidRDefault="00410B27" w:rsidP="00410B27">
      <w:pPr>
        <w:autoSpaceDE w:val="0"/>
        <w:autoSpaceDN w:val="0"/>
        <w:adjustRightInd w:val="0"/>
        <w:ind w:left="40" w:right="-20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>Koffeinre (CYP1A2</w:t>
      </w:r>
      <w:r w:rsidR="00C83A96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szubsztrát) gyakorolt hatás</w:t>
      </w:r>
    </w:p>
    <w:p w14:paraId="6BA33596" w14:textId="77777777" w:rsidR="00410B27" w:rsidRPr="00DB3958" w:rsidRDefault="00410B27" w:rsidP="00DB3958">
      <w:pPr>
        <w:autoSpaceDE w:val="0"/>
        <w:autoSpaceDN w:val="0"/>
        <w:adjustRightInd w:val="0"/>
        <w:ind w:left="40" w:right="-20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A771726 ismételt </w:t>
      </w:r>
      <w:proofErr w:type="gramStart"/>
      <w:r w:rsidRPr="00DB3958">
        <w:rPr>
          <w:color w:val="000000"/>
          <w:sz w:val="22"/>
          <w:szCs w:val="22"/>
        </w:rPr>
        <w:t>dózi</w:t>
      </w:r>
      <w:r w:rsidR="00B604D1">
        <w:rPr>
          <w:color w:val="000000"/>
          <w:sz w:val="22"/>
          <w:szCs w:val="22"/>
        </w:rPr>
        <w:t>s</w:t>
      </w:r>
      <w:r w:rsidRPr="00DB3958">
        <w:rPr>
          <w:color w:val="000000"/>
          <w:sz w:val="22"/>
          <w:szCs w:val="22"/>
        </w:rPr>
        <w:t>ai</w:t>
      </w:r>
      <w:proofErr w:type="gramEnd"/>
      <w:r w:rsidRPr="00DB3958">
        <w:rPr>
          <w:color w:val="000000"/>
          <w:sz w:val="22"/>
          <w:szCs w:val="22"/>
        </w:rPr>
        <w:t xml:space="preserve"> után a koffein (CYP1A2</w:t>
      </w:r>
      <w:r w:rsidR="00C83A96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 xml:space="preserve">szubsztrát) </w:t>
      </w:r>
      <w:proofErr w:type="spellStart"/>
      <w:r w:rsidRPr="00DB3958">
        <w:rPr>
          <w:color w:val="000000"/>
          <w:sz w:val="22"/>
          <w:szCs w:val="22"/>
        </w:rPr>
        <w:t>C</w:t>
      </w:r>
      <w:r w:rsidRPr="00DB3958">
        <w:rPr>
          <w:color w:val="000000"/>
          <w:sz w:val="22"/>
          <w:szCs w:val="22"/>
          <w:vertAlign w:val="subscript"/>
        </w:rPr>
        <w:t>max</w:t>
      </w:r>
      <w:proofErr w:type="spellEnd"/>
      <w:r w:rsidRPr="00DB3958">
        <w:rPr>
          <w:color w:val="000000"/>
          <w:sz w:val="22"/>
          <w:szCs w:val="22"/>
        </w:rPr>
        <w:t>-értéke 18%-</w:t>
      </w:r>
      <w:proofErr w:type="spellStart"/>
      <w:r w:rsidRPr="00DB3958">
        <w:rPr>
          <w:color w:val="000000"/>
          <w:sz w:val="22"/>
          <w:szCs w:val="22"/>
        </w:rPr>
        <w:t>kal</w:t>
      </w:r>
      <w:proofErr w:type="spellEnd"/>
      <w:r w:rsidRPr="00DB3958">
        <w:rPr>
          <w:color w:val="000000"/>
          <w:sz w:val="22"/>
          <w:szCs w:val="22"/>
        </w:rPr>
        <w:t xml:space="preserve"> és AUC-értéke</w:t>
      </w:r>
      <w:r w:rsidR="00C83A96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55%-</w:t>
      </w:r>
      <w:proofErr w:type="spellStart"/>
      <w:r w:rsidRPr="00DB3958">
        <w:rPr>
          <w:color w:val="000000"/>
          <w:sz w:val="22"/>
          <w:szCs w:val="22"/>
        </w:rPr>
        <w:t>kal</w:t>
      </w:r>
      <w:proofErr w:type="spellEnd"/>
      <w:r w:rsidRPr="00DB3958">
        <w:rPr>
          <w:color w:val="000000"/>
          <w:sz w:val="22"/>
          <w:szCs w:val="22"/>
        </w:rPr>
        <w:t xml:space="preserve"> csökkent, ami arra utal, hogy az A771726 egy gyenge </w:t>
      </w:r>
      <w:r w:rsidRPr="00DB3958">
        <w:rPr>
          <w:i/>
          <w:color w:val="000000"/>
          <w:sz w:val="22"/>
          <w:szCs w:val="22"/>
        </w:rPr>
        <w:t>in vivo</w:t>
      </w:r>
      <w:r w:rsidRPr="00DB3958">
        <w:rPr>
          <w:color w:val="000000"/>
          <w:sz w:val="22"/>
          <w:szCs w:val="22"/>
        </w:rPr>
        <w:t xml:space="preserve"> CYP1A2</w:t>
      </w:r>
      <w:r w:rsidR="00C83A96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induktor. Ezért a</w:t>
      </w:r>
      <w:r w:rsidR="007D6E25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 xml:space="preserve">CYP1A2 által </w:t>
      </w:r>
      <w:proofErr w:type="spellStart"/>
      <w:r w:rsidRPr="00DB3958">
        <w:rPr>
          <w:color w:val="000000"/>
          <w:sz w:val="22"/>
          <w:szCs w:val="22"/>
        </w:rPr>
        <w:t>metabolizált</w:t>
      </w:r>
      <w:proofErr w:type="spellEnd"/>
      <w:r w:rsidRPr="00DB3958">
        <w:rPr>
          <w:color w:val="000000"/>
          <w:sz w:val="22"/>
          <w:szCs w:val="22"/>
        </w:rPr>
        <w:t xml:space="preserve"> gyógyszerek </w:t>
      </w:r>
      <w:r w:rsidR="007D6E25">
        <w:rPr>
          <w:color w:val="000000"/>
          <w:sz w:val="22"/>
          <w:szCs w:val="22"/>
        </w:rPr>
        <w:t>(</w:t>
      </w:r>
      <w:r w:rsidRPr="00DB3958">
        <w:rPr>
          <w:color w:val="000000"/>
          <w:sz w:val="22"/>
          <w:szCs w:val="22"/>
        </w:rPr>
        <w:t xml:space="preserve">például </w:t>
      </w:r>
      <w:proofErr w:type="spellStart"/>
      <w:r w:rsidRPr="00DB3958">
        <w:rPr>
          <w:color w:val="000000"/>
          <w:sz w:val="22"/>
          <w:szCs w:val="22"/>
        </w:rPr>
        <w:t>duloxetin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aloszteron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teofillin</w:t>
      </w:r>
      <w:proofErr w:type="spellEnd"/>
      <w:r w:rsidRPr="00DB3958">
        <w:rPr>
          <w:color w:val="000000"/>
          <w:sz w:val="22"/>
          <w:szCs w:val="22"/>
        </w:rPr>
        <w:t xml:space="preserve"> és </w:t>
      </w:r>
      <w:proofErr w:type="spellStart"/>
      <w:r w:rsidRPr="00DB3958">
        <w:rPr>
          <w:color w:val="000000"/>
          <w:sz w:val="22"/>
          <w:szCs w:val="22"/>
        </w:rPr>
        <w:t>tizanidin</w:t>
      </w:r>
      <w:proofErr w:type="spellEnd"/>
      <w:r w:rsidR="007D6E25">
        <w:rPr>
          <w:color w:val="000000"/>
          <w:sz w:val="22"/>
          <w:szCs w:val="22"/>
        </w:rPr>
        <w:t>)</w:t>
      </w:r>
      <w:r w:rsidRPr="00DB3958">
        <w:rPr>
          <w:color w:val="000000"/>
          <w:sz w:val="22"/>
          <w:szCs w:val="22"/>
        </w:rPr>
        <w:t xml:space="preserve"> körültekintéssel alkalmazandók a kezelés alatt, mert ez </w:t>
      </w:r>
      <w:proofErr w:type="gramStart"/>
      <w:r w:rsidRPr="00DB3958">
        <w:rPr>
          <w:color w:val="000000"/>
          <w:sz w:val="22"/>
          <w:szCs w:val="22"/>
        </w:rPr>
        <w:t>ezen</w:t>
      </w:r>
      <w:proofErr w:type="gramEnd"/>
      <w:r w:rsidRPr="00DB3958">
        <w:rPr>
          <w:color w:val="000000"/>
          <w:sz w:val="22"/>
          <w:szCs w:val="22"/>
        </w:rPr>
        <w:t xml:space="preserve"> gyógyszerek hatásosságának csökkenéséhez vezethet.</w:t>
      </w:r>
    </w:p>
    <w:p w14:paraId="6F4BA24B" w14:textId="77777777" w:rsidR="00410B27" w:rsidRPr="00DB3958" w:rsidRDefault="00410B27" w:rsidP="00410B27">
      <w:pPr>
        <w:autoSpaceDE w:val="0"/>
        <w:autoSpaceDN w:val="0"/>
        <w:adjustRightInd w:val="0"/>
        <w:spacing w:before="13" w:line="240" w:lineRule="exact"/>
        <w:rPr>
          <w:color w:val="000000"/>
          <w:sz w:val="22"/>
          <w:szCs w:val="22"/>
        </w:rPr>
      </w:pPr>
    </w:p>
    <w:p w14:paraId="439DF92D" w14:textId="77777777" w:rsidR="00410B27" w:rsidRPr="00DB3958" w:rsidRDefault="00410B27" w:rsidP="00410B27">
      <w:pPr>
        <w:autoSpaceDE w:val="0"/>
        <w:autoSpaceDN w:val="0"/>
        <w:adjustRightInd w:val="0"/>
        <w:ind w:left="40" w:right="-20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>Szerves anion</w:t>
      </w:r>
      <w:r w:rsidR="00C83A96">
        <w:rPr>
          <w:color w:val="000000"/>
          <w:sz w:val="22"/>
          <w:szCs w:val="22"/>
        </w:rPr>
        <w:t>-</w:t>
      </w:r>
      <w:proofErr w:type="spellStart"/>
      <w:r w:rsidRPr="00DB3958">
        <w:rPr>
          <w:color w:val="000000"/>
          <w:sz w:val="22"/>
          <w:szCs w:val="22"/>
        </w:rPr>
        <w:t>transzporter</w:t>
      </w:r>
      <w:proofErr w:type="spellEnd"/>
      <w:r w:rsidRPr="00DB3958">
        <w:rPr>
          <w:color w:val="000000"/>
          <w:sz w:val="22"/>
          <w:szCs w:val="22"/>
        </w:rPr>
        <w:t xml:space="preserve"> 3 (OAT3) </w:t>
      </w:r>
      <w:proofErr w:type="spellStart"/>
      <w:r w:rsidRPr="00DB3958">
        <w:rPr>
          <w:color w:val="000000"/>
          <w:sz w:val="22"/>
          <w:szCs w:val="22"/>
        </w:rPr>
        <w:t>szubsztrátokra</w:t>
      </w:r>
      <w:proofErr w:type="spellEnd"/>
      <w:r w:rsidRPr="00DB3958">
        <w:rPr>
          <w:color w:val="000000"/>
          <w:sz w:val="22"/>
          <w:szCs w:val="22"/>
        </w:rPr>
        <w:t xml:space="preserve"> gyakorolt hatás</w:t>
      </w:r>
    </w:p>
    <w:p w14:paraId="1E6D1CC6" w14:textId="77777777" w:rsidR="00410B27" w:rsidRPr="00DB3958" w:rsidRDefault="00410B27" w:rsidP="00D11E87">
      <w:pPr>
        <w:widowControl w:val="0"/>
        <w:autoSpaceDE w:val="0"/>
        <w:autoSpaceDN w:val="0"/>
        <w:adjustRightInd w:val="0"/>
        <w:ind w:left="40" w:right="-23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A771726 ismételt </w:t>
      </w:r>
      <w:proofErr w:type="gramStart"/>
      <w:r w:rsidRPr="00DB3958">
        <w:rPr>
          <w:color w:val="000000"/>
          <w:sz w:val="22"/>
          <w:szCs w:val="22"/>
        </w:rPr>
        <w:t>dózisai</w:t>
      </w:r>
      <w:proofErr w:type="gramEnd"/>
      <w:r w:rsidRPr="00DB3958">
        <w:rPr>
          <w:color w:val="000000"/>
          <w:sz w:val="22"/>
          <w:szCs w:val="22"/>
        </w:rPr>
        <w:t xml:space="preserve"> után a </w:t>
      </w:r>
      <w:proofErr w:type="spellStart"/>
      <w:r w:rsidRPr="00DB3958">
        <w:rPr>
          <w:color w:val="000000"/>
          <w:sz w:val="22"/>
          <w:szCs w:val="22"/>
        </w:rPr>
        <w:t>cefaklor</w:t>
      </w:r>
      <w:proofErr w:type="spellEnd"/>
      <w:r w:rsidRPr="00DB3958">
        <w:rPr>
          <w:color w:val="000000"/>
          <w:sz w:val="22"/>
          <w:szCs w:val="22"/>
        </w:rPr>
        <w:t xml:space="preserve"> átlagos </w:t>
      </w:r>
      <w:proofErr w:type="spellStart"/>
      <w:r w:rsidRPr="00DB3958">
        <w:rPr>
          <w:color w:val="000000"/>
          <w:sz w:val="22"/>
          <w:szCs w:val="22"/>
        </w:rPr>
        <w:t>C</w:t>
      </w:r>
      <w:r w:rsidRPr="00DB3958">
        <w:rPr>
          <w:color w:val="000000"/>
          <w:sz w:val="22"/>
          <w:szCs w:val="22"/>
          <w:vertAlign w:val="subscript"/>
        </w:rPr>
        <w:t>max</w:t>
      </w:r>
      <w:proofErr w:type="spellEnd"/>
      <w:r w:rsidRPr="00DB3958">
        <w:rPr>
          <w:color w:val="000000"/>
          <w:sz w:val="22"/>
          <w:szCs w:val="22"/>
        </w:rPr>
        <w:t>- és AUC-értéke emelkedett (1,43-szoros és</w:t>
      </w:r>
      <w:r w:rsidR="00C83A96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1,54-sz</w:t>
      </w:r>
      <w:r w:rsidR="00636267">
        <w:rPr>
          <w:color w:val="000000"/>
          <w:sz w:val="22"/>
          <w:szCs w:val="22"/>
        </w:rPr>
        <w:t>e</w:t>
      </w:r>
      <w:r w:rsidR="00636267" w:rsidRPr="00026A3A">
        <w:rPr>
          <w:color w:val="000000"/>
          <w:sz w:val="22"/>
          <w:szCs w:val="22"/>
        </w:rPr>
        <w:t>r</w:t>
      </w:r>
      <w:r w:rsidR="00636267">
        <w:rPr>
          <w:color w:val="000000"/>
          <w:sz w:val="22"/>
          <w:szCs w:val="22"/>
        </w:rPr>
        <w:t>e</w:t>
      </w:r>
      <w:r w:rsidRPr="00DB3958">
        <w:rPr>
          <w:color w:val="000000"/>
          <w:sz w:val="22"/>
          <w:szCs w:val="22"/>
        </w:rPr>
        <w:t xml:space="preserve">s), ami arra utal, hogy az A771726 egy </w:t>
      </w:r>
      <w:r w:rsidRPr="00DB3958">
        <w:rPr>
          <w:i/>
          <w:color w:val="000000"/>
          <w:sz w:val="22"/>
          <w:szCs w:val="22"/>
        </w:rPr>
        <w:t>in vivo</w:t>
      </w:r>
      <w:r w:rsidRPr="00DB3958">
        <w:rPr>
          <w:color w:val="000000"/>
          <w:sz w:val="22"/>
          <w:szCs w:val="22"/>
        </w:rPr>
        <w:t xml:space="preserve"> OAT3-inhibitor. Ezért</w:t>
      </w:r>
      <w:r w:rsidR="00C83A96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OAT3</w:t>
      </w:r>
      <w:r w:rsidR="00C83A96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>szubsztrátokkal –</w:t>
      </w:r>
      <w:r w:rsidR="00C83A96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 xml:space="preserve">például </w:t>
      </w:r>
      <w:proofErr w:type="spellStart"/>
      <w:r w:rsidRPr="00DB3958">
        <w:rPr>
          <w:color w:val="000000"/>
          <w:sz w:val="22"/>
          <w:szCs w:val="22"/>
        </w:rPr>
        <w:t>cefaklorral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benzilpenicillinnel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ciprofloxacinnal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indometacinnal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ketoprof</w:t>
      </w:r>
      <w:r w:rsidR="00C83A96">
        <w:rPr>
          <w:color w:val="000000"/>
          <w:sz w:val="22"/>
          <w:szCs w:val="22"/>
        </w:rPr>
        <w:t>é</w:t>
      </w:r>
      <w:r w:rsidRPr="00DB3958">
        <w:rPr>
          <w:color w:val="000000"/>
          <w:sz w:val="22"/>
          <w:szCs w:val="22"/>
        </w:rPr>
        <w:t>nnel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furoszemiddel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cimetidinnel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metotrexáttal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zidovudinnal</w:t>
      </w:r>
      <w:proofErr w:type="spellEnd"/>
      <w:r w:rsidRPr="00DB3958">
        <w:rPr>
          <w:color w:val="000000"/>
          <w:sz w:val="22"/>
          <w:szCs w:val="22"/>
        </w:rPr>
        <w:t xml:space="preserve"> – kombinációban adva el</w:t>
      </w:r>
      <w:r w:rsidR="00D22300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vigyázatosság szükséges.</w:t>
      </w:r>
    </w:p>
    <w:p w14:paraId="5AF5A135" w14:textId="77777777" w:rsidR="00410B27" w:rsidRPr="00DB3958" w:rsidRDefault="00410B27" w:rsidP="00410B27">
      <w:pPr>
        <w:autoSpaceDE w:val="0"/>
        <w:autoSpaceDN w:val="0"/>
        <w:adjustRightInd w:val="0"/>
        <w:spacing w:before="10" w:line="240" w:lineRule="exact"/>
        <w:rPr>
          <w:color w:val="000000"/>
          <w:sz w:val="22"/>
          <w:szCs w:val="22"/>
        </w:rPr>
      </w:pPr>
    </w:p>
    <w:p w14:paraId="1C3660D2" w14:textId="77777777" w:rsidR="00410B27" w:rsidRPr="00DB3958" w:rsidRDefault="00410B27" w:rsidP="00410B27">
      <w:pPr>
        <w:autoSpaceDE w:val="0"/>
        <w:autoSpaceDN w:val="0"/>
        <w:adjustRightInd w:val="0"/>
        <w:ind w:left="40" w:right="-20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>BCRP (</w:t>
      </w:r>
      <w:proofErr w:type="spellStart"/>
      <w:r w:rsidRPr="00DB3958">
        <w:rPr>
          <w:color w:val="000000"/>
          <w:sz w:val="22"/>
          <w:szCs w:val="22"/>
        </w:rPr>
        <w:t>Breast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Cancer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Resistance</w:t>
      </w:r>
      <w:proofErr w:type="spellEnd"/>
      <w:r w:rsidRPr="00DB3958">
        <w:rPr>
          <w:color w:val="000000"/>
          <w:sz w:val="22"/>
          <w:szCs w:val="22"/>
        </w:rPr>
        <w:t xml:space="preserve"> Protein) és/vagy szerves anion</w:t>
      </w:r>
      <w:r w:rsidR="00C83A96">
        <w:rPr>
          <w:color w:val="000000"/>
          <w:sz w:val="22"/>
          <w:szCs w:val="22"/>
        </w:rPr>
        <w:t>-</w:t>
      </w:r>
      <w:proofErr w:type="spellStart"/>
      <w:r w:rsidRPr="00DB3958">
        <w:rPr>
          <w:color w:val="000000"/>
          <w:sz w:val="22"/>
          <w:szCs w:val="22"/>
        </w:rPr>
        <w:t>transzporter</w:t>
      </w:r>
      <w:proofErr w:type="spellEnd"/>
      <w:r w:rsidR="00C83A96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 xml:space="preserve">B1 és B3 </w:t>
      </w:r>
      <w:proofErr w:type="spellStart"/>
      <w:r w:rsidRPr="00DB3958">
        <w:rPr>
          <w:color w:val="000000"/>
          <w:sz w:val="22"/>
          <w:szCs w:val="22"/>
        </w:rPr>
        <w:t>polipeptid</w:t>
      </w:r>
      <w:proofErr w:type="spellEnd"/>
      <w:r w:rsidR="00C83A96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 xml:space="preserve">(OATP1B1/B3) </w:t>
      </w:r>
      <w:proofErr w:type="spellStart"/>
      <w:r w:rsidRPr="00DB3958">
        <w:rPr>
          <w:color w:val="000000"/>
          <w:sz w:val="22"/>
          <w:szCs w:val="22"/>
        </w:rPr>
        <w:t>szubsztrátokra</w:t>
      </w:r>
      <w:proofErr w:type="spellEnd"/>
      <w:r w:rsidRPr="00DB3958">
        <w:rPr>
          <w:color w:val="000000"/>
          <w:sz w:val="22"/>
          <w:szCs w:val="22"/>
        </w:rPr>
        <w:t xml:space="preserve"> gyakorolt hatás</w:t>
      </w:r>
    </w:p>
    <w:p w14:paraId="6D2D27B6" w14:textId="77777777" w:rsidR="00410B27" w:rsidRPr="00DB3958" w:rsidRDefault="00410B27" w:rsidP="00DB3958">
      <w:pPr>
        <w:autoSpaceDE w:val="0"/>
        <w:autoSpaceDN w:val="0"/>
        <w:adjustRightInd w:val="0"/>
        <w:spacing w:line="265" w:lineRule="exact"/>
        <w:ind w:left="40" w:right="-20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A771726 ismételt </w:t>
      </w:r>
      <w:proofErr w:type="gramStart"/>
      <w:r w:rsidRPr="00DB3958">
        <w:rPr>
          <w:color w:val="000000"/>
          <w:sz w:val="22"/>
          <w:szCs w:val="22"/>
        </w:rPr>
        <w:t>dózisai</w:t>
      </w:r>
      <w:proofErr w:type="gramEnd"/>
      <w:r w:rsidRPr="00DB3958">
        <w:rPr>
          <w:color w:val="000000"/>
          <w:sz w:val="22"/>
          <w:szCs w:val="22"/>
        </w:rPr>
        <w:t xml:space="preserve"> után a </w:t>
      </w:r>
      <w:proofErr w:type="spellStart"/>
      <w:r w:rsidRPr="00DB3958">
        <w:rPr>
          <w:color w:val="000000"/>
          <w:sz w:val="22"/>
          <w:szCs w:val="22"/>
        </w:rPr>
        <w:t>rozuvasztatin</w:t>
      </w:r>
      <w:proofErr w:type="spellEnd"/>
      <w:r w:rsidRPr="00DB3958">
        <w:rPr>
          <w:color w:val="000000"/>
          <w:sz w:val="22"/>
          <w:szCs w:val="22"/>
        </w:rPr>
        <w:t xml:space="preserve"> átlagos </w:t>
      </w:r>
      <w:proofErr w:type="spellStart"/>
      <w:r w:rsidRPr="00DB3958">
        <w:rPr>
          <w:color w:val="000000"/>
          <w:sz w:val="22"/>
          <w:szCs w:val="22"/>
        </w:rPr>
        <w:t>C</w:t>
      </w:r>
      <w:r w:rsidRPr="00DB3958">
        <w:rPr>
          <w:color w:val="000000"/>
          <w:sz w:val="22"/>
          <w:szCs w:val="22"/>
          <w:vertAlign w:val="subscript"/>
        </w:rPr>
        <w:t>max</w:t>
      </w:r>
      <w:proofErr w:type="spellEnd"/>
      <w:r w:rsidRPr="00DB3958">
        <w:rPr>
          <w:color w:val="000000"/>
          <w:sz w:val="22"/>
          <w:szCs w:val="22"/>
        </w:rPr>
        <w:t>- és AUC-értéke megemelkedett</w:t>
      </w:r>
      <w:r w:rsidR="0006192A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(2,65</w:t>
      </w:r>
      <w:r w:rsidR="0006192A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>sz</w:t>
      </w:r>
      <w:r w:rsidR="00636267">
        <w:rPr>
          <w:color w:val="000000"/>
          <w:sz w:val="22"/>
          <w:szCs w:val="22"/>
        </w:rPr>
        <w:t>ö</w:t>
      </w:r>
      <w:r w:rsidRPr="00DB3958">
        <w:rPr>
          <w:color w:val="000000"/>
          <w:sz w:val="22"/>
          <w:szCs w:val="22"/>
        </w:rPr>
        <w:t>r</w:t>
      </w:r>
      <w:r w:rsidR="00636267">
        <w:rPr>
          <w:color w:val="000000"/>
          <w:sz w:val="22"/>
          <w:szCs w:val="22"/>
        </w:rPr>
        <w:t>ö</w:t>
      </w:r>
      <w:r w:rsidRPr="00DB3958">
        <w:rPr>
          <w:color w:val="000000"/>
          <w:sz w:val="22"/>
          <w:szCs w:val="22"/>
        </w:rPr>
        <w:t>s és 2,51-sz</w:t>
      </w:r>
      <w:r w:rsidR="00636267">
        <w:rPr>
          <w:color w:val="000000"/>
          <w:sz w:val="22"/>
          <w:szCs w:val="22"/>
        </w:rPr>
        <w:t>e</w:t>
      </w:r>
      <w:r w:rsidRPr="00DB3958">
        <w:rPr>
          <w:color w:val="000000"/>
          <w:sz w:val="22"/>
          <w:szCs w:val="22"/>
        </w:rPr>
        <w:t>r</w:t>
      </w:r>
      <w:r w:rsidR="00636267">
        <w:rPr>
          <w:color w:val="000000"/>
          <w:sz w:val="22"/>
          <w:szCs w:val="22"/>
        </w:rPr>
        <w:t>e</w:t>
      </w:r>
      <w:r w:rsidRPr="00DB3958">
        <w:rPr>
          <w:color w:val="000000"/>
          <w:sz w:val="22"/>
          <w:szCs w:val="22"/>
        </w:rPr>
        <w:t xml:space="preserve">s). De ezen </w:t>
      </w:r>
      <w:proofErr w:type="spellStart"/>
      <w:r w:rsidRPr="00DB3958">
        <w:rPr>
          <w:color w:val="000000"/>
          <w:sz w:val="22"/>
          <w:szCs w:val="22"/>
        </w:rPr>
        <w:t>rozuvasztatin</w:t>
      </w:r>
      <w:proofErr w:type="spellEnd"/>
      <w:r w:rsidR="0006192A">
        <w:rPr>
          <w:color w:val="000000"/>
          <w:sz w:val="22"/>
          <w:szCs w:val="22"/>
        </w:rPr>
        <w:t xml:space="preserve"> </w:t>
      </w:r>
      <w:r w:rsidR="0006192A" w:rsidRPr="00EF2C2D">
        <w:rPr>
          <w:color w:val="000000"/>
          <w:sz w:val="22"/>
          <w:szCs w:val="22"/>
        </w:rPr>
        <w:t>plazma</w:t>
      </w:r>
      <w:r w:rsidRPr="00DB3958">
        <w:rPr>
          <w:color w:val="000000"/>
          <w:sz w:val="22"/>
          <w:szCs w:val="22"/>
        </w:rPr>
        <w:t>szint</w:t>
      </w:r>
      <w:r w:rsidR="0006192A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>emelkedésnek nem volt nyilvánvaló</w:t>
      </w:r>
      <w:r w:rsidR="0006192A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hatása a HMG-</w:t>
      </w:r>
      <w:proofErr w:type="spellStart"/>
      <w:r w:rsidRPr="00DB3958">
        <w:rPr>
          <w:color w:val="000000"/>
          <w:sz w:val="22"/>
          <w:szCs w:val="22"/>
        </w:rPr>
        <w:t>CoA</w:t>
      </w:r>
      <w:proofErr w:type="spellEnd"/>
      <w:r w:rsidR="0006192A">
        <w:rPr>
          <w:color w:val="000000"/>
          <w:sz w:val="22"/>
          <w:szCs w:val="22"/>
        </w:rPr>
        <w:t>-</w:t>
      </w:r>
      <w:proofErr w:type="spellStart"/>
      <w:r w:rsidRPr="00DB3958">
        <w:rPr>
          <w:color w:val="000000"/>
          <w:sz w:val="22"/>
          <w:szCs w:val="22"/>
        </w:rPr>
        <w:t>reduktáz</w:t>
      </w:r>
      <w:proofErr w:type="spellEnd"/>
      <w:r w:rsidR="00B53155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aktivitásra. Egyidej</w:t>
      </w:r>
      <w:r w:rsidR="00BE54C2">
        <w:rPr>
          <w:color w:val="000000"/>
          <w:sz w:val="22"/>
          <w:szCs w:val="22"/>
        </w:rPr>
        <w:t>ű</w:t>
      </w:r>
      <w:r w:rsidRPr="00DB3958">
        <w:rPr>
          <w:color w:val="000000"/>
          <w:sz w:val="22"/>
          <w:szCs w:val="22"/>
        </w:rPr>
        <w:t xml:space="preserve"> alkalmazáskor a </w:t>
      </w:r>
      <w:proofErr w:type="spellStart"/>
      <w:r w:rsidRPr="00DB3958">
        <w:rPr>
          <w:color w:val="000000"/>
          <w:sz w:val="22"/>
          <w:szCs w:val="22"/>
        </w:rPr>
        <w:t>rozuvasztatin</w:t>
      </w:r>
      <w:proofErr w:type="spellEnd"/>
      <w:r w:rsidRPr="00DB3958">
        <w:rPr>
          <w:color w:val="000000"/>
          <w:sz w:val="22"/>
          <w:szCs w:val="22"/>
        </w:rPr>
        <w:t xml:space="preserve"> adagja nem lépheti túl a napi egyszeri 10</w:t>
      </w:r>
      <w:r w:rsidR="00C72EAB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>mg-</w:t>
      </w:r>
      <w:proofErr w:type="spellStart"/>
      <w:r w:rsidRPr="00DB3958">
        <w:rPr>
          <w:color w:val="000000"/>
          <w:sz w:val="22"/>
          <w:szCs w:val="22"/>
        </w:rPr>
        <w:t>ot</w:t>
      </w:r>
      <w:proofErr w:type="spellEnd"/>
      <w:r w:rsidRPr="00DB3958">
        <w:rPr>
          <w:color w:val="000000"/>
          <w:sz w:val="22"/>
          <w:szCs w:val="22"/>
        </w:rPr>
        <w:t>. Egyéb BCRP-</w:t>
      </w:r>
      <w:proofErr w:type="spellStart"/>
      <w:r w:rsidRPr="00DB3958">
        <w:rPr>
          <w:color w:val="000000"/>
          <w:sz w:val="22"/>
          <w:szCs w:val="22"/>
        </w:rPr>
        <w:t>szubsztrátok</w:t>
      </w:r>
      <w:proofErr w:type="spellEnd"/>
      <w:r w:rsidRPr="00DB3958">
        <w:rPr>
          <w:color w:val="000000"/>
          <w:sz w:val="22"/>
          <w:szCs w:val="22"/>
        </w:rPr>
        <w:t xml:space="preserve"> (úgymint </w:t>
      </w:r>
      <w:proofErr w:type="spellStart"/>
      <w:r w:rsidRPr="00DB3958">
        <w:rPr>
          <w:color w:val="000000"/>
          <w:sz w:val="22"/>
          <w:szCs w:val="22"/>
        </w:rPr>
        <w:t>metotrexát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topotekán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szulfaszalazin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daunorubicin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doxorubicin</w:t>
      </w:r>
      <w:proofErr w:type="spellEnd"/>
      <w:r w:rsidRPr="00DB3958">
        <w:rPr>
          <w:color w:val="000000"/>
          <w:sz w:val="22"/>
          <w:szCs w:val="22"/>
        </w:rPr>
        <w:t xml:space="preserve">) és az OATP család más </w:t>
      </w:r>
      <w:proofErr w:type="spellStart"/>
      <w:r w:rsidRPr="00DB3958">
        <w:rPr>
          <w:color w:val="000000"/>
          <w:sz w:val="22"/>
          <w:szCs w:val="22"/>
        </w:rPr>
        <w:t>szubsztrátjainak</w:t>
      </w:r>
      <w:proofErr w:type="spellEnd"/>
      <w:r w:rsidRPr="00DB3958">
        <w:rPr>
          <w:color w:val="000000"/>
          <w:sz w:val="22"/>
          <w:szCs w:val="22"/>
        </w:rPr>
        <w:t xml:space="preserve"> esetében</w:t>
      </w:r>
      <w:r w:rsidR="00D34672">
        <w:rPr>
          <w:color w:val="000000"/>
          <w:sz w:val="22"/>
          <w:szCs w:val="22"/>
        </w:rPr>
        <w:t>,</w:t>
      </w:r>
      <w:r w:rsidRPr="00DB3958">
        <w:rPr>
          <w:color w:val="000000"/>
          <w:sz w:val="22"/>
          <w:szCs w:val="22"/>
        </w:rPr>
        <w:t xml:space="preserve"> különösen a HMG-COA</w:t>
      </w:r>
      <w:r w:rsidR="00C72EAB">
        <w:rPr>
          <w:color w:val="000000"/>
          <w:sz w:val="22"/>
          <w:szCs w:val="22"/>
        </w:rPr>
        <w:t>-</w:t>
      </w:r>
      <w:proofErr w:type="spellStart"/>
      <w:r w:rsidRPr="00DB3958">
        <w:rPr>
          <w:color w:val="000000"/>
          <w:sz w:val="22"/>
          <w:szCs w:val="22"/>
        </w:rPr>
        <w:t>reduktáz</w:t>
      </w:r>
      <w:proofErr w:type="spellEnd"/>
      <w:r w:rsidRPr="00DB3958">
        <w:rPr>
          <w:color w:val="000000"/>
          <w:sz w:val="22"/>
          <w:szCs w:val="22"/>
        </w:rPr>
        <w:t xml:space="preserve">-inhibitoroknál (úgymint </w:t>
      </w:r>
      <w:proofErr w:type="spellStart"/>
      <w:r w:rsidRPr="00DB3958">
        <w:rPr>
          <w:color w:val="000000"/>
          <w:sz w:val="22"/>
          <w:szCs w:val="22"/>
        </w:rPr>
        <w:t>szimvasztatin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atorvasztatin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pravasztatin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metotrexát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nateglinid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repaglinid</w:t>
      </w:r>
      <w:proofErr w:type="spell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rifampicin</w:t>
      </w:r>
      <w:proofErr w:type="spellEnd"/>
      <w:r w:rsidRPr="00DB3958">
        <w:rPr>
          <w:color w:val="000000"/>
          <w:sz w:val="22"/>
          <w:szCs w:val="22"/>
        </w:rPr>
        <w:t>) az egyidej</w:t>
      </w:r>
      <w:r w:rsidR="00636267">
        <w:rPr>
          <w:color w:val="000000"/>
          <w:sz w:val="22"/>
          <w:szCs w:val="22"/>
        </w:rPr>
        <w:t>ű</w:t>
      </w:r>
      <w:r w:rsidRPr="00DB3958">
        <w:rPr>
          <w:color w:val="000000"/>
          <w:sz w:val="22"/>
          <w:szCs w:val="22"/>
        </w:rPr>
        <w:t xml:space="preserve"> alkalmazás óvatosságot igényel. A betegeknél szorosan ellen</w:t>
      </w:r>
      <w:r w:rsidR="00E82629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rizni kell a túlzott gyógyszer-expozíció okozta panaszokat és tüneteket, és fontolóra kell venni </w:t>
      </w:r>
      <w:proofErr w:type="gramStart"/>
      <w:r w:rsidRPr="00DB3958">
        <w:rPr>
          <w:color w:val="000000"/>
          <w:sz w:val="22"/>
          <w:szCs w:val="22"/>
        </w:rPr>
        <w:t>ezen</w:t>
      </w:r>
      <w:proofErr w:type="gramEnd"/>
      <w:r w:rsidRPr="00DB3958">
        <w:rPr>
          <w:color w:val="000000"/>
          <w:sz w:val="22"/>
          <w:szCs w:val="22"/>
        </w:rPr>
        <w:t xml:space="preserve"> gyógyszerek dózisának csökkentését.</w:t>
      </w:r>
    </w:p>
    <w:p w14:paraId="78595FA2" w14:textId="77777777" w:rsidR="00410B27" w:rsidRPr="00DB3958" w:rsidRDefault="00410B27" w:rsidP="00410B27">
      <w:pPr>
        <w:autoSpaceDE w:val="0"/>
        <w:autoSpaceDN w:val="0"/>
        <w:adjustRightInd w:val="0"/>
        <w:spacing w:before="18" w:line="240" w:lineRule="exact"/>
        <w:rPr>
          <w:color w:val="000000"/>
          <w:sz w:val="22"/>
          <w:szCs w:val="22"/>
        </w:rPr>
      </w:pPr>
    </w:p>
    <w:p w14:paraId="17B6C70F" w14:textId="77777777" w:rsidR="00410B27" w:rsidRPr="00DB3958" w:rsidRDefault="00410B27" w:rsidP="00410B27">
      <w:pPr>
        <w:autoSpaceDE w:val="0"/>
        <w:autoSpaceDN w:val="0"/>
        <w:adjustRightInd w:val="0"/>
        <w:spacing w:line="234" w:lineRule="auto"/>
        <w:ind w:left="40" w:right="48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>Orális fogamzásgátlókra (0,03</w:t>
      </w:r>
      <w:r w:rsidR="00C72EAB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 xml:space="preserve">mg </w:t>
      </w:r>
      <w:proofErr w:type="spellStart"/>
      <w:r w:rsidRPr="00DB3958">
        <w:rPr>
          <w:color w:val="000000"/>
          <w:sz w:val="22"/>
          <w:szCs w:val="22"/>
        </w:rPr>
        <w:t>etinil</w:t>
      </w:r>
      <w:r w:rsidR="00C72EAB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ösztradiol</w:t>
      </w:r>
      <w:proofErr w:type="spellEnd"/>
      <w:r w:rsidRPr="00DB3958">
        <w:rPr>
          <w:color w:val="000000"/>
          <w:sz w:val="22"/>
          <w:szCs w:val="22"/>
        </w:rPr>
        <w:t xml:space="preserve"> és 0,15</w:t>
      </w:r>
      <w:r w:rsidR="00C72EAB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 xml:space="preserve">mg </w:t>
      </w:r>
      <w:proofErr w:type="spellStart"/>
      <w:r w:rsidRPr="00DB3958">
        <w:rPr>
          <w:color w:val="000000"/>
          <w:sz w:val="22"/>
          <w:szCs w:val="22"/>
        </w:rPr>
        <w:t>levonorgesztrel</w:t>
      </w:r>
      <w:proofErr w:type="spellEnd"/>
      <w:r w:rsidRPr="00DB3958">
        <w:rPr>
          <w:color w:val="000000"/>
          <w:sz w:val="22"/>
          <w:szCs w:val="22"/>
        </w:rPr>
        <w:t xml:space="preserve">) gyakorolt hatás A771726 ismételt </w:t>
      </w:r>
      <w:proofErr w:type="gramStart"/>
      <w:r w:rsidRPr="00DB3958">
        <w:rPr>
          <w:color w:val="000000"/>
          <w:sz w:val="22"/>
          <w:szCs w:val="22"/>
        </w:rPr>
        <w:t>dózisai</w:t>
      </w:r>
      <w:proofErr w:type="gramEnd"/>
      <w:r w:rsidRPr="00DB3958">
        <w:rPr>
          <w:color w:val="000000"/>
          <w:sz w:val="22"/>
          <w:szCs w:val="22"/>
        </w:rPr>
        <w:t xml:space="preserve"> után emelkedett az </w:t>
      </w:r>
      <w:proofErr w:type="spellStart"/>
      <w:r w:rsidRPr="00DB3958">
        <w:rPr>
          <w:color w:val="000000"/>
          <w:sz w:val="22"/>
          <w:szCs w:val="22"/>
        </w:rPr>
        <w:t>etinil</w:t>
      </w:r>
      <w:r w:rsidR="00C72EAB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ösztradiol</w:t>
      </w:r>
      <w:proofErr w:type="spellEnd"/>
      <w:r w:rsidRPr="00DB3958">
        <w:rPr>
          <w:color w:val="000000"/>
          <w:sz w:val="22"/>
          <w:szCs w:val="22"/>
        </w:rPr>
        <w:t xml:space="preserve"> átlagos </w:t>
      </w:r>
      <w:proofErr w:type="spellStart"/>
      <w:r w:rsidRPr="00DB3958">
        <w:rPr>
          <w:color w:val="000000"/>
          <w:sz w:val="22"/>
          <w:szCs w:val="22"/>
        </w:rPr>
        <w:t>C</w:t>
      </w:r>
      <w:r w:rsidRPr="00DB3958">
        <w:rPr>
          <w:color w:val="000000"/>
          <w:sz w:val="22"/>
          <w:szCs w:val="22"/>
          <w:vertAlign w:val="subscript"/>
        </w:rPr>
        <w:t>max</w:t>
      </w:r>
      <w:proofErr w:type="spellEnd"/>
      <w:r w:rsidRPr="00DB3958">
        <w:rPr>
          <w:color w:val="000000"/>
          <w:sz w:val="22"/>
          <w:szCs w:val="22"/>
        </w:rPr>
        <w:t>- és AUC</w:t>
      </w:r>
      <w:r w:rsidR="00212627" w:rsidRPr="00DB3958">
        <w:rPr>
          <w:color w:val="000000"/>
          <w:sz w:val="22"/>
          <w:szCs w:val="22"/>
          <w:vertAlign w:val="subscript"/>
        </w:rPr>
        <w:t>0-24</w:t>
      </w:r>
      <w:r w:rsidRPr="00DB3958">
        <w:rPr>
          <w:color w:val="000000"/>
          <w:sz w:val="22"/>
          <w:szCs w:val="22"/>
        </w:rPr>
        <w:t>-értéke (1,58</w:t>
      </w:r>
      <w:r w:rsidR="00C72EAB">
        <w:rPr>
          <w:color w:val="000000"/>
          <w:sz w:val="22"/>
          <w:szCs w:val="22"/>
        </w:rPr>
        <w:noBreakHyphen/>
      </w:r>
      <w:r w:rsidRPr="00DB3958">
        <w:rPr>
          <w:color w:val="000000"/>
          <w:sz w:val="22"/>
          <w:szCs w:val="22"/>
        </w:rPr>
        <w:t>szoros és 1,54-sz</w:t>
      </w:r>
      <w:r w:rsidR="00C93856">
        <w:rPr>
          <w:color w:val="000000"/>
          <w:sz w:val="22"/>
          <w:szCs w:val="22"/>
        </w:rPr>
        <w:t>e</w:t>
      </w:r>
      <w:r w:rsidRPr="00DB3958">
        <w:rPr>
          <w:color w:val="000000"/>
          <w:sz w:val="22"/>
          <w:szCs w:val="22"/>
        </w:rPr>
        <w:t>r</w:t>
      </w:r>
      <w:r w:rsidR="00C93856">
        <w:rPr>
          <w:color w:val="000000"/>
          <w:sz w:val="22"/>
          <w:szCs w:val="22"/>
        </w:rPr>
        <w:t>e</w:t>
      </w:r>
      <w:r w:rsidRPr="00DB3958">
        <w:rPr>
          <w:color w:val="000000"/>
          <w:sz w:val="22"/>
          <w:szCs w:val="22"/>
        </w:rPr>
        <w:t xml:space="preserve">s) valamint a </w:t>
      </w:r>
      <w:proofErr w:type="spellStart"/>
      <w:r w:rsidRPr="00DB3958">
        <w:rPr>
          <w:color w:val="000000"/>
          <w:sz w:val="22"/>
          <w:szCs w:val="22"/>
        </w:rPr>
        <w:t>levonorgesztrel</w:t>
      </w:r>
      <w:proofErr w:type="spellEnd"/>
      <w:r w:rsidRPr="00DB3958">
        <w:rPr>
          <w:color w:val="000000"/>
          <w:sz w:val="22"/>
          <w:szCs w:val="22"/>
        </w:rPr>
        <w:t xml:space="preserve"> átlagos </w:t>
      </w:r>
      <w:proofErr w:type="spellStart"/>
      <w:r w:rsidRPr="00DB3958">
        <w:rPr>
          <w:color w:val="000000"/>
          <w:sz w:val="22"/>
          <w:szCs w:val="22"/>
        </w:rPr>
        <w:t>C</w:t>
      </w:r>
      <w:r w:rsidRPr="00DB3958">
        <w:rPr>
          <w:color w:val="000000"/>
          <w:sz w:val="22"/>
          <w:szCs w:val="22"/>
          <w:vertAlign w:val="subscript"/>
        </w:rPr>
        <w:t>max</w:t>
      </w:r>
      <w:proofErr w:type="spellEnd"/>
      <w:r w:rsidRPr="00DB3958">
        <w:rPr>
          <w:color w:val="000000"/>
          <w:sz w:val="22"/>
          <w:szCs w:val="22"/>
        </w:rPr>
        <w:t>- és AUC</w:t>
      </w:r>
      <w:r w:rsidR="00212627" w:rsidRPr="00DB3958">
        <w:rPr>
          <w:color w:val="000000"/>
          <w:sz w:val="22"/>
          <w:szCs w:val="22"/>
          <w:vertAlign w:val="subscript"/>
        </w:rPr>
        <w:t>0-24</w:t>
      </w:r>
      <w:r w:rsidRPr="00DB3958">
        <w:rPr>
          <w:color w:val="000000"/>
          <w:sz w:val="22"/>
          <w:szCs w:val="22"/>
        </w:rPr>
        <w:t xml:space="preserve">-értéke (1,33-szoros és </w:t>
      </w:r>
      <w:r w:rsidR="00D65EB2" w:rsidRPr="00026A3A">
        <w:rPr>
          <w:color w:val="000000"/>
          <w:sz w:val="22"/>
          <w:szCs w:val="22"/>
        </w:rPr>
        <w:t>1,41-sz</w:t>
      </w:r>
      <w:r w:rsidR="00D65EB2">
        <w:rPr>
          <w:color w:val="000000"/>
          <w:sz w:val="22"/>
          <w:szCs w:val="22"/>
        </w:rPr>
        <w:t>e</w:t>
      </w:r>
      <w:r w:rsidR="00D65EB2" w:rsidRPr="00026A3A">
        <w:rPr>
          <w:color w:val="000000"/>
          <w:sz w:val="22"/>
          <w:szCs w:val="22"/>
        </w:rPr>
        <w:t>r</w:t>
      </w:r>
      <w:r w:rsidR="00D65EB2">
        <w:rPr>
          <w:color w:val="000000"/>
          <w:sz w:val="22"/>
          <w:szCs w:val="22"/>
        </w:rPr>
        <w:t>e</w:t>
      </w:r>
      <w:r w:rsidRPr="00DB3958">
        <w:rPr>
          <w:color w:val="000000"/>
          <w:sz w:val="22"/>
          <w:szCs w:val="22"/>
        </w:rPr>
        <w:t>s). Habár nem várható, hogy ez a kölcsönhatás hátrányosan befolyásolja az orális fogamzásgátlók hatásosságát, fontolóra kell venni, hogy milyen típusú orális fogamzásgátlót szedjen a beteg.</w:t>
      </w:r>
    </w:p>
    <w:p w14:paraId="59FF5201" w14:textId="77777777" w:rsidR="00410B27" w:rsidRPr="00DB3958" w:rsidRDefault="00410B27" w:rsidP="00410B27">
      <w:pPr>
        <w:autoSpaceDE w:val="0"/>
        <w:autoSpaceDN w:val="0"/>
        <w:adjustRightInd w:val="0"/>
        <w:spacing w:before="13" w:line="240" w:lineRule="exact"/>
        <w:rPr>
          <w:color w:val="000000"/>
          <w:sz w:val="22"/>
          <w:szCs w:val="22"/>
        </w:rPr>
      </w:pPr>
    </w:p>
    <w:p w14:paraId="32F9DC1C" w14:textId="77777777" w:rsidR="00410B27" w:rsidRPr="00DB3958" w:rsidRDefault="00410B27" w:rsidP="00410B27">
      <w:pPr>
        <w:autoSpaceDE w:val="0"/>
        <w:autoSpaceDN w:val="0"/>
        <w:adjustRightInd w:val="0"/>
        <w:ind w:left="40" w:right="-20"/>
        <w:rPr>
          <w:color w:val="000000"/>
          <w:sz w:val="22"/>
          <w:szCs w:val="22"/>
        </w:rPr>
      </w:pPr>
      <w:proofErr w:type="spellStart"/>
      <w:r w:rsidRPr="00DB3958">
        <w:rPr>
          <w:color w:val="000000"/>
          <w:sz w:val="22"/>
          <w:szCs w:val="22"/>
        </w:rPr>
        <w:t>Warfarinra</w:t>
      </w:r>
      <w:proofErr w:type="spellEnd"/>
      <w:r w:rsidRPr="00DB3958">
        <w:rPr>
          <w:color w:val="000000"/>
          <w:sz w:val="22"/>
          <w:szCs w:val="22"/>
        </w:rPr>
        <w:t xml:space="preserve"> (CYP2C9</w:t>
      </w:r>
      <w:r w:rsidR="00C72EAB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szubsztrát) gyakorolt hatások</w:t>
      </w:r>
    </w:p>
    <w:p w14:paraId="367DFFA8" w14:textId="77777777" w:rsidR="00410B27" w:rsidRPr="00DB3958" w:rsidRDefault="00410B27" w:rsidP="00DB3958">
      <w:pPr>
        <w:autoSpaceDE w:val="0"/>
        <w:autoSpaceDN w:val="0"/>
        <w:adjustRightInd w:val="0"/>
        <w:ind w:left="40" w:right="227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A771726 ismételt </w:t>
      </w:r>
      <w:proofErr w:type="gramStart"/>
      <w:r w:rsidR="003F0CB7" w:rsidRPr="00026A3A">
        <w:rPr>
          <w:color w:val="000000"/>
          <w:sz w:val="22"/>
          <w:szCs w:val="22"/>
        </w:rPr>
        <w:t>dózi</w:t>
      </w:r>
      <w:r w:rsidRPr="00DB3958">
        <w:rPr>
          <w:color w:val="000000"/>
          <w:sz w:val="22"/>
          <w:szCs w:val="22"/>
        </w:rPr>
        <w:t>s</w:t>
      </w:r>
      <w:r w:rsidR="003F0CB7">
        <w:rPr>
          <w:color w:val="000000"/>
          <w:sz w:val="22"/>
          <w:szCs w:val="22"/>
        </w:rPr>
        <w:t>a</w:t>
      </w:r>
      <w:r w:rsidRPr="00DB3958">
        <w:rPr>
          <w:color w:val="000000"/>
          <w:sz w:val="22"/>
          <w:szCs w:val="22"/>
        </w:rPr>
        <w:t>i</w:t>
      </w:r>
      <w:proofErr w:type="gramEnd"/>
      <w:r w:rsidRPr="00DB3958">
        <w:rPr>
          <w:color w:val="000000"/>
          <w:sz w:val="22"/>
          <w:szCs w:val="22"/>
        </w:rPr>
        <w:t xml:space="preserve"> nem voltak hatással az S-</w:t>
      </w:r>
      <w:proofErr w:type="spellStart"/>
      <w:r w:rsidRPr="00DB3958">
        <w:rPr>
          <w:color w:val="000000"/>
          <w:sz w:val="22"/>
          <w:szCs w:val="22"/>
        </w:rPr>
        <w:t>warfarin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farmakokinetikájára</w:t>
      </w:r>
      <w:proofErr w:type="spellEnd"/>
      <w:r w:rsidRPr="00DB3958">
        <w:rPr>
          <w:color w:val="000000"/>
          <w:sz w:val="22"/>
          <w:szCs w:val="22"/>
        </w:rPr>
        <w:t xml:space="preserve">, jelezve, hogy az A771726 se nem CYP2C9-inhibitor, se nem CYP2C9-induktor. Mindazonáltal A771726 és </w:t>
      </w:r>
      <w:proofErr w:type="spellStart"/>
      <w:r w:rsidRPr="00DB3958">
        <w:rPr>
          <w:color w:val="000000"/>
          <w:sz w:val="22"/>
          <w:szCs w:val="22"/>
        </w:rPr>
        <w:t>warfarin</w:t>
      </w:r>
      <w:proofErr w:type="spellEnd"/>
      <w:r w:rsidRPr="00DB3958">
        <w:rPr>
          <w:color w:val="000000"/>
          <w:sz w:val="22"/>
          <w:szCs w:val="22"/>
        </w:rPr>
        <w:t xml:space="preserve"> együttes alkalmazásakor a maximális INR-érték 25%-</w:t>
      </w:r>
      <w:proofErr w:type="spellStart"/>
      <w:r w:rsidRPr="00DB3958">
        <w:rPr>
          <w:color w:val="000000"/>
          <w:sz w:val="22"/>
          <w:szCs w:val="22"/>
        </w:rPr>
        <w:t>os</w:t>
      </w:r>
      <w:proofErr w:type="spellEnd"/>
      <w:r w:rsidRPr="00DB3958">
        <w:rPr>
          <w:color w:val="000000"/>
          <w:sz w:val="22"/>
          <w:szCs w:val="22"/>
        </w:rPr>
        <w:t xml:space="preserve"> csökkenését figyelték meg az önmagában alkalmazott </w:t>
      </w:r>
      <w:proofErr w:type="spellStart"/>
      <w:r w:rsidRPr="00DB3958">
        <w:rPr>
          <w:color w:val="000000"/>
          <w:sz w:val="22"/>
          <w:szCs w:val="22"/>
        </w:rPr>
        <w:t>warfarinhoz</w:t>
      </w:r>
      <w:proofErr w:type="spellEnd"/>
      <w:r w:rsidRPr="00DB3958">
        <w:rPr>
          <w:color w:val="000000"/>
          <w:sz w:val="22"/>
          <w:szCs w:val="22"/>
        </w:rPr>
        <w:t xml:space="preserve"> képest. Ezért egyidej</w:t>
      </w:r>
      <w:r w:rsidR="00D77699">
        <w:rPr>
          <w:color w:val="000000"/>
          <w:sz w:val="22"/>
          <w:szCs w:val="22"/>
        </w:rPr>
        <w:t>ű</w:t>
      </w:r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warfarin</w:t>
      </w:r>
      <w:proofErr w:type="spellEnd"/>
      <w:r w:rsidRPr="00DB3958">
        <w:rPr>
          <w:color w:val="000000"/>
          <w:sz w:val="22"/>
          <w:szCs w:val="22"/>
        </w:rPr>
        <w:t xml:space="preserve"> alkalmazáskor az INR-érték szoros</w:t>
      </w:r>
      <w:r w:rsidR="00D77699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ellen</w:t>
      </w:r>
      <w:r w:rsidR="00D77699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rzése és </w:t>
      </w:r>
      <w:proofErr w:type="spellStart"/>
      <w:r w:rsidRPr="00DB3958">
        <w:rPr>
          <w:color w:val="000000"/>
          <w:sz w:val="22"/>
          <w:szCs w:val="22"/>
        </w:rPr>
        <w:t>monitorozása</w:t>
      </w:r>
      <w:proofErr w:type="spellEnd"/>
      <w:r w:rsidRPr="00DB3958">
        <w:rPr>
          <w:color w:val="000000"/>
          <w:sz w:val="22"/>
          <w:szCs w:val="22"/>
        </w:rPr>
        <w:t xml:space="preserve"> szükséges.</w:t>
      </w:r>
    </w:p>
    <w:p w14:paraId="1AC58F93" w14:textId="77777777" w:rsidR="00612E46" w:rsidRPr="00026A3A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2821AF14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D22ACC">
        <w:rPr>
          <w:b/>
          <w:bCs/>
          <w:color w:val="000000"/>
          <w:sz w:val="22"/>
          <w:szCs w:val="22"/>
        </w:rPr>
        <w:t>4.6</w:t>
      </w:r>
      <w:r w:rsidR="00B37E2A" w:rsidRPr="00D22ACC">
        <w:rPr>
          <w:b/>
          <w:bCs/>
          <w:color w:val="000000"/>
          <w:sz w:val="22"/>
          <w:szCs w:val="22"/>
        </w:rPr>
        <w:tab/>
      </w:r>
      <w:r w:rsidRPr="00D22ACC">
        <w:rPr>
          <w:b/>
          <w:bCs/>
          <w:color w:val="000000"/>
          <w:sz w:val="22"/>
          <w:szCs w:val="22"/>
        </w:rPr>
        <w:t>T</w:t>
      </w:r>
      <w:r w:rsidR="00524AD5" w:rsidRPr="00D22ACC">
        <w:rPr>
          <w:b/>
          <w:bCs/>
          <w:color w:val="000000"/>
          <w:sz w:val="22"/>
          <w:szCs w:val="22"/>
        </w:rPr>
        <w:t>ermékenység, t</w:t>
      </w:r>
      <w:r w:rsidRPr="00D22ACC">
        <w:rPr>
          <w:b/>
          <w:bCs/>
          <w:color w:val="000000"/>
          <w:sz w:val="22"/>
          <w:szCs w:val="22"/>
        </w:rPr>
        <w:t>erhesség és szoptatás</w:t>
      </w:r>
    </w:p>
    <w:p w14:paraId="2F466058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9EACDC9" w14:textId="77777777" w:rsidR="00612E46" w:rsidRPr="009A26DD" w:rsidRDefault="00612E46" w:rsidP="00A108BC">
      <w:pPr>
        <w:keepNext/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9A26DD">
        <w:rPr>
          <w:iCs/>
          <w:color w:val="000000"/>
          <w:sz w:val="22"/>
          <w:szCs w:val="22"/>
          <w:u w:val="single"/>
        </w:rPr>
        <w:lastRenderedPageBreak/>
        <w:t>Terhesség</w:t>
      </w:r>
    </w:p>
    <w:p w14:paraId="7FE56C3C" w14:textId="77777777" w:rsidR="00612E46" w:rsidRPr="00A108BC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metabolitjáról</w:t>
      </w:r>
      <w:proofErr w:type="spellEnd"/>
      <w:r w:rsidRPr="00A108BC">
        <w:rPr>
          <w:color w:val="000000"/>
          <w:sz w:val="22"/>
          <w:szCs w:val="22"/>
        </w:rPr>
        <w:t>, az A771726-ról feltételezik, hogy</w:t>
      </w:r>
      <w:r w:rsidR="009C6251" w:rsidRPr="00A108BC">
        <w:rPr>
          <w:color w:val="000000"/>
          <w:sz w:val="22"/>
          <w:szCs w:val="22"/>
        </w:rPr>
        <w:t xml:space="preserve"> terhesség alatt adva súlyos magzati károsodást okoz</w:t>
      </w:r>
      <w:r w:rsidRPr="00A108BC">
        <w:rPr>
          <w:color w:val="000000"/>
          <w:sz w:val="22"/>
          <w:szCs w:val="22"/>
        </w:rPr>
        <w:t xml:space="preserve">. A </w:t>
      </w:r>
      <w:proofErr w:type="spellStart"/>
      <w:r w:rsidR="008E12E1">
        <w:rPr>
          <w:color w:val="000000"/>
          <w:sz w:val="22"/>
          <w:szCs w:val="22"/>
        </w:rPr>
        <w:t>L</w:t>
      </w:r>
      <w:r w:rsidRPr="00A108BC">
        <w:rPr>
          <w:color w:val="000000"/>
          <w:sz w:val="22"/>
          <w:szCs w:val="22"/>
        </w:rPr>
        <w:t>eflunomid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="008E12E1">
        <w:rPr>
          <w:color w:val="000000"/>
          <w:sz w:val="22"/>
          <w:szCs w:val="22"/>
        </w:rPr>
        <w:t>Sandoz</w:t>
      </w:r>
      <w:proofErr w:type="spellEnd"/>
      <w:r w:rsidR="008E12E1">
        <w:rPr>
          <w:color w:val="000000"/>
          <w:sz w:val="22"/>
          <w:szCs w:val="22"/>
        </w:rPr>
        <w:t xml:space="preserve"> filmtabletta </w:t>
      </w:r>
      <w:r w:rsidRPr="00A108BC">
        <w:rPr>
          <w:color w:val="000000"/>
          <w:sz w:val="22"/>
          <w:szCs w:val="22"/>
        </w:rPr>
        <w:t>terhesség alatt ellenjavallt (lásd 4.3</w:t>
      </w:r>
      <w:r w:rsidR="006835C1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pont).</w:t>
      </w:r>
    </w:p>
    <w:p w14:paraId="1F76404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68D58E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Fogamzóképes nőknek hatékony fogamzásgátlást kell alkalmazni a kezelés alatt és a kezelés után 2</w:t>
      </w:r>
      <w:r w:rsidR="00514300" w:rsidRPr="00A108BC">
        <w:rPr>
          <w:color w:val="000000"/>
          <w:sz w:val="22"/>
          <w:szCs w:val="22"/>
        </w:rPr>
        <w:t> év</w:t>
      </w:r>
      <w:r w:rsidRPr="00A108BC">
        <w:rPr>
          <w:color w:val="000000"/>
          <w:sz w:val="22"/>
          <w:szCs w:val="22"/>
        </w:rPr>
        <w:t xml:space="preserve">ig (lásd </w:t>
      </w:r>
      <w:r w:rsidR="00524AD5" w:rsidRPr="00A108BC">
        <w:rPr>
          <w:color w:val="000000"/>
          <w:sz w:val="22"/>
          <w:szCs w:val="22"/>
        </w:rPr>
        <w:t xml:space="preserve">alább </w:t>
      </w:r>
      <w:r w:rsidR="007B6607" w:rsidRPr="00A108BC">
        <w:rPr>
          <w:color w:val="000000"/>
          <w:sz w:val="22"/>
          <w:szCs w:val="22"/>
        </w:rPr>
        <w:t>„</w:t>
      </w:r>
      <w:r w:rsidRPr="00A108BC">
        <w:rPr>
          <w:color w:val="000000"/>
          <w:sz w:val="22"/>
          <w:szCs w:val="22"/>
        </w:rPr>
        <w:t>Türelmi fázis</w:t>
      </w:r>
      <w:r w:rsidR="007B6607" w:rsidRPr="00A108BC">
        <w:rPr>
          <w:color w:val="000000"/>
          <w:sz w:val="22"/>
          <w:szCs w:val="22"/>
        </w:rPr>
        <w:t>”</w:t>
      </w:r>
      <w:r w:rsidRPr="00A108BC">
        <w:rPr>
          <w:color w:val="000000"/>
          <w:sz w:val="22"/>
          <w:szCs w:val="22"/>
        </w:rPr>
        <w:t xml:space="preserve">), vagy a kezelést követően 11 napig (lásd </w:t>
      </w:r>
      <w:r w:rsidR="00524AD5" w:rsidRPr="00A108BC">
        <w:rPr>
          <w:color w:val="000000"/>
          <w:sz w:val="22"/>
          <w:szCs w:val="22"/>
        </w:rPr>
        <w:t>alább</w:t>
      </w:r>
      <w:r w:rsidR="006835C1" w:rsidRPr="00A108BC">
        <w:rPr>
          <w:color w:val="000000"/>
          <w:sz w:val="22"/>
          <w:szCs w:val="22"/>
        </w:rPr>
        <w:t>, a</w:t>
      </w:r>
      <w:r w:rsidR="00524AD5" w:rsidRPr="00A108BC">
        <w:rPr>
          <w:color w:val="000000"/>
          <w:sz w:val="22"/>
          <w:szCs w:val="22"/>
        </w:rPr>
        <w:t xml:space="preserve"> </w:t>
      </w:r>
      <w:r w:rsidR="006835C1" w:rsidRPr="00A108BC">
        <w:rPr>
          <w:color w:val="000000"/>
          <w:sz w:val="22"/>
          <w:szCs w:val="22"/>
        </w:rPr>
        <w:t>rövidített kimosási</w:t>
      </w:r>
      <w:r w:rsidRPr="00A108BC">
        <w:rPr>
          <w:color w:val="000000"/>
          <w:sz w:val="22"/>
          <w:szCs w:val="22"/>
        </w:rPr>
        <w:t xml:space="preserve"> </w:t>
      </w:r>
      <w:r w:rsidR="007B6607" w:rsidRPr="00A108BC">
        <w:rPr>
          <w:color w:val="000000"/>
          <w:sz w:val="22"/>
          <w:szCs w:val="22"/>
        </w:rPr>
        <w:t>„</w:t>
      </w:r>
      <w:proofErr w:type="spellStart"/>
      <w:r w:rsidRPr="00A108BC">
        <w:rPr>
          <w:color w:val="000000"/>
          <w:sz w:val="22"/>
          <w:szCs w:val="22"/>
        </w:rPr>
        <w:t>washout</w:t>
      </w:r>
      <w:proofErr w:type="spellEnd"/>
      <w:r w:rsidR="007B6607" w:rsidRPr="00A108BC">
        <w:rPr>
          <w:color w:val="000000"/>
          <w:sz w:val="22"/>
          <w:szCs w:val="22"/>
        </w:rPr>
        <w:t>”</w:t>
      </w:r>
      <w:r w:rsidR="006835C1" w:rsidRPr="00A108BC">
        <w:rPr>
          <w:color w:val="000000"/>
          <w:sz w:val="22"/>
          <w:szCs w:val="22"/>
        </w:rPr>
        <w:t xml:space="preserve"> eljárást</w:t>
      </w:r>
      <w:r w:rsidRPr="00A108BC">
        <w:rPr>
          <w:color w:val="000000"/>
          <w:sz w:val="22"/>
          <w:szCs w:val="22"/>
        </w:rPr>
        <w:t>).</w:t>
      </w:r>
    </w:p>
    <w:p w14:paraId="4797B58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21D188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 betegeket fel kell világosítani, hogy amennyiben a menstruáció</w:t>
      </w:r>
      <w:r w:rsidR="006835C1" w:rsidRPr="00A108BC">
        <w:rPr>
          <w:color w:val="000000"/>
          <w:sz w:val="22"/>
          <w:szCs w:val="22"/>
        </w:rPr>
        <w:t>juk</w:t>
      </w:r>
      <w:r w:rsidRPr="00A108BC">
        <w:rPr>
          <w:color w:val="000000"/>
          <w:sz w:val="22"/>
          <w:szCs w:val="22"/>
        </w:rPr>
        <w:t xml:space="preserve"> késik</w:t>
      </w:r>
      <w:r w:rsidR="009C6251" w:rsidRPr="00A108BC">
        <w:rPr>
          <w:color w:val="000000"/>
          <w:sz w:val="22"/>
          <w:szCs w:val="22"/>
        </w:rPr>
        <w:t>,</w:t>
      </w:r>
      <w:r w:rsidRPr="00A108BC">
        <w:rPr>
          <w:color w:val="000000"/>
          <w:sz w:val="22"/>
          <w:szCs w:val="22"/>
        </w:rPr>
        <w:t xml:space="preserve"> vagy ha bármely más ok miatt terhességet lehet feltételezni, a terhességi teszt elvégzése érdekében </w:t>
      </w:r>
      <w:r w:rsidR="00F05825" w:rsidRPr="00A108BC">
        <w:rPr>
          <w:color w:val="000000"/>
          <w:sz w:val="22"/>
          <w:szCs w:val="22"/>
        </w:rPr>
        <w:t xml:space="preserve">haladéktalanul tájékoztassák </w:t>
      </w:r>
      <w:r w:rsidRPr="00A108BC">
        <w:rPr>
          <w:color w:val="000000"/>
          <w:sz w:val="22"/>
          <w:szCs w:val="22"/>
        </w:rPr>
        <w:t>a kezelőorvost</w:t>
      </w:r>
      <w:r w:rsidR="009C6251" w:rsidRPr="00A108BC">
        <w:rPr>
          <w:color w:val="000000"/>
          <w:sz w:val="22"/>
          <w:szCs w:val="22"/>
        </w:rPr>
        <w:t xml:space="preserve">. Ha a terhességi teszt </w:t>
      </w:r>
      <w:r w:rsidRPr="00A108BC">
        <w:rPr>
          <w:color w:val="000000"/>
          <w:sz w:val="22"/>
          <w:szCs w:val="22"/>
        </w:rPr>
        <w:t>eredménye pozitív, az orvosnak és a betegnek meg kell beszélnie</w:t>
      </w:r>
      <w:r w:rsidR="009C6251" w:rsidRPr="00A108BC">
        <w:rPr>
          <w:color w:val="000000"/>
          <w:sz w:val="22"/>
          <w:szCs w:val="22"/>
        </w:rPr>
        <w:t>, milyen veszélyek fenyegetik</w:t>
      </w:r>
      <w:r w:rsidRPr="00A108BC">
        <w:rPr>
          <w:color w:val="000000"/>
          <w:sz w:val="22"/>
          <w:szCs w:val="22"/>
        </w:rPr>
        <w:t xml:space="preserve"> a terhességet. </w:t>
      </w:r>
      <w:r w:rsidR="00390FB8" w:rsidRPr="00A108BC">
        <w:rPr>
          <w:color w:val="000000"/>
          <w:sz w:val="22"/>
          <w:szCs w:val="22"/>
        </w:rPr>
        <w:t>A menstruáció első késésekor</w:t>
      </w:r>
      <w:r w:rsidR="000F3586" w:rsidRPr="00A108BC">
        <w:rPr>
          <w:color w:val="000000"/>
          <w:sz w:val="22"/>
          <w:szCs w:val="22"/>
        </w:rPr>
        <w:t>,</w:t>
      </w:r>
      <w:r w:rsidR="00390FB8" w:rsidRPr="00A108BC">
        <w:rPr>
          <w:color w:val="000000"/>
          <w:sz w:val="22"/>
          <w:szCs w:val="22"/>
        </w:rPr>
        <w:t xml:space="preserve"> a korábban leírt eliminációs eljárások révén történő</w:t>
      </w:r>
      <w:r w:rsidR="000F3586" w:rsidRPr="00A108BC">
        <w:rPr>
          <w:color w:val="000000"/>
          <w:sz w:val="22"/>
          <w:szCs w:val="22"/>
        </w:rPr>
        <w:t>,</w:t>
      </w:r>
      <w:r w:rsidR="00390FB8" w:rsidRPr="00A108BC">
        <w:rPr>
          <w:color w:val="000000"/>
          <w:sz w:val="22"/>
          <w:szCs w:val="22"/>
        </w:rPr>
        <w:t xml:space="preserve"> gyors hatóanyag-kiürülés csökkentheti a </w:t>
      </w:r>
      <w:proofErr w:type="spellStart"/>
      <w:r w:rsidR="00390FB8" w:rsidRPr="00A108BC">
        <w:rPr>
          <w:color w:val="000000"/>
          <w:sz w:val="22"/>
          <w:szCs w:val="22"/>
        </w:rPr>
        <w:t>leflunomid</w:t>
      </w:r>
      <w:proofErr w:type="spellEnd"/>
      <w:r w:rsidR="00390FB8" w:rsidRPr="00A108BC">
        <w:rPr>
          <w:color w:val="000000"/>
          <w:sz w:val="22"/>
          <w:szCs w:val="22"/>
        </w:rPr>
        <w:t xml:space="preserve"> magzatra gyakorolt káros hatásait. </w:t>
      </w:r>
    </w:p>
    <w:p w14:paraId="5142A3E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496728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Egy kis létszámú (n</w:t>
      </w:r>
      <w:r w:rsidR="00B800BD">
        <w:rPr>
          <w:color w:val="000000"/>
          <w:sz w:val="22"/>
          <w:szCs w:val="22"/>
        </w:rPr>
        <w:t> =</w:t>
      </w:r>
      <w:r w:rsidR="000F3586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 xml:space="preserve">64), </w:t>
      </w:r>
      <w:proofErr w:type="spellStart"/>
      <w:r w:rsidRPr="00A108BC">
        <w:rPr>
          <w:color w:val="000000"/>
          <w:sz w:val="22"/>
          <w:szCs w:val="22"/>
        </w:rPr>
        <w:t>prospektív</w:t>
      </w:r>
      <w:proofErr w:type="spellEnd"/>
      <w:r w:rsidRPr="00A108BC">
        <w:rPr>
          <w:color w:val="000000"/>
          <w:sz w:val="22"/>
          <w:szCs w:val="22"/>
        </w:rPr>
        <w:t xml:space="preserve"> vizsgálat</w:t>
      </w:r>
      <w:r w:rsidR="009C6251" w:rsidRPr="00A108BC">
        <w:rPr>
          <w:color w:val="000000"/>
          <w:sz w:val="22"/>
          <w:szCs w:val="22"/>
        </w:rPr>
        <w:t xml:space="preserve">ot </w:t>
      </w:r>
      <w:r w:rsidRPr="00A108BC">
        <w:rPr>
          <w:color w:val="000000"/>
          <w:sz w:val="22"/>
          <w:szCs w:val="22"/>
        </w:rPr>
        <w:t xml:space="preserve">olyan nők bevonásával végeztek, akik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0F3586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kezelés alatt estek véletlenül teherbe, és a gyógyszert a fogamzástól számított maximum három héten át szedték, majd akiknél ezt követően a gyógyszer kiürülését elősegítő eljárást elvégezték</w:t>
      </w:r>
      <w:r w:rsidR="009C6251" w:rsidRPr="00A108BC">
        <w:rPr>
          <w:color w:val="000000"/>
          <w:sz w:val="22"/>
          <w:szCs w:val="22"/>
        </w:rPr>
        <w:t xml:space="preserve">. A nagy szerkezeti defektusok általános aránya (5,4%) nem különbözött </w:t>
      </w:r>
      <w:r w:rsidRPr="00A108BC">
        <w:rPr>
          <w:color w:val="000000"/>
          <w:sz w:val="22"/>
          <w:szCs w:val="22"/>
        </w:rPr>
        <w:t>szignifikáns</w:t>
      </w:r>
      <w:r w:rsidR="009C6251" w:rsidRPr="00A108BC">
        <w:rPr>
          <w:color w:val="000000"/>
          <w:sz w:val="22"/>
          <w:szCs w:val="22"/>
        </w:rPr>
        <w:t xml:space="preserve">an </w:t>
      </w:r>
      <w:r w:rsidRPr="00A108BC">
        <w:rPr>
          <w:color w:val="000000"/>
          <w:sz w:val="22"/>
          <w:szCs w:val="22"/>
        </w:rPr>
        <w:t>(p</w:t>
      </w:r>
      <w:r w:rsidR="00B800BD">
        <w:rPr>
          <w:color w:val="000000"/>
          <w:sz w:val="22"/>
          <w:szCs w:val="22"/>
        </w:rPr>
        <w:t> =</w:t>
      </w:r>
      <w:r w:rsidR="000F3586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0,13) egyik összehasonlít</w:t>
      </w:r>
      <w:r w:rsidR="000F3586" w:rsidRPr="00A108BC">
        <w:rPr>
          <w:color w:val="000000"/>
          <w:sz w:val="22"/>
          <w:szCs w:val="22"/>
        </w:rPr>
        <w:t>ott</w:t>
      </w:r>
      <w:r w:rsidRPr="00A108BC">
        <w:rPr>
          <w:color w:val="000000"/>
          <w:sz w:val="22"/>
          <w:szCs w:val="22"/>
        </w:rPr>
        <w:t xml:space="preserve"> csoporthoz </w:t>
      </w:r>
      <w:r w:rsidR="009C6251" w:rsidRPr="00A108BC">
        <w:rPr>
          <w:color w:val="000000"/>
          <w:sz w:val="22"/>
          <w:szCs w:val="22"/>
        </w:rPr>
        <w:t xml:space="preserve">képest </w:t>
      </w:r>
      <w:r w:rsidRPr="00A108BC">
        <w:rPr>
          <w:color w:val="000000"/>
          <w:sz w:val="22"/>
          <w:szCs w:val="22"/>
        </w:rPr>
        <w:t>sem (ez az arány 4,2% volt a hasonló betegségben szenvedő betegek [n</w:t>
      </w:r>
      <w:r w:rsidR="00B800BD">
        <w:rPr>
          <w:color w:val="000000"/>
          <w:sz w:val="22"/>
          <w:szCs w:val="22"/>
        </w:rPr>
        <w:t> =</w:t>
      </w:r>
      <w:r w:rsidR="000F3586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108] és 4,2% volt az egészséges terhes nők [n</w:t>
      </w:r>
      <w:r w:rsidR="00B800BD">
        <w:rPr>
          <w:color w:val="000000"/>
          <w:sz w:val="22"/>
          <w:szCs w:val="22"/>
        </w:rPr>
        <w:t> =</w:t>
      </w:r>
      <w:r w:rsidR="000F3586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78]</w:t>
      </w:r>
      <w:r w:rsidR="009C6251" w:rsidRPr="00A108BC">
        <w:rPr>
          <w:color w:val="000000"/>
          <w:sz w:val="22"/>
          <w:szCs w:val="22"/>
        </w:rPr>
        <w:t xml:space="preserve"> között</w:t>
      </w:r>
      <w:r w:rsidRPr="00A108BC">
        <w:rPr>
          <w:color w:val="000000"/>
          <w:sz w:val="22"/>
          <w:szCs w:val="22"/>
        </w:rPr>
        <w:t>).</w:t>
      </w:r>
    </w:p>
    <w:p w14:paraId="1AB4022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6C26D1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Azon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-kezelésben részesülő nők számára, akik terhességet terveznek, </w:t>
      </w:r>
      <w:r w:rsidR="009C6251" w:rsidRPr="00A108BC">
        <w:rPr>
          <w:color w:val="000000"/>
          <w:sz w:val="22"/>
          <w:szCs w:val="22"/>
        </w:rPr>
        <w:t xml:space="preserve">annak biztosítása érdekében, hogy a magzatot ne tegyék ki </w:t>
      </w:r>
      <w:proofErr w:type="gramStart"/>
      <w:r w:rsidR="009C6251" w:rsidRPr="00A108BC">
        <w:rPr>
          <w:color w:val="000000"/>
          <w:sz w:val="22"/>
          <w:szCs w:val="22"/>
        </w:rPr>
        <w:t>toxikus</w:t>
      </w:r>
      <w:proofErr w:type="gramEnd"/>
      <w:r w:rsidR="009C6251" w:rsidRPr="00A108BC">
        <w:rPr>
          <w:color w:val="000000"/>
          <w:sz w:val="22"/>
          <w:szCs w:val="22"/>
        </w:rPr>
        <w:t xml:space="preserve"> A771726 koncentrációknak (a célkoncentráció a 0,02 mg/l alatti érték), a</w:t>
      </w:r>
      <w:r w:rsidRPr="00A108BC">
        <w:rPr>
          <w:color w:val="000000"/>
          <w:sz w:val="22"/>
          <w:szCs w:val="22"/>
        </w:rPr>
        <w:t xml:space="preserve">z alábbi eljárások </w:t>
      </w:r>
      <w:r w:rsidR="009C6251" w:rsidRPr="00A108BC">
        <w:rPr>
          <w:color w:val="000000"/>
          <w:sz w:val="22"/>
          <w:szCs w:val="22"/>
        </w:rPr>
        <w:t xml:space="preserve">valamelyike </w:t>
      </w:r>
      <w:r w:rsidRPr="00A108BC">
        <w:rPr>
          <w:color w:val="000000"/>
          <w:sz w:val="22"/>
          <w:szCs w:val="22"/>
        </w:rPr>
        <w:t>javasolt:</w:t>
      </w:r>
    </w:p>
    <w:p w14:paraId="6BE0525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17C4A46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Türelmi fázis</w:t>
      </w:r>
    </w:p>
    <w:p w14:paraId="6DE415E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2291CE0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Az A771726 plazmaszintjei várhatóan hosszú ideig 0,02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/l érték felett maradnak.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6477EE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kezelés abbahagyása után a </w:t>
      </w:r>
      <w:proofErr w:type="gramStart"/>
      <w:r w:rsidRPr="00A108BC">
        <w:rPr>
          <w:color w:val="000000"/>
          <w:sz w:val="22"/>
          <w:szCs w:val="22"/>
        </w:rPr>
        <w:t>koncentráció</w:t>
      </w:r>
      <w:proofErr w:type="gramEnd"/>
      <w:r w:rsidRPr="00A108BC">
        <w:rPr>
          <w:color w:val="000000"/>
          <w:sz w:val="22"/>
          <w:szCs w:val="22"/>
        </w:rPr>
        <w:t xml:space="preserve"> 0,02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>/l alá várhatóan körülbelül 2</w:t>
      </w:r>
      <w:r w:rsidR="00514300" w:rsidRPr="00A108BC">
        <w:rPr>
          <w:color w:val="000000"/>
          <w:sz w:val="22"/>
          <w:szCs w:val="22"/>
        </w:rPr>
        <w:t> év</w:t>
      </w:r>
      <w:r w:rsidRPr="00A108BC">
        <w:rPr>
          <w:color w:val="000000"/>
          <w:sz w:val="22"/>
          <w:szCs w:val="22"/>
        </w:rPr>
        <w:t xml:space="preserve"> alatt csökken.</w:t>
      </w:r>
    </w:p>
    <w:p w14:paraId="5E45B52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344B6E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Az A771726 plazma</w:t>
      </w:r>
      <w:proofErr w:type="gramStart"/>
      <w:r w:rsidRPr="00A108BC">
        <w:rPr>
          <w:color w:val="000000"/>
          <w:sz w:val="22"/>
          <w:szCs w:val="22"/>
        </w:rPr>
        <w:t>koncentrációját</w:t>
      </w:r>
      <w:proofErr w:type="gramEnd"/>
      <w:r w:rsidRPr="00A108BC">
        <w:rPr>
          <w:color w:val="000000"/>
          <w:sz w:val="22"/>
          <w:szCs w:val="22"/>
        </w:rPr>
        <w:t xml:space="preserve"> első alkalommal a 2</w:t>
      </w:r>
      <w:r w:rsidR="00514300" w:rsidRPr="00A108BC">
        <w:rPr>
          <w:color w:val="000000"/>
          <w:sz w:val="22"/>
          <w:szCs w:val="22"/>
        </w:rPr>
        <w:t> év</w:t>
      </w:r>
      <w:r w:rsidRPr="00A108BC">
        <w:rPr>
          <w:color w:val="000000"/>
          <w:sz w:val="22"/>
          <w:szCs w:val="22"/>
        </w:rPr>
        <w:t>es türelmi fázis után kell megmérni. Ezt követően a z A771726 plazma</w:t>
      </w:r>
      <w:proofErr w:type="gramStart"/>
      <w:r w:rsidRPr="00A108BC">
        <w:rPr>
          <w:color w:val="000000"/>
          <w:sz w:val="22"/>
          <w:szCs w:val="22"/>
        </w:rPr>
        <w:t>koncentrációját</w:t>
      </w:r>
      <w:proofErr w:type="gramEnd"/>
      <w:r w:rsidRPr="00A108BC">
        <w:rPr>
          <w:color w:val="000000"/>
          <w:sz w:val="22"/>
          <w:szCs w:val="22"/>
        </w:rPr>
        <w:t xml:space="preserve"> legalább 14 nap </w:t>
      </w:r>
      <w:r w:rsidR="009C6251" w:rsidRPr="00A108BC">
        <w:rPr>
          <w:color w:val="000000"/>
          <w:sz w:val="22"/>
          <w:szCs w:val="22"/>
        </w:rPr>
        <w:t>után ismét</w:t>
      </w:r>
      <w:r w:rsidRPr="00A108BC">
        <w:rPr>
          <w:color w:val="000000"/>
          <w:sz w:val="22"/>
          <w:szCs w:val="22"/>
        </w:rPr>
        <w:t xml:space="preserve"> meg kell határozni. Amennyiben a plazma</w:t>
      </w:r>
      <w:proofErr w:type="gramStart"/>
      <w:r w:rsidRPr="00A108BC">
        <w:rPr>
          <w:color w:val="000000"/>
          <w:sz w:val="22"/>
          <w:szCs w:val="22"/>
        </w:rPr>
        <w:t>koncentráció</w:t>
      </w:r>
      <w:proofErr w:type="gramEnd"/>
      <w:r w:rsidRPr="00A108BC">
        <w:rPr>
          <w:color w:val="000000"/>
          <w:sz w:val="22"/>
          <w:szCs w:val="22"/>
        </w:rPr>
        <w:t xml:space="preserve"> mindkét esetben 0,02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/l alatt van, </w:t>
      </w:r>
      <w:proofErr w:type="spellStart"/>
      <w:r w:rsidRPr="00A108BC">
        <w:rPr>
          <w:color w:val="000000"/>
          <w:sz w:val="22"/>
          <w:szCs w:val="22"/>
        </w:rPr>
        <w:t>teratogén</w:t>
      </w:r>
      <w:proofErr w:type="spellEnd"/>
      <w:r w:rsidRPr="00A108BC">
        <w:rPr>
          <w:color w:val="000000"/>
          <w:sz w:val="22"/>
          <w:szCs w:val="22"/>
        </w:rPr>
        <w:t xml:space="preserve"> hatásra nem kell számítani.</w:t>
      </w:r>
    </w:p>
    <w:p w14:paraId="6E2A565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93E78C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minta vizsgálatával kapcsolatos további </w:t>
      </w:r>
      <w:proofErr w:type="gramStart"/>
      <w:r w:rsidRPr="00A108BC">
        <w:rPr>
          <w:color w:val="000000"/>
          <w:sz w:val="22"/>
          <w:szCs w:val="22"/>
        </w:rPr>
        <w:t>információért</w:t>
      </w:r>
      <w:proofErr w:type="gramEnd"/>
      <w:r w:rsidRPr="00A108BC">
        <w:rPr>
          <w:color w:val="000000"/>
          <w:sz w:val="22"/>
          <w:szCs w:val="22"/>
        </w:rPr>
        <w:t xml:space="preserve"> a forgalomba hozatali engedély jogosultjához vagy helyi képviseletéhez kell fordulni (lásd 7.</w:t>
      </w:r>
      <w:r w:rsidR="006477EE" w:rsidRPr="00A108BC">
        <w:rPr>
          <w:color w:val="000000"/>
          <w:sz w:val="22"/>
          <w:szCs w:val="22"/>
        </w:rPr>
        <w:t> </w:t>
      </w:r>
      <w:r w:rsidRPr="00A108BC">
        <w:rPr>
          <w:color w:val="000000"/>
          <w:sz w:val="22"/>
          <w:szCs w:val="22"/>
        </w:rPr>
        <w:t>pont).</w:t>
      </w:r>
    </w:p>
    <w:p w14:paraId="1CAC673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CFFE180" w14:textId="77777777" w:rsidR="00612E46" w:rsidRPr="00A108BC" w:rsidRDefault="00942464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Kimosási</w:t>
      </w:r>
      <w:r w:rsidR="00612E46" w:rsidRPr="00A108BC">
        <w:rPr>
          <w:i/>
          <w:iCs/>
          <w:color w:val="000000"/>
          <w:sz w:val="22"/>
          <w:szCs w:val="22"/>
        </w:rPr>
        <w:t xml:space="preserve"> (</w:t>
      </w:r>
      <w:r w:rsidR="007B6607" w:rsidRPr="00A108BC">
        <w:rPr>
          <w:i/>
          <w:iCs/>
          <w:color w:val="000000"/>
          <w:sz w:val="22"/>
          <w:szCs w:val="22"/>
        </w:rPr>
        <w:t>„</w:t>
      </w:r>
      <w:proofErr w:type="spellStart"/>
      <w:r w:rsidR="00612E46" w:rsidRPr="00A108BC">
        <w:rPr>
          <w:i/>
          <w:iCs/>
          <w:color w:val="000000"/>
          <w:sz w:val="22"/>
          <w:szCs w:val="22"/>
        </w:rPr>
        <w:t>washout</w:t>
      </w:r>
      <w:proofErr w:type="spellEnd"/>
      <w:r w:rsidR="007B6607" w:rsidRPr="00A108BC">
        <w:rPr>
          <w:i/>
          <w:iCs/>
          <w:color w:val="000000"/>
          <w:sz w:val="22"/>
          <w:szCs w:val="22"/>
        </w:rPr>
        <w:t>”</w:t>
      </w:r>
      <w:r w:rsidR="00612E46" w:rsidRPr="00A108BC">
        <w:rPr>
          <w:i/>
          <w:iCs/>
          <w:color w:val="000000"/>
          <w:sz w:val="22"/>
          <w:szCs w:val="22"/>
        </w:rPr>
        <w:t>) eljárás</w:t>
      </w:r>
    </w:p>
    <w:p w14:paraId="1F7ABA6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24DBF2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="006477EE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kezelés abbahagyása után:</w:t>
      </w:r>
    </w:p>
    <w:p w14:paraId="3BAB552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="006477EE" w:rsidRPr="00A108BC">
        <w:rPr>
          <w:rFonts w:eastAsia="SymbolMT"/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>11 napon át naponta háromszor 8</w:t>
      </w:r>
      <w:r w:rsidR="00633338" w:rsidRPr="00A108BC">
        <w:rPr>
          <w:color w:val="000000"/>
          <w:sz w:val="22"/>
          <w:szCs w:val="22"/>
        </w:rPr>
        <w:t xml:space="preserve"> g </w:t>
      </w:r>
      <w:proofErr w:type="spellStart"/>
      <w:r w:rsidRPr="00A108BC">
        <w:rPr>
          <w:color w:val="000000"/>
          <w:sz w:val="22"/>
          <w:szCs w:val="22"/>
        </w:rPr>
        <w:t>kolesztiramint</w:t>
      </w:r>
      <w:proofErr w:type="spellEnd"/>
      <w:r w:rsidRPr="00A108BC">
        <w:rPr>
          <w:color w:val="000000"/>
          <w:sz w:val="22"/>
          <w:szCs w:val="22"/>
        </w:rPr>
        <w:t xml:space="preserve"> kell adni.</w:t>
      </w:r>
    </w:p>
    <w:p w14:paraId="36EE50B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rFonts w:eastAsia="SymbolMT"/>
          <w:color w:val="000000"/>
          <w:sz w:val="22"/>
          <w:szCs w:val="22"/>
        </w:rPr>
        <w:t>•</w:t>
      </w:r>
      <w:r w:rsidR="006477EE" w:rsidRPr="00A108BC">
        <w:rPr>
          <w:rFonts w:eastAsia="SymbolMT"/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>Alternatívaként 11 napon át naponta 4 alkalommal 50</w:t>
      </w:r>
      <w:r w:rsidR="00633338" w:rsidRPr="00A108BC">
        <w:rPr>
          <w:color w:val="000000"/>
          <w:sz w:val="22"/>
          <w:szCs w:val="22"/>
        </w:rPr>
        <w:t xml:space="preserve"> g </w:t>
      </w:r>
      <w:r w:rsidRPr="00A108BC">
        <w:rPr>
          <w:color w:val="000000"/>
          <w:sz w:val="22"/>
          <w:szCs w:val="22"/>
        </w:rPr>
        <w:t xml:space="preserve">porított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r w:rsidR="00C82DBA" w:rsidRPr="00A108BC">
        <w:rPr>
          <w:color w:val="000000"/>
          <w:sz w:val="22"/>
          <w:szCs w:val="22"/>
        </w:rPr>
        <w:t xml:space="preserve">szenet </w:t>
      </w:r>
      <w:r w:rsidRPr="00A108BC">
        <w:rPr>
          <w:color w:val="000000"/>
          <w:sz w:val="22"/>
          <w:szCs w:val="22"/>
        </w:rPr>
        <w:t>kell adni.</w:t>
      </w:r>
    </w:p>
    <w:p w14:paraId="6F9A97D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8C0623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Bármely</w:t>
      </w:r>
      <w:r w:rsidR="00942464" w:rsidRPr="00A108BC">
        <w:rPr>
          <w:color w:val="000000"/>
          <w:sz w:val="22"/>
          <w:szCs w:val="22"/>
        </w:rPr>
        <w:t xml:space="preserve"> kimosási</w:t>
      </w:r>
      <w:r w:rsidRPr="00A108BC">
        <w:rPr>
          <w:color w:val="000000"/>
          <w:sz w:val="22"/>
          <w:szCs w:val="22"/>
        </w:rPr>
        <w:t xml:space="preserve"> eljárás alkalmazását követően azonban</w:t>
      </w:r>
      <w:r w:rsidR="00942464" w:rsidRPr="00A108BC">
        <w:rPr>
          <w:color w:val="000000"/>
          <w:sz w:val="22"/>
          <w:szCs w:val="22"/>
        </w:rPr>
        <w:t>,</w:t>
      </w:r>
      <w:r w:rsidRPr="00A108BC">
        <w:rPr>
          <w:color w:val="000000"/>
          <w:sz w:val="22"/>
          <w:szCs w:val="22"/>
        </w:rPr>
        <w:t xml:space="preserve"> két külön vizsgálattal</w:t>
      </w:r>
      <w:r w:rsidR="00942464" w:rsidRPr="00A108BC">
        <w:rPr>
          <w:color w:val="000000"/>
          <w:sz w:val="22"/>
          <w:szCs w:val="22"/>
        </w:rPr>
        <w:t>,</w:t>
      </w:r>
      <w:r w:rsidRPr="00A108BC">
        <w:rPr>
          <w:color w:val="000000"/>
          <w:sz w:val="22"/>
          <w:szCs w:val="22"/>
        </w:rPr>
        <w:t xml:space="preserve"> legalább 14 napos kü</w:t>
      </w:r>
      <w:r w:rsidR="009C6251" w:rsidRPr="00A108BC">
        <w:rPr>
          <w:color w:val="000000"/>
          <w:sz w:val="22"/>
          <w:szCs w:val="22"/>
        </w:rPr>
        <w:t>lönbséggel</w:t>
      </w:r>
      <w:r w:rsidR="00942464" w:rsidRPr="00A108BC">
        <w:rPr>
          <w:color w:val="000000"/>
          <w:sz w:val="22"/>
          <w:szCs w:val="22"/>
        </w:rPr>
        <w:t>,</w:t>
      </w:r>
      <w:r w:rsidR="009C6251" w:rsidRPr="00A108BC">
        <w:rPr>
          <w:color w:val="000000"/>
          <w:sz w:val="22"/>
          <w:szCs w:val="22"/>
        </w:rPr>
        <w:t xml:space="preserve"> tesztet kell végezni. A </w:t>
      </w:r>
      <w:r w:rsidRPr="00A108BC">
        <w:rPr>
          <w:color w:val="000000"/>
          <w:sz w:val="22"/>
          <w:szCs w:val="22"/>
        </w:rPr>
        <w:t>0,02</w:t>
      </w:r>
      <w:r w:rsidR="00633338" w:rsidRPr="00A108BC">
        <w:rPr>
          <w:color w:val="000000"/>
          <w:sz w:val="22"/>
          <w:szCs w:val="22"/>
        </w:rPr>
        <w:t> mg</w:t>
      </w:r>
      <w:r w:rsidRPr="00A108BC">
        <w:rPr>
          <w:color w:val="000000"/>
          <w:sz w:val="22"/>
          <w:szCs w:val="22"/>
        </w:rPr>
        <w:t xml:space="preserve">/l alatti plazmaszint </w:t>
      </w:r>
      <w:r w:rsidR="009C6251" w:rsidRPr="00A108BC">
        <w:rPr>
          <w:color w:val="000000"/>
          <w:sz w:val="22"/>
          <w:szCs w:val="22"/>
        </w:rPr>
        <w:t xml:space="preserve">első alkalommal történő elérése után </w:t>
      </w:r>
      <w:r w:rsidRPr="00A108BC">
        <w:rPr>
          <w:color w:val="000000"/>
          <w:sz w:val="22"/>
          <w:szCs w:val="22"/>
        </w:rPr>
        <w:t>a fogamzásig másfél hónapos türelmi fázisnak kell eltelnie.</w:t>
      </w:r>
    </w:p>
    <w:p w14:paraId="27846731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D7797C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Fogamzóképes nőknek </w:t>
      </w:r>
      <w:r w:rsidR="009C6251" w:rsidRPr="00A108BC">
        <w:rPr>
          <w:color w:val="000000"/>
          <w:sz w:val="22"/>
          <w:szCs w:val="22"/>
        </w:rPr>
        <w:t xml:space="preserve">meg </w:t>
      </w:r>
      <w:r w:rsidRPr="00A108BC">
        <w:rPr>
          <w:color w:val="000000"/>
          <w:sz w:val="22"/>
          <w:szCs w:val="22"/>
        </w:rPr>
        <w:t xml:space="preserve">kell mondani, hogy a kezelés abbahagyása után </w:t>
      </w:r>
      <w:r w:rsidR="006477EE" w:rsidRPr="00A108BC">
        <w:rPr>
          <w:color w:val="000000"/>
          <w:sz w:val="22"/>
          <w:szCs w:val="22"/>
        </w:rPr>
        <w:t xml:space="preserve">egy 2 éves </w:t>
      </w:r>
      <w:r w:rsidR="004866D4" w:rsidRPr="00625FEF">
        <w:rPr>
          <w:color w:val="000000"/>
          <w:sz w:val="22"/>
          <w:szCs w:val="22"/>
        </w:rPr>
        <w:t xml:space="preserve">türelmi időszak szükséges, mielőtt </w:t>
      </w:r>
      <w:r w:rsidRPr="006C4BE6">
        <w:rPr>
          <w:color w:val="000000"/>
          <w:sz w:val="22"/>
          <w:szCs w:val="22"/>
        </w:rPr>
        <w:t>te</w:t>
      </w:r>
      <w:r w:rsidR="004866D4" w:rsidRPr="006C4BE6">
        <w:rPr>
          <w:color w:val="000000"/>
          <w:sz w:val="22"/>
          <w:szCs w:val="22"/>
        </w:rPr>
        <w:t>rhességet vállalhatnak</w:t>
      </w:r>
      <w:r w:rsidRPr="00D54627">
        <w:rPr>
          <w:color w:val="000000"/>
          <w:sz w:val="22"/>
          <w:szCs w:val="22"/>
        </w:rPr>
        <w:t>. Amennyiben megfelelő fogamzásgátló módszer alkalmazása mellett a körülbelül 2</w:t>
      </w:r>
      <w:r w:rsidR="00514300" w:rsidRPr="00D54627">
        <w:rPr>
          <w:color w:val="000000"/>
          <w:sz w:val="22"/>
          <w:szCs w:val="22"/>
        </w:rPr>
        <w:t> év</w:t>
      </w:r>
      <w:r w:rsidRPr="00C92A82">
        <w:rPr>
          <w:color w:val="000000"/>
          <w:sz w:val="22"/>
          <w:szCs w:val="22"/>
        </w:rPr>
        <w:t>es türelmi időt nem t</w:t>
      </w:r>
      <w:r w:rsidR="004866D4" w:rsidRPr="00D22ACC">
        <w:rPr>
          <w:color w:val="000000"/>
          <w:sz w:val="22"/>
          <w:szCs w:val="22"/>
        </w:rPr>
        <w:t>artják</w:t>
      </w:r>
      <w:r w:rsidRPr="00D22ACC">
        <w:rPr>
          <w:color w:val="000000"/>
          <w:sz w:val="22"/>
          <w:szCs w:val="22"/>
        </w:rPr>
        <w:t xml:space="preserve"> </w:t>
      </w:r>
      <w:proofErr w:type="gramStart"/>
      <w:r w:rsidRPr="00D22ACC">
        <w:rPr>
          <w:color w:val="000000"/>
          <w:sz w:val="22"/>
          <w:szCs w:val="22"/>
        </w:rPr>
        <w:t>praktikusnak</w:t>
      </w:r>
      <w:proofErr w:type="gramEnd"/>
      <w:r w:rsidRPr="00D22ACC">
        <w:rPr>
          <w:color w:val="000000"/>
          <w:sz w:val="22"/>
          <w:szCs w:val="22"/>
        </w:rPr>
        <w:t xml:space="preserve">, a </w:t>
      </w:r>
      <w:r w:rsidR="00942464" w:rsidRPr="00D22ACC">
        <w:rPr>
          <w:color w:val="000000"/>
          <w:sz w:val="22"/>
          <w:szCs w:val="22"/>
        </w:rPr>
        <w:t>kimosási</w:t>
      </w:r>
      <w:r w:rsidRPr="00D22ACC">
        <w:rPr>
          <w:color w:val="000000"/>
          <w:sz w:val="22"/>
          <w:szCs w:val="22"/>
        </w:rPr>
        <w:t xml:space="preserve"> e</w:t>
      </w:r>
      <w:r w:rsidR="009C6251" w:rsidRPr="009A26DD">
        <w:rPr>
          <w:color w:val="000000"/>
          <w:sz w:val="22"/>
          <w:szCs w:val="22"/>
        </w:rPr>
        <w:t xml:space="preserve">ljárás </w:t>
      </w:r>
      <w:proofErr w:type="spellStart"/>
      <w:r w:rsidR="009C6251" w:rsidRPr="009A26DD">
        <w:rPr>
          <w:color w:val="000000"/>
          <w:sz w:val="22"/>
          <w:szCs w:val="22"/>
        </w:rPr>
        <w:t>profilaktikus</w:t>
      </w:r>
      <w:proofErr w:type="spellEnd"/>
      <w:r w:rsidR="009C6251" w:rsidRPr="009A26DD">
        <w:rPr>
          <w:color w:val="000000"/>
          <w:sz w:val="22"/>
          <w:szCs w:val="22"/>
        </w:rPr>
        <w:t xml:space="preserve"> alkalmazását</w:t>
      </w:r>
      <w:r w:rsidRPr="00A108BC">
        <w:rPr>
          <w:color w:val="000000"/>
          <w:sz w:val="22"/>
          <w:szCs w:val="22"/>
        </w:rPr>
        <w:t xml:space="preserve"> </w:t>
      </w:r>
      <w:r w:rsidR="009C6251" w:rsidRPr="00A108BC">
        <w:rPr>
          <w:color w:val="000000"/>
          <w:sz w:val="22"/>
          <w:szCs w:val="22"/>
        </w:rPr>
        <w:t>lehet tanácsolni</w:t>
      </w:r>
      <w:r w:rsidRPr="00A108BC">
        <w:rPr>
          <w:color w:val="000000"/>
          <w:sz w:val="22"/>
          <w:szCs w:val="22"/>
        </w:rPr>
        <w:t>.</w:t>
      </w:r>
    </w:p>
    <w:p w14:paraId="100639A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9DEBAB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lastRenderedPageBreak/>
        <w:t xml:space="preserve">A </w:t>
      </w:r>
      <w:proofErr w:type="spellStart"/>
      <w:r w:rsidRPr="00A108BC">
        <w:rPr>
          <w:color w:val="000000"/>
          <w:sz w:val="22"/>
          <w:szCs w:val="22"/>
        </w:rPr>
        <w:t>kolesztiramin</w:t>
      </w:r>
      <w:proofErr w:type="spellEnd"/>
      <w:r w:rsidRPr="00A108BC">
        <w:rPr>
          <w:color w:val="000000"/>
          <w:sz w:val="22"/>
          <w:szCs w:val="22"/>
        </w:rPr>
        <w:t xml:space="preserve"> és az </w:t>
      </w:r>
      <w:proofErr w:type="gramStart"/>
      <w:r w:rsidRPr="00A108BC">
        <w:rPr>
          <w:color w:val="000000"/>
          <w:sz w:val="22"/>
          <w:szCs w:val="22"/>
        </w:rPr>
        <w:t>aktív</w:t>
      </w:r>
      <w:proofErr w:type="gramEnd"/>
      <w:r w:rsidRPr="00A108BC">
        <w:rPr>
          <w:color w:val="000000"/>
          <w:sz w:val="22"/>
          <w:szCs w:val="22"/>
        </w:rPr>
        <w:t xml:space="preserve"> szén egyaránt befolyásolhatja az </w:t>
      </w:r>
      <w:proofErr w:type="spellStart"/>
      <w:r w:rsidRPr="00A108BC">
        <w:rPr>
          <w:color w:val="000000"/>
          <w:sz w:val="22"/>
          <w:szCs w:val="22"/>
        </w:rPr>
        <w:t>ösztrogének</w:t>
      </w:r>
      <w:proofErr w:type="spellEnd"/>
      <w:r w:rsidRPr="00A108BC">
        <w:rPr>
          <w:color w:val="000000"/>
          <w:sz w:val="22"/>
          <w:szCs w:val="22"/>
        </w:rPr>
        <w:t xml:space="preserve"> és </w:t>
      </w:r>
      <w:r w:rsidR="009C6251" w:rsidRPr="00A108BC">
        <w:rPr>
          <w:color w:val="000000"/>
          <w:sz w:val="22"/>
          <w:szCs w:val="22"/>
        </w:rPr>
        <w:t xml:space="preserve">a </w:t>
      </w:r>
      <w:proofErr w:type="spellStart"/>
      <w:r w:rsidRPr="00A108BC">
        <w:rPr>
          <w:color w:val="000000"/>
          <w:sz w:val="22"/>
          <w:szCs w:val="22"/>
        </w:rPr>
        <w:t>progesztogének</w:t>
      </w:r>
      <w:proofErr w:type="spellEnd"/>
      <w:r w:rsidRPr="00A108BC">
        <w:rPr>
          <w:color w:val="000000"/>
          <w:sz w:val="22"/>
          <w:szCs w:val="22"/>
        </w:rPr>
        <w:t xml:space="preserve"> felszívódását, így az orális fogamzásgátló szerekkel végzett megbízható fogamzásgátló hatás nem garantálható a </w:t>
      </w:r>
      <w:proofErr w:type="spellStart"/>
      <w:r w:rsidRPr="00A108BC">
        <w:rPr>
          <w:color w:val="000000"/>
          <w:sz w:val="22"/>
          <w:szCs w:val="22"/>
        </w:rPr>
        <w:t>kolesztiramin</w:t>
      </w:r>
      <w:proofErr w:type="spellEnd"/>
      <w:r w:rsidRPr="00A108BC">
        <w:rPr>
          <w:color w:val="000000"/>
          <w:sz w:val="22"/>
          <w:szCs w:val="22"/>
        </w:rPr>
        <w:t xml:space="preserve"> vagy az aktív szén alkalmazásával végzett ki</w:t>
      </w:r>
      <w:r w:rsidR="00903E73" w:rsidRPr="00A108BC">
        <w:rPr>
          <w:color w:val="000000"/>
          <w:sz w:val="22"/>
          <w:szCs w:val="22"/>
        </w:rPr>
        <w:t xml:space="preserve">mosási </w:t>
      </w:r>
      <w:r w:rsidRPr="00A108BC">
        <w:rPr>
          <w:color w:val="000000"/>
          <w:sz w:val="22"/>
          <w:szCs w:val="22"/>
        </w:rPr>
        <w:t>eljárás során. Egyéb fogamzásgátló módszerek alkalmazása javasolt.</w:t>
      </w:r>
    </w:p>
    <w:p w14:paraId="50AF0D9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6AA7D9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A108BC">
        <w:rPr>
          <w:iCs/>
          <w:color w:val="000000"/>
          <w:sz w:val="22"/>
          <w:szCs w:val="22"/>
          <w:u w:val="single"/>
        </w:rPr>
        <w:t>Szoptatás</w:t>
      </w:r>
    </w:p>
    <w:p w14:paraId="35A16BEA" w14:textId="77777777" w:rsidR="00A05D7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Az állatkísérletek arra utalnak, hogy a </w:t>
      </w:r>
      <w:proofErr w:type="spellStart"/>
      <w:r w:rsidRPr="00A108BC">
        <w:rPr>
          <w:color w:val="000000"/>
          <w:sz w:val="22"/>
          <w:szCs w:val="22"/>
        </w:rPr>
        <w:t>leflunomid</w:t>
      </w:r>
      <w:proofErr w:type="spellEnd"/>
      <w:r w:rsidRPr="00A108BC">
        <w:rPr>
          <w:color w:val="000000"/>
          <w:sz w:val="22"/>
          <w:szCs w:val="22"/>
        </w:rPr>
        <w:t xml:space="preserve"> vagy </w:t>
      </w:r>
      <w:proofErr w:type="spellStart"/>
      <w:r w:rsidRPr="00A108BC">
        <w:rPr>
          <w:color w:val="000000"/>
          <w:sz w:val="22"/>
          <w:szCs w:val="22"/>
        </w:rPr>
        <w:t>metabolitjai</w:t>
      </w:r>
      <w:proofErr w:type="spellEnd"/>
      <w:r w:rsidRPr="00A108BC">
        <w:rPr>
          <w:color w:val="000000"/>
          <w:sz w:val="22"/>
          <w:szCs w:val="22"/>
        </w:rPr>
        <w:t xml:space="preserve"> átjutnak az anyatejbe. Szoptató nők </w:t>
      </w:r>
      <w:r w:rsidR="00686A9C" w:rsidRPr="00A108BC">
        <w:rPr>
          <w:color w:val="000000"/>
          <w:sz w:val="22"/>
          <w:szCs w:val="22"/>
        </w:rPr>
        <w:t xml:space="preserve">ezért nem részesülhetnek </w:t>
      </w:r>
      <w:proofErr w:type="spellStart"/>
      <w:r w:rsidR="00686A9C" w:rsidRPr="00A108BC">
        <w:rPr>
          <w:color w:val="000000"/>
          <w:sz w:val="22"/>
          <w:szCs w:val="22"/>
        </w:rPr>
        <w:t>leflunomid</w:t>
      </w:r>
      <w:proofErr w:type="spellEnd"/>
      <w:r w:rsidR="004866D4" w:rsidRPr="00A108BC">
        <w:rPr>
          <w:color w:val="000000"/>
          <w:sz w:val="22"/>
          <w:szCs w:val="22"/>
        </w:rPr>
        <w:noBreakHyphen/>
      </w:r>
      <w:r w:rsidR="00686A9C" w:rsidRPr="00A108BC">
        <w:rPr>
          <w:color w:val="000000"/>
          <w:sz w:val="22"/>
          <w:szCs w:val="22"/>
        </w:rPr>
        <w:t>kezelésben.</w:t>
      </w:r>
    </w:p>
    <w:p w14:paraId="0CB5CA3A" w14:textId="77777777" w:rsidR="00B23AA6" w:rsidRDefault="00B23AA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51BBADC" w14:textId="77777777" w:rsidR="00B23AA6" w:rsidRPr="00660496" w:rsidRDefault="00B23AA6" w:rsidP="00B23AA6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 w:rsidRPr="00660496">
        <w:rPr>
          <w:sz w:val="22"/>
          <w:szCs w:val="22"/>
          <w:u w:val="single"/>
          <w:lang w:eastAsia="en-US"/>
        </w:rPr>
        <w:t>Termékenység</w:t>
      </w:r>
    </w:p>
    <w:p w14:paraId="03DC4EB6" w14:textId="77777777" w:rsidR="00B23AA6" w:rsidRPr="00A108BC" w:rsidRDefault="00B23AA6" w:rsidP="00A712B4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660496">
        <w:rPr>
          <w:sz w:val="22"/>
          <w:szCs w:val="22"/>
          <w:lang w:eastAsia="en-US"/>
        </w:rPr>
        <w:t>Állatokon végzett fertilitási vizsgálatok eredményei kimutatták, hogy nincs hatása a hímek és a</w:t>
      </w:r>
      <w:r w:rsidR="00D01E30">
        <w:rPr>
          <w:sz w:val="22"/>
          <w:szCs w:val="22"/>
          <w:lang w:eastAsia="en-US"/>
        </w:rPr>
        <w:t xml:space="preserve"> </w:t>
      </w:r>
      <w:r w:rsidRPr="00660496">
        <w:rPr>
          <w:sz w:val="22"/>
          <w:szCs w:val="22"/>
          <w:lang w:eastAsia="en-US"/>
        </w:rPr>
        <w:t>nőstények termékenységére, de ismételt dózistoxicitási vizsgálatokban a hím szaporítószerveket ér</w:t>
      </w:r>
      <w:r w:rsidRPr="009D2805">
        <w:rPr>
          <w:sz w:val="22"/>
          <w:szCs w:val="22"/>
          <w:lang w:eastAsia="en-US"/>
        </w:rPr>
        <w:t>i</w:t>
      </w:r>
      <w:r w:rsidRPr="00660496">
        <w:rPr>
          <w:sz w:val="22"/>
          <w:szCs w:val="22"/>
          <w:lang w:eastAsia="en-US"/>
        </w:rPr>
        <w:t>ntő</w:t>
      </w:r>
      <w:r w:rsidR="00D01E30">
        <w:rPr>
          <w:sz w:val="22"/>
          <w:szCs w:val="22"/>
          <w:lang w:eastAsia="en-US"/>
        </w:rPr>
        <w:t xml:space="preserve"> </w:t>
      </w:r>
      <w:r w:rsidRPr="00B2764F">
        <w:rPr>
          <w:sz w:val="22"/>
          <w:szCs w:val="22"/>
          <w:lang w:eastAsia="en-US"/>
        </w:rPr>
        <w:t>mellékhatásokat észleltek (lásd 5.3 pont).</w:t>
      </w:r>
    </w:p>
    <w:p w14:paraId="35C445DA" w14:textId="77777777" w:rsidR="00A05D78" w:rsidRPr="00A108BC" w:rsidRDefault="00A05D7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5B89CB4" w14:textId="77777777" w:rsidR="00612E46" w:rsidRPr="00A108BC" w:rsidRDefault="00612E46" w:rsidP="00A108BC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4.7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A készítmény hatásai a gépjárm</w:t>
      </w:r>
      <w:r w:rsidRPr="00A108BC">
        <w:rPr>
          <w:rFonts w:eastAsia="TimesNewRomanPS-BoldMT"/>
          <w:b/>
          <w:bCs/>
          <w:color w:val="000000"/>
          <w:sz w:val="22"/>
          <w:szCs w:val="22"/>
        </w:rPr>
        <w:t>ű</w:t>
      </w:r>
      <w:r w:rsidRPr="00A108BC">
        <w:rPr>
          <w:b/>
          <w:bCs/>
          <w:color w:val="000000"/>
          <w:sz w:val="22"/>
          <w:szCs w:val="22"/>
        </w:rPr>
        <w:t xml:space="preserve">vezetéshez és </w:t>
      </w:r>
      <w:r w:rsidR="00155635" w:rsidRPr="00A108BC">
        <w:rPr>
          <w:b/>
          <w:bCs/>
          <w:color w:val="000000"/>
          <w:sz w:val="22"/>
          <w:szCs w:val="22"/>
        </w:rPr>
        <w:t xml:space="preserve">a </w:t>
      </w:r>
      <w:r w:rsidRPr="00A108BC">
        <w:rPr>
          <w:b/>
          <w:bCs/>
          <w:color w:val="000000"/>
          <w:sz w:val="22"/>
          <w:szCs w:val="22"/>
        </w:rPr>
        <w:t>gépek kezeléséhez szükséges képességekre</w:t>
      </w:r>
    </w:p>
    <w:p w14:paraId="56607D6E" w14:textId="77777777" w:rsidR="00612E46" w:rsidRPr="00A108BC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EB8CF35" w14:textId="77777777" w:rsidR="00612E46" w:rsidRPr="00A108BC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Egyes mellékhatások, mint szédülés esetén a beteg </w:t>
      </w:r>
      <w:proofErr w:type="gramStart"/>
      <w:r w:rsidRPr="00A108BC">
        <w:rPr>
          <w:color w:val="000000"/>
          <w:sz w:val="22"/>
          <w:szCs w:val="22"/>
        </w:rPr>
        <w:t>koncentráláshoz</w:t>
      </w:r>
      <w:proofErr w:type="gramEnd"/>
      <w:r w:rsidRPr="00A108BC">
        <w:rPr>
          <w:color w:val="000000"/>
          <w:sz w:val="22"/>
          <w:szCs w:val="22"/>
        </w:rPr>
        <w:t xml:space="preserve"> és megfelelő reagáláshoz szükséges képessége csökkenhet. Ilyen esetekben a betegeknek tartózkodni</w:t>
      </w:r>
      <w:r w:rsidR="00155635" w:rsidRPr="00A108BC">
        <w:rPr>
          <w:color w:val="000000"/>
          <w:sz w:val="22"/>
          <w:szCs w:val="22"/>
        </w:rPr>
        <w:t>uk</w:t>
      </w:r>
      <w:r w:rsidRPr="00A108BC">
        <w:rPr>
          <w:color w:val="000000"/>
          <w:sz w:val="22"/>
          <w:szCs w:val="22"/>
        </w:rPr>
        <w:t xml:space="preserve"> kell a gépjárművezetéstől és a gépek kezelésétől.</w:t>
      </w:r>
    </w:p>
    <w:p w14:paraId="22F213D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BEF4AE3" w14:textId="77777777" w:rsidR="00612E46" w:rsidRPr="00A108BC" w:rsidRDefault="00612E46" w:rsidP="00A712B4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4.8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Nemkívánatos hatások, mellékhatások</w:t>
      </w:r>
    </w:p>
    <w:p w14:paraId="6618BA02" w14:textId="77777777" w:rsidR="00612E46" w:rsidRPr="00A108BC" w:rsidRDefault="00612E46" w:rsidP="00A712B4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DA4CCDF" w14:textId="77777777" w:rsidR="00833E6C" w:rsidRPr="00DB3958" w:rsidRDefault="00833E6C" w:rsidP="00A712B4">
      <w:pPr>
        <w:keepNext/>
        <w:autoSpaceDE w:val="0"/>
        <w:autoSpaceDN w:val="0"/>
        <w:adjustRightInd w:val="0"/>
        <w:spacing w:line="260" w:lineRule="exact"/>
        <w:rPr>
          <w:rFonts w:ascii="TimesNewRomanPSMT" w:hAnsi="TimesNewRomanPSMT" w:cs="TimesNewRomanPSMT"/>
          <w:sz w:val="20"/>
          <w:szCs w:val="20"/>
          <w:u w:val="single"/>
          <w:lang w:eastAsia="en-US"/>
        </w:rPr>
      </w:pPr>
      <w:r w:rsidRPr="00DB3958">
        <w:rPr>
          <w:rFonts w:ascii="TimesNewRomanPSMT" w:hAnsi="TimesNewRomanPSMT" w:cs="TimesNewRomanPSMT"/>
          <w:sz w:val="22"/>
          <w:szCs w:val="22"/>
          <w:u w:val="single"/>
          <w:lang w:eastAsia="en-US"/>
        </w:rPr>
        <w:t xml:space="preserve">A biztonságossági </w:t>
      </w:r>
      <w:proofErr w:type="gramStart"/>
      <w:r w:rsidRPr="00DB3958">
        <w:rPr>
          <w:rFonts w:ascii="TimesNewRomanPSMT" w:hAnsi="TimesNewRomanPSMT" w:cs="TimesNewRomanPSMT"/>
          <w:sz w:val="22"/>
          <w:szCs w:val="22"/>
          <w:u w:val="single"/>
          <w:lang w:eastAsia="en-US"/>
        </w:rPr>
        <w:t>profil</w:t>
      </w:r>
      <w:proofErr w:type="gramEnd"/>
      <w:r w:rsidRPr="00DB3958">
        <w:rPr>
          <w:rFonts w:ascii="TimesNewRomanPSMT" w:hAnsi="TimesNewRomanPSMT" w:cs="TimesNewRomanPSMT"/>
          <w:sz w:val="22"/>
          <w:szCs w:val="22"/>
          <w:u w:val="single"/>
          <w:lang w:eastAsia="en-US"/>
        </w:rPr>
        <w:t xml:space="preserve"> összefoglalása</w:t>
      </w:r>
    </w:p>
    <w:p w14:paraId="1654614E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gramStart"/>
      <w:r w:rsidRPr="00A108BC">
        <w:rPr>
          <w:color w:val="000000"/>
          <w:sz w:val="22"/>
          <w:szCs w:val="22"/>
        </w:rPr>
        <w:t xml:space="preserve">A leggyakoribb, </w:t>
      </w:r>
      <w:proofErr w:type="spellStart"/>
      <w:r w:rsidRPr="00A108BC">
        <w:rPr>
          <w:color w:val="000000"/>
          <w:sz w:val="22"/>
          <w:szCs w:val="22"/>
        </w:rPr>
        <w:t>leflunomiddal</w:t>
      </w:r>
      <w:proofErr w:type="spellEnd"/>
      <w:r w:rsidRPr="00A108BC">
        <w:rPr>
          <w:color w:val="000000"/>
          <w:sz w:val="22"/>
          <w:szCs w:val="22"/>
        </w:rPr>
        <w:t xml:space="preserve"> kapcsolatban jelentett mellékhatások: enyhe </w:t>
      </w:r>
      <w:r w:rsidR="009C6251" w:rsidRPr="00A108BC">
        <w:rPr>
          <w:color w:val="000000"/>
          <w:sz w:val="22"/>
          <w:szCs w:val="22"/>
        </w:rPr>
        <w:t xml:space="preserve">fokú </w:t>
      </w:r>
      <w:r w:rsidRPr="00A108BC">
        <w:rPr>
          <w:color w:val="000000"/>
          <w:sz w:val="22"/>
          <w:szCs w:val="22"/>
        </w:rPr>
        <w:t>vérnyomás</w:t>
      </w:r>
      <w:r w:rsidR="00903E73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emelkedés, </w:t>
      </w:r>
      <w:proofErr w:type="spellStart"/>
      <w:r w:rsidRPr="00A108BC">
        <w:rPr>
          <w:color w:val="000000"/>
          <w:sz w:val="22"/>
          <w:szCs w:val="22"/>
        </w:rPr>
        <w:t>leukopenia</w:t>
      </w:r>
      <w:proofErr w:type="spellEnd"/>
      <w:r w:rsidRPr="00A108BC">
        <w:rPr>
          <w:color w:val="000000"/>
          <w:sz w:val="22"/>
          <w:szCs w:val="22"/>
        </w:rPr>
        <w:t xml:space="preserve">, </w:t>
      </w:r>
      <w:proofErr w:type="spellStart"/>
      <w:r w:rsidRPr="00A108BC">
        <w:rPr>
          <w:color w:val="000000"/>
          <w:sz w:val="22"/>
          <w:szCs w:val="22"/>
        </w:rPr>
        <w:t>paraesthesia</w:t>
      </w:r>
      <w:proofErr w:type="spellEnd"/>
      <w:r w:rsidRPr="00A108BC">
        <w:rPr>
          <w:color w:val="000000"/>
          <w:sz w:val="22"/>
          <w:szCs w:val="22"/>
        </w:rPr>
        <w:t>, fejfájás, szédülés, hasmenés, hányinger, hányás, szájnyálkahártya</w:t>
      </w:r>
      <w:r w:rsidR="00903E73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elváltozások (például </w:t>
      </w:r>
      <w:proofErr w:type="spellStart"/>
      <w:r w:rsidRPr="00A108BC">
        <w:rPr>
          <w:color w:val="000000"/>
          <w:sz w:val="22"/>
          <w:szCs w:val="22"/>
        </w:rPr>
        <w:t>stomatitis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aphthosa</w:t>
      </w:r>
      <w:proofErr w:type="spellEnd"/>
      <w:r w:rsidRPr="00A108BC">
        <w:rPr>
          <w:color w:val="000000"/>
          <w:sz w:val="22"/>
          <w:szCs w:val="22"/>
        </w:rPr>
        <w:t xml:space="preserve">, szájfekély), hasfájás, fokozott hajhullás, ekcéma, bőrkiütés (beleértve a </w:t>
      </w:r>
      <w:proofErr w:type="spellStart"/>
      <w:r w:rsidRPr="00A108BC">
        <w:rPr>
          <w:color w:val="000000"/>
          <w:sz w:val="22"/>
          <w:szCs w:val="22"/>
        </w:rPr>
        <w:t>maculopapulosus</w:t>
      </w:r>
      <w:proofErr w:type="spellEnd"/>
      <w:r w:rsidRPr="00A108BC">
        <w:rPr>
          <w:color w:val="000000"/>
          <w:sz w:val="22"/>
          <w:szCs w:val="22"/>
        </w:rPr>
        <w:t xml:space="preserve"> kiütéseket is), viszketés, száraz bőr, </w:t>
      </w:r>
      <w:proofErr w:type="spellStart"/>
      <w:r w:rsidRPr="00A108BC">
        <w:rPr>
          <w:color w:val="000000"/>
          <w:sz w:val="22"/>
          <w:szCs w:val="22"/>
        </w:rPr>
        <w:t>tenosynovitis</w:t>
      </w:r>
      <w:proofErr w:type="spellEnd"/>
      <w:r w:rsidRPr="00A108BC">
        <w:rPr>
          <w:color w:val="000000"/>
          <w:sz w:val="22"/>
          <w:szCs w:val="22"/>
        </w:rPr>
        <w:t>, emelkedett CPK</w:t>
      </w:r>
      <w:r w:rsidR="00903E73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érték, étvágytalanság, testsúlycsökkenés (általában jelentéktelen), </w:t>
      </w:r>
      <w:proofErr w:type="spellStart"/>
      <w:r w:rsidRPr="00A108BC">
        <w:rPr>
          <w:color w:val="000000"/>
          <w:sz w:val="22"/>
          <w:szCs w:val="22"/>
        </w:rPr>
        <w:t>asthenia</w:t>
      </w:r>
      <w:proofErr w:type="spellEnd"/>
      <w:r w:rsidRPr="00A108BC">
        <w:rPr>
          <w:color w:val="000000"/>
          <w:sz w:val="22"/>
          <w:szCs w:val="22"/>
        </w:rPr>
        <w:t>, enyhe túlérzékenységi reakciók és emelkedett májfunkciós paraméterek (</w:t>
      </w:r>
      <w:proofErr w:type="spellStart"/>
      <w:r w:rsidRPr="00A108BC">
        <w:rPr>
          <w:color w:val="000000"/>
          <w:sz w:val="22"/>
          <w:szCs w:val="22"/>
        </w:rPr>
        <w:t>transzaminázok</w:t>
      </w:r>
      <w:proofErr w:type="spellEnd"/>
      <w:r w:rsidRPr="00A108BC">
        <w:rPr>
          <w:color w:val="000000"/>
          <w:sz w:val="22"/>
          <w:szCs w:val="22"/>
        </w:rPr>
        <w:t>, [főként</w:t>
      </w:r>
      <w:r w:rsidR="00D10546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AL</w:t>
      </w:r>
      <w:r w:rsidR="00C23C70" w:rsidRPr="00A108BC">
        <w:rPr>
          <w:color w:val="000000"/>
          <w:sz w:val="22"/>
          <w:szCs w:val="22"/>
        </w:rPr>
        <w:t>A</w:t>
      </w:r>
      <w:r w:rsidRPr="00A108BC">
        <w:rPr>
          <w:color w:val="000000"/>
          <w:sz w:val="22"/>
          <w:szCs w:val="22"/>
        </w:rPr>
        <w:t>T], kevésbé gyakran gamma-GT, alkaliku</w:t>
      </w:r>
      <w:proofErr w:type="gramEnd"/>
      <w:r w:rsidRPr="00A108BC">
        <w:rPr>
          <w:color w:val="000000"/>
          <w:sz w:val="22"/>
          <w:szCs w:val="22"/>
        </w:rPr>
        <w:t xml:space="preserve">s </w:t>
      </w:r>
      <w:proofErr w:type="spellStart"/>
      <w:r w:rsidRPr="00A108BC">
        <w:rPr>
          <w:color w:val="000000"/>
          <w:sz w:val="22"/>
          <w:szCs w:val="22"/>
        </w:rPr>
        <w:t>foszfatáz</w:t>
      </w:r>
      <w:proofErr w:type="spellEnd"/>
      <w:r w:rsidRPr="00A108BC">
        <w:rPr>
          <w:color w:val="000000"/>
          <w:sz w:val="22"/>
          <w:szCs w:val="22"/>
        </w:rPr>
        <w:t>, bilirubin</w:t>
      </w:r>
      <w:r w:rsidR="003F3986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>értékek).</w:t>
      </w:r>
    </w:p>
    <w:p w14:paraId="3E259C1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3E20562" w14:textId="77777777" w:rsidR="003B2A66" w:rsidRPr="00A108BC" w:rsidRDefault="00612E46" w:rsidP="00A108BC">
      <w:pPr>
        <w:shd w:val="clear" w:color="auto" w:fill="FFFFFF"/>
        <w:spacing w:line="260" w:lineRule="exact"/>
        <w:rPr>
          <w:sz w:val="22"/>
          <w:szCs w:val="22"/>
        </w:rPr>
      </w:pPr>
      <w:r w:rsidRPr="00A108BC">
        <w:rPr>
          <w:sz w:val="22"/>
          <w:szCs w:val="22"/>
        </w:rPr>
        <w:t xml:space="preserve">A gyakorisági fogalmakat az alábbiak szerint határozták meg: </w:t>
      </w:r>
    </w:p>
    <w:p w14:paraId="50F55113" w14:textId="77777777" w:rsidR="00612E46" w:rsidRPr="00A108BC" w:rsidRDefault="00612E46" w:rsidP="00A108BC">
      <w:pPr>
        <w:shd w:val="clear" w:color="auto" w:fill="FFFFFF"/>
        <w:spacing w:line="260" w:lineRule="exact"/>
        <w:rPr>
          <w:sz w:val="22"/>
          <w:szCs w:val="22"/>
        </w:rPr>
      </w:pPr>
      <w:r w:rsidRPr="00A108BC">
        <w:rPr>
          <w:sz w:val="22"/>
          <w:szCs w:val="22"/>
        </w:rPr>
        <w:t>Nagyon gyakori (≥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10), gyakori (≥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100 – &lt;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10), nem gyakori (≥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1000 – ≤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100), ritka ≥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10 000 – ≤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1000), nagyon ritka (≤</w:t>
      </w:r>
      <w:r w:rsidR="003F3986" w:rsidRPr="00A108BC">
        <w:rPr>
          <w:sz w:val="22"/>
          <w:szCs w:val="22"/>
        </w:rPr>
        <w:t> 1/</w:t>
      </w:r>
      <w:r w:rsidRPr="00A108BC">
        <w:rPr>
          <w:sz w:val="22"/>
          <w:szCs w:val="22"/>
        </w:rPr>
        <w:t>10 000), nem ismert (a rendelkezésre álló adatok alapján a gyakoriság nem állapítható meg).</w:t>
      </w:r>
    </w:p>
    <w:p w14:paraId="6E3422E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Az egyes gyakorisági </w:t>
      </w:r>
      <w:proofErr w:type="gramStart"/>
      <w:r w:rsidRPr="00A108BC">
        <w:rPr>
          <w:color w:val="000000"/>
          <w:sz w:val="22"/>
          <w:szCs w:val="22"/>
        </w:rPr>
        <w:t>kategóriákon</w:t>
      </w:r>
      <w:proofErr w:type="gramEnd"/>
      <w:r w:rsidRPr="00A108BC">
        <w:rPr>
          <w:color w:val="000000"/>
          <w:sz w:val="22"/>
          <w:szCs w:val="22"/>
        </w:rPr>
        <w:t xml:space="preserve"> belül a mellékhatások csökkenő súlyosság szerint kerülnek</w:t>
      </w:r>
      <w:r w:rsidR="00B90B36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megadásra.</w:t>
      </w:r>
    </w:p>
    <w:p w14:paraId="612B484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54801E7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Fertőző betegségek és parazitafertőzések</w:t>
      </w:r>
    </w:p>
    <w:p w14:paraId="521D72D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Ritka: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  <w:t>súlyos fertőzések, beleértve a szepszist, ami halálos kimenetelű is lehet.</w:t>
      </w:r>
    </w:p>
    <w:p w14:paraId="4ECB0050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CD7D9F9" w14:textId="77777777" w:rsidR="00612E46" w:rsidRPr="00ED408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E</w:t>
      </w:r>
      <w:r w:rsidR="00D10546" w:rsidRPr="00A108BC">
        <w:rPr>
          <w:color w:val="000000"/>
          <w:sz w:val="22"/>
          <w:szCs w:val="22"/>
        </w:rPr>
        <w:t xml:space="preserve">gyéb </w:t>
      </w:r>
      <w:proofErr w:type="spellStart"/>
      <w:r w:rsidR="00D10546" w:rsidRPr="00A108BC">
        <w:rPr>
          <w:color w:val="000000"/>
          <w:sz w:val="22"/>
          <w:szCs w:val="22"/>
        </w:rPr>
        <w:t>immunszuppressz</w:t>
      </w:r>
      <w:r w:rsidR="00ED4085">
        <w:rPr>
          <w:color w:val="000000"/>
          <w:sz w:val="22"/>
          <w:szCs w:val="22"/>
        </w:rPr>
        <w:t>ív</w:t>
      </w:r>
      <w:proofErr w:type="spellEnd"/>
      <w:r w:rsidRPr="00ED4085">
        <w:rPr>
          <w:color w:val="000000"/>
          <w:sz w:val="22"/>
          <w:szCs w:val="22"/>
        </w:rPr>
        <w:t xml:space="preserve"> hatású szerekhez hasonlóan a </w:t>
      </w:r>
      <w:proofErr w:type="spellStart"/>
      <w:r w:rsidRPr="00ED4085">
        <w:rPr>
          <w:color w:val="000000"/>
          <w:sz w:val="22"/>
          <w:szCs w:val="22"/>
        </w:rPr>
        <w:t>leflunomid</w:t>
      </w:r>
      <w:proofErr w:type="spellEnd"/>
      <w:r w:rsidRPr="00ED4085">
        <w:rPr>
          <w:color w:val="000000"/>
          <w:sz w:val="22"/>
          <w:szCs w:val="22"/>
        </w:rPr>
        <w:t xml:space="preserve"> is fokozhatja a fertőzések, így az opportunista fertőzések iránti hajlamot (lásd még 4.4</w:t>
      </w:r>
      <w:r w:rsidR="003F3986" w:rsidRPr="00ED4085">
        <w:rPr>
          <w:color w:val="000000"/>
          <w:sz w:val="22"/>
          <w:szCs w:val="22"/>
        </w:rPr>
        <w:t> </w:t>
      </w:r>
      <w:r w:rsidRPr="00ED4085">
        <w:rPr>
          <w:color w:val="000000"/>
          <w:sz w:val="22"/>
          <w:szCs w:val="22"/>
        </w:rPr>
        <w:t xml:space="preserve">pont). Ezért a fertőzések (különösen a </w:t>
      </w:r>
      <w:proofErr w:type="spellStart"/>
      <w:r w:rsidRPr="00ED4085">
        <w:rPr>
          <w:color w:val="000000"/>
          <w:sz w:val="22"/>
          <w:szCs w:val="22"/>
        </w:rPr>
        <w:t>rhinitis</w:t>
      </w:r>
      <w:proofErr w:type="spellEnd"/>
      <w:r w:rsidRPr="00ED4085">
        <w:rPr>
          <w:color w:val="000000"/>
          <w:sz w:val="22"/>
          <w:szCs w:val="22"/>
        </w:rPr>
        <w:t xml:space="preserve">, a </w:t>
      </w:r>
      <w:proofErr w:type="gramStart"/>
      <w:r w:rsidRPr="00ED4085">
        <w:rPr>
          <w:color w:val="000000"/>
          <w:sz w:val="22"/>
          <w:szCs w:val="22"/>
        </w:rPr>
        <w:t>bronchitis</w:t>
      </w:r>
      <w:proofErr w:type="gramEnd"/>
      <w:r w:rsidRPr="00ED4085">
        <w:rPr>
          <w:color w:val="000000"/>
          <w:sz w:val="22"/>
          <w:szCs w:val="22"/>
        </w:rPr>
        <w:t xml:space="preserve"> és a tüdőgyulladás) általános előfordulási gyakorisága növekedhet.</w:t>
      </w:r>
    </w:p>
    <w:p w14:paraId="5FD20849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794C8C4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32425">
        <w:rPr>
          <w:i/>
          <w:iCs/>
          <w:color w:val="000000"/>
          <w:sz w:val="22"/>
          <w:szCs w:val="22"/>
        </w:rPr>
        <w:t>Jó-, ro</w:t>
      </w:r>
      <w:r w:rsidRPr="00E554A2">
        <w:rPr>
          <w:i/>
          <w:iCs/>
          <w:color w:val="000000"/>
          <w:sz w:val="22"/>
          <w:szCs w:val="22"/>
        </w:rPr>
        <w:t>sszindulatú és nem meghatározott daganatok (beleértve a cisztákat és polipokat is)</w:t>
      </w:r>
    </w:p>
    <w:p w14:paraId="41E6BE6D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A </w:t>
      </w:r>
      <w:proofErr w:type="spellStart"/>
      <w:r w:rsidRPr="00E554A2">
        <w:rPr>
          <w:color w:val="000000"/>
          <w:sz w:val="22"/>
          <w:szCs w:val="22"/>
        </w:rPr>
        <w:t>malignitás</w:t>
      </w:r>
      <w:proofErr w:type="spellEnd"/>
      <w:r w:rsidRPr="00E554A2">
        <w:rPr>
          <w:color w:val="000000"/>
          <w:sz w:val="22"/>
          <w:szCs w:val="22"/>
        </w:rPr>
        <w:t xml:space="preserve">, különösen a </w:t>
      </w:r>
      <w:proofErr w:type="spellStart"/>
      <w:r w:rsidRPr="00E554A2">
        <w:rPr>
          <w:color w:val="000000"/>
          <w:sz w:val="22"/>
          <w:szCs w:val="22"/>
        </w:rPr>
        <w:t>limfoproliferatív</w:t>
      </w:r>
      <w:proofErr w:type="spellEnd"/>
      <w:r w:rsidRPr="00E554A2">
        <w:rPr>
          <w:color w:val="000000"/>
          <w:sz w:val="22"/>
          <w:szCs w:val="22"/>
        </w:rPr>
        <w:t xml:space="preserve"> kórképek veszélye megnő egyes </w:t>
      </w:r>
      <w:proofErr w:type="spellStart"/>
      <w:r w:rsidR="00D10546" w:rsidRPr="00E554A2">
        <w:rPr>
          <w:color w:val="000000"/>
          <w:sz w:val="22"/>
          <w:szCs w:val="22"/>
        </w:rPr>
        <w:t>immunszuppressz</w:t>
      </w:r>
      <w:r w:rsidR="00ED4085">
        <w:rPr>
          <w:color w:val="000000"/>
          <w:sz w:val="22"/>
          <w:szCs w:val="22"/>
        </w:rPr>
        <w:t>ív</w:t>
      </w:r>
      <w:proofErr w:type="spellEnd"/>
      <w:r w:rsidR="00D10546" w:rsidRPr="00ED4085">
        <w:rPr>
          <w:color w:val="000000"/>
          <w:sz w:val="22"/>
          <w:szCs w:val="22"/>
        </w:rPr>
        <w:t xml:space="preserve"> </w:t>
      </w:r>
      <w:r w:rsidRPr="00C51DC8">
        <w:rPr>
          <w:color w:val="000000"/>
          <w:sz w:val="22"/>
          <w:szCs w:val="22"/>
        </w:rPr>
        <w:t>szerek alkalmazása esetén.</w:t>
      </w:r>
    </w:p>
    <w:p w14:paraId="4C24306B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3624407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>Vérképzőszervi és nyirokrendszeri betegségek és tünetek</w:t>
      </w:r>
    </w:p>
    <w:p w14:paraId="0BD87B24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>Gyakori:</w:t>
      </w:r>
      <w:r w:rsidRPr="00E554A2">
        <w:rPr>
          <w:color w:val="000000"/>
          <w:sz w:val="22"/>
          <w:szCs w:val="22"/>
        </w:rPr>
        <w:tab/>
      </w:r>
      <w:r w:rsidRPr="00E554A2">
        <w:rPr>
          <w:color w:val="000000"/>
          <w:sz w:val="22"/>
          <w:szCs w:val="22"/>
        </w:rPr>
        <w:tab/>
      </w:r>
      <w:proofErr w:type="spellStart"/>
      <w:r w:rsidRPr="00E554A2">
        <w:rPr>
          <w:color w:val="000000"/>
          <w:sz w:val="22"/>
          <w:szCs w:val="22"/>
        </w:rPr>
        <w:t>leukopenia</w:t>
      </w:r>
      <w:proofErr w:type="spellEnd"/>
      <w:r w:rsidRPr="00E554A2">
        <w:rPr>
          <w:color w:val="000000"/>
          <w:sz w:val="22"/>
          <w:szCs w:val="22"/>
        </w:rPr>
        <w:t xml:space="preserve"> (</w:t>
      </w:r>
      <w:proofErr w:type="gramStart"/>
      <w:r w:rsidRPr="00E554A2">
        <w:rPr>
          <w:color w:val="000000"/>
          <w:sz w:val="22"/>
          <w:szCs w:val="22"/>
        </w:rPr>
        <w:t>fehérvérsejtszám &gt;</w:t>
      </w:r>
      <w:proofErr w:type="gramEnd"/>
      <w:r w:rsidR="003F3986" w:rsidRPr="00E554A2">
        <w:rPr>
          <w:color w:val="000000"/>
          <w:sz w:val="22"/>
          <w:szCs w:val="22"/>
        </w:rPr>
        <w:t> </w:t>
      </w:r>
      <w:r w:rsidRPr="00E554A2">
        <w:rPr>
          <w:color w:val="000000"/>
          <w:sz w:val="22"/>
          <w:szCs w:val="22"/>
        </w:rPr>
        <w:t>2</w:t>
      </w:r>
      <w:r w:rsidR="003F3986" w:rsidRPr="00E554A2">
        <w:rPr>
          <w:color w:val="000000"/>
          <w:sz w:val="22"/>
          <w:szCs w:val="22"/>
        </w:rPr>
        <w:t> </w:t>
      </w:r>
      <w:r w:rsidRPr="00E554A2">
        <w:rPr>
          <w:color w:val="000000"/>
          <w:sz w:val="22"/>
          <w:szCs w:val="22"/>
        </w:rPr>
        <w:t>G/l).</w:t>
      </w:r>
    </w:p>
    <w:p w14:paraId="0AF8C935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Nem gyakori: </w:t>
      </w:r>
      <w:r w:rsidRPr="00E554A2">
        <w:rPr>
          <w:color w:val="000000"/>
          <w:sz w:val="22"/>
          <w:szCs w:val="22"/>
        </w:rPr>
        <w:tab/>
      </w:r>
      <w:proofErr w:type="spellStart"/>
      <w:r w:rsidRPr="00E554A2">
        <w:rPr>
          <w:color w:val="000000"/>
          <w:sz w:val="22"/>
          <w:szCs w:val="22"/>
        </w:rPr>
        <w:t>anaemia</w:t>
      </w:r>
      <w:proofErr w:type="spellEnd"/>
      <w:r w:rsidRPr="00E554A2">
        <w:rPr>
          <w:color w:val="000000"/>
          <w:sz w:val="22"/>
          <w:szCs w:val="22"/>
        </w:rPr>
        <w:t xml:space="preserve">, enyhe </w:t>
      </w:r>
      <w:proofErr w:type="spellStart"/>
      <w:r w:rsidRPr="00E554A2">
        <w:rPr>
          <w:color w:val="000000"/>
          <w:sz w:val="22"/>
          <w:szCs w:val="22"/>
        </w:rPr>
        <w:t>thrombocytopenia</w:t>
      </w:r>
      <w:proofErr w:type="spellEnd"/>
      <w:r w:rsidRPr="00E554A2">
        <w:rPr>
          <w:color w:val="000000"/>
          <w:sz w:val="22"/>
          <w:szCs w:val="22"/>
        </w:rPr>
        <w:t xml:space="preserve"> (</w:t>
      </w:r>
      <w:proofErr w:type="spellStart"/>
      <w:r w:rsidRPr="00E554A2">
        <w:rPr>
          <w:color w:val="000000"/>
          <w:sz w:val="22"/>
          <w:szCs w:val="22"/>
        </w:rPr>
        <w:t>thrombocytaszám</w:t>
      </w:r>
      <w:proofErr w:type="spellEnd"/>
      <w:r w:rsidRPr="00E554A2">
        <w:rPr>
          <w:color w:val="000000"/>
          <w:sz w:val="22"/>
          <w:szCs w:val="22"/>
        </w:rPr>
        <w:t xml:space="preserve"> &lt;</w:t>
      </w:r>
      <w:r w:rsidR="003F3986" w:rsidRPr="00942C01">
        <w:rPr>
          <w:color w:val="000000"/>
          <w:sz w:val="22"/>
          <w:szCs w:val="22"/>
        </w:rPr>
        <w:t> </w:t>
      </w:r>
      <w:r w:rsidRPr="001B7FB9">
        <w:rPr>
          <w:color w:val="000000"/>
          <w:sz w:val="22"/>
          <w:szCs w:val="22"/>
        </w:rPr>
        <w:t>100</w:t>
      </w:r>
      <w:r w:rsidR="003F3986" w:rsidRPr="00625FEF">
        <w:rPr>
          <w:color w:val="000000"/>
          <w:sz w:val="22"/>
          <w:szCs w:val="22"/>
        </w:rPr>
        <w:t> </w:t>
      </w:r>
      <w:r w:rsidRPr="00625FEF">
        <w:rPr>
          <w:color w:val="000000"/>
          <w:sz w:val="22"/>
          <w:szCs w:val="22"/>
        </w:rPr>
        <w:t>G/l).</w:t>
      </w:r>
    </w:p>
    <w:p w14:paraId="054BA16B" w14:textId="77777777" w:rsidR="00612E46" w:rsidRPr="004A4054" w:rsidRDefault="00612E46" w:rsidP="00A108BC">
      <w:pPr>
        <w:tabs>
          <w:tab w:val="left" w:pos="1701"/>
        </w:tabs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 xml:space="preserve">Ritka: </w:t>
      </w:r>
      <w:r w:rsidRPr="00625FEF">
        <w:rPr>
          <w:color w:val="000000"/>
          <w:sz w:val="22"/>
          <w:szCs w:val="22"/>
        </w:rPr>
        <w:tab/>
      </w:r>
      <w:proofErr w:type="spellStart"/>
      <w:r w:rsidRPr="00625FEF">
        <w:rPr>
          <w:color w:val="000000"/>
          <w:sz w:val="22"/>
          <w:szCs w:val="22"/>
        </w:rPr>
        <w:t>pancytopenia</w:t>
      </w:r>
      <w:proofErr w:type="spellEnd"/>
      <w:r w:rsidRPr="00625FEF">
        <w:rPr>
          <w:color w:val="000000"/>
          <w:sz w:val="22"/>
          <w:szCs w:val="22"/>
        </w:rPr>
        <w:t xml:space="preserve"> (</w:t>
      </w:r>
      <w:r w:rsidRPr="00625FEF">
        <w:rPr>
          <w:noProof/>
          <w:color w:val="000000"/>
          <w:sz w:val="22"/>
          <w:szCs w:val="22"/>
        </w:rPr>
        <w:t xml:space="preserve">valószínűleg </w:t>
      </w:r>
      <w:proofErr w:type="spellStart"/>
      <w:r w:rsidRPr="00625FEF">
        <w:rPr>
          <w:color w:val="000000"/>
          <w:sz w:val="22"/>
          <w:szCs w:val="22"/>
        </w:rPr>
        <w:t>antiproliferatív</w:t>
      </w:r>
      <w:proofErr w:type="spellEnd"/>
      <w:r w:rsidRPr="00625FEF">
        <w:rPr>
          <w:color w:val="000000"/>
          <w:sz w:val="22"/>
          <w:szCs w:val="22"/>
        </w:rPr>
        <w:t xml:space="preserve"> mechanizmussal), </w:t>
      </w:r>
      <w:proofErr w:type="spellStart"/>
      <w:r w:rsidRPr="00625FEF">
        <w:rPr>
          <w:color w:val="000000"/>
          <w:sz w:val="22"/>
          <w:szCs w:val="22"/>
        </w:rPr>
        <w:t>leukopenia</w:t>
      </w:r>
      <w:proofErr w:type="spellEnd"/>
      <w:r w:rsidRPr="00625FEF">
        <w:rPr>
          <w:color w:val="000000"/>
          <w:sz w:val="22"/>
          <w:szCs w:val="22"/>
        </w:rPr>
        <w:t xml:space="preserve"> (fehérvérsejtszám &lt;</w:t>
      </w:r>
      <w:r w:rsidR="003F3986" w:rsidRPr="006C4BE6">
        <w:rPr>
          <w:color w:val="000000"/>
          <w:sz w:val="22"/>
          <w:szCs w:val="22"/>
        </w:rPr>
        <w:t> </w:t>
      </w:r>
      <w:r w:rsidRPr="006C4BE6">
        <w:rPr>
          <w:color w:val="000000"/>
          <w:sz w:val="22"/>
          <w:szCs w:val="22"/>
        </w:rPr>
        <w:t>2</w:t>
      </w:r>
      <w:r w:rsidR="003F3986" w:rsidRPr="004A4054">
        <w:rPr>
          <w:color w:val="000000"/>
          <w:sz w:val="22"/>
          <w:szCs w:val="22"/>
        </w:rPr>
        <w:t> </w:t>
      </w:r>
      <w:r w:rsidRPr="004A4054">
        <w:rPr>
          <w:color w:val="000000"/>
          <w:sz w:val="22"/>
          <w:szCs w:val="22"/>
        </w:rPr>
        <w:t xml:space="preserve">G/l), </w:t>
      </w:r>
      <w:proofErr w:type="spellStart"/>
      <w:r w:rsidRPr="004A4054">
        <w:rPr>
          <w:color w:val="000000"/>
          <w:sz w:val="22"/>
          <w:szCs w:val="22"/>
        </w:rPr>
        <w:t>eosinophilia</w:t>
      </w:r>
      <w:proofErr w:type="spellEnd"/>
      <w:r w:rsidRPr="004A4054">
        <w:rPr>
          <w:color w:val="000000"/>
          <w:sz w:val="22"/>
          <w:szCs w:val="22"/>
        </w:rPr>
        <w:t>.</w:t>
      </w:r>
    </w:p>
    <w:p w14:paraId="417C2AF6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4A4054">
        <w:rPr>
          <w:color w:val="000000"/>
          <w:sz w:val="22"/>
          <w:szCs w:val="22"/>
        </w:rPr>
        <w:t xml:space="preserve">Nagyon ritka: </w:t>
      </w:r>
      <w:r w:rsidRPr="004A4054">
        <w:rPr>
          <w:color w:val="000000"/>
          <w:sz w:val="22"/>
          <w:szCs w:val="22"/>
        </w:rPr>
        <w:tab/>
      </w:r>
      <w:proofErr w:type="spellStart"/>
      <w:r w:rsidRPr="004A4054">
        <w:rPr>
          <w:color w:val="000000"/>
          <w:sz w:val="22"/>
          <w:szCs w:val="22"/>
        </w:rPr>
        <w:t>agranulocytosis</w:t>
      </w:r>
      <w:proofErr w:type="spellEnd"/>
    </w:p>
    <w:p w14:paraId="5388F5D5" w14:textId="77777777" w:rsidR="00612E46" w:rsidRPr="00F7227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84BDDBF" w14:textId="77777777" w:rsidR="00612E46" w:rsidRPr="00D22ACC" w:rsidRDefault="00D105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54627">
        <w:rPr>
          <w:color w:val="000000"/>
          <w:sz w:val="22"/>
          <w:szCs w:val="22"/>
        </w:rPr>
        <w:lastRenderedPageBreak/>
        <w:t xml:space="preserve">Közelmúltban </w:t>
      </w:r>
      <w:r w:rsidR="00612E46" w:rsidRPr="00D54627">
        <w:rPr>
          <w:color w:val="000000"/>
          <w:sz w:val="22"/>
          <w:szCs w:val="22"/>
        </w:rPr>
        <w:t xml:space="preserve">szedett, egyidejűleg, vagy egymást követően alkalmazott, </w:t>
      </w:r>
      <w:proofErr w:type="gramStart"/>
      <w:r w:rsidR="00612E46" w:rsidRPr="00D54627">
        <w:rPr>
          <w:color w:val="000000"/>
          <w:sz w:val="22"/>
          <w:szCs w:val="22"/>
        </w:rPr>
        <w:t>potenciálisan</w:t>
      </w:r>
      <w:proofErr w:type="gramEnd"/>
      <w:r w:rsidR="00612E46" w:rsidRPr="00D54627">
        <w:rPr>
          <w:color w:val="000000"/>
          <w:sz w:val="22"/>
          <w:szCs w:val="22"/>
        </w:rPr>
        <w:t xml:space="preserve"> </w:t>
      </w:r>
      <w:proofErr w:type="spellStart"/>
      <w:r w:rsidR="00AB31BE" w:rsidRPr="00C92A82">
        <w:rPr>
          <w:color w:val="000000"/>
          <w:sz w:val="22"/>
          <w:szCs w:val="22"/>
        </w:rPr>
        <w:t>myelotoxikus</w:t>
      </w:r>
      <w:proofErr w:type="spellEnd"/>
      <w:r w:rsidR="00AB31BE" w:rsidRPr="00C92A82">
        <w:rPr>
          <w:color w:val="000000"/>
          <w:sz w:val="22"/>
          <w:szCs w:val="22"/>
        </w:rPr>
        <w:t xml:space="preserve"> </w:t>
      </w:r>
      <w:r w:rsidR="00612E46" w:rsidRPr="00D22ACC">
        <w:rPr>
          <w:color w:val="000000"/>
          <w:sz w:val="22"/>
          <w:szCs w:val="22"/>
        </w:rPr>
        <w:t xml:space="preserve">szerek mellett a </w:t>
      </w:r>
      <w:r w:rsidR="00633338" w:rsidRPr="00D22ACC">
        <w:rPr>
          <w:color w:val="000000"/>
          <w:sz w:val="22"/>
          <w:szCs w:val="22"/>
        </w:rPr>
        <w:t>hemato</w:t>
      </w:r>
      <w:r w:rsidR="00612E46" w:rsidRPr="00D22ACC">
        <w:rPr>
          <w:color w:val="000000"/>
          <w:sz w:val="22"/>
          <w:szCs w:val="22"/>
        </w:rPr>
        <w:t>lógiai hatások fokozottak lehetnek.</w:t>
      </w:r>
    </w:p>
    <w:p w14:paraId="2186BB69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48D06883" w14:textId="77777777" w:rsidR="00612E46" w:rsidRPr="009A26DD" w:rsidRDefault="00612E46" w:rsidP="00C84125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9A26DD">
        <w:rPr>
          <w:i/>
          <w:iCs/>
          <w:color w:val="000000"/>
          <w:sz w:val="22"/>
          <w:szCs w:val="22"/>
        </w:rPr>
        <w:t>Immunrendszeri betegségek és tünetek</w:t>
      </w:r>
    </w:p>
    <w:p w14:paraId="7E463A5C" w14:textId="77777777" w:rsidR="00612E46" w:rsidRPr="00A108BC" w:rsidRDefault="00612E46" w:rsidP="00C84125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  <w:t>enyhe túlérzékenységi reakciók</w:t>
      </w:r>
    </w:p>
    <w:p w14:paraId="6739D447" w14:textId="77777777" w:rsidR="00612E46" w:rsidRPr="00A108BC" w:rsidRDefault="00612E46" w:rsidP="00A108BC">
      <w:pPr>
        <w:tabs>
          <w:tab w:val="left" w:pos="1701"/>
        </w:tabs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Nagyon ritka: </w:t>
      </w:r>
      <w:r w:rsidRPr="00A108BC">
        <w:rPr>
          <w:color w:val="000000"/>
          <w:sz w:val="22"/>
          <w:szCs w:val="22"/>
        </w:rPr>
        <w:tab/>
        <w:t xml:space="preserve">súlyos </w:t>
      </w:r>
      <w:proofErr w:type="spellStart"/>
      <w:r w:rsidRPr="00A108BC">
        <w:rPr>
          <w:color w:val="000000"/>
          <w:sz w:val="22"/>
          <w:szCs w:val="22"/>
        </w:rPr>
        <w:t>anaphylaxiás</w:t>
      </w:r>
      <w:proofErr w:type="spellEnd"/>
      <w:r w:rsidRPr="00A108BC">
        <w:rPr>
          <w:color w:val="000000"/>
          <w:sz w:val="22"/>
          <w:szCs w:val="22"/>
        </w:rPr>
        <w:t>/</w:t>
      </w:r>
      <w:proofErr w:type="spellStart"/>
      <w:r w:rsidRPr="00A108BC">
        <w:rPr>
          <w:color w:val="000000"/>
          <w:sz w:val="22"/>
          <w:szCs w:val="22"/>
        </w:rPr>
        <w:t>anaphylactoid</w:t>
      </w:r>
      <w:proofErr w:type="spellEnd"/>
      <w:r w:rsidRPr="00A108BC">
        <w:rPr>
          <w:color w:val="000000"/>
          <w:sz w:val="22"/>
          <w:szCs w:val="22"/>
        </w:rPr>
        <w:t xml:space="preserve"> reakciók, </w:t>
      </w:r>
      <w:proofErr w:type="spellStart"/>
      <w:r w:rsidRPr="00A108BC">
        <w:rPr>
          <w:color w:val="000000"/>
          <w:sz w:val="22"/>
          <w:szCs w:val="22"/>
        </w:rPr>
        <w:t>vasculitis</w:t>
      </w:r>
      <w:proofErr w:type="spellEnd"/>
      <w:r w:rsidRPr="00A108BC">
        <w:rPr>
          <w:color w:val="000000"/>
          <w:sz w:val="22"/>
          <w:szCs w:val="22"/>
        </w:rPr>
        <w:t xml:space="preserve">, beleértve a bőr </w:t>
      </w:r>
      <w:proofErr w:type="spellStart"/>
      <w:r w:rsidRPr="00A108BC">
        <w:rPr>
          <w:color w:val="000000"/>
          <w:sz w:val="22"/>
          <w:szCs w:val="22"/>
        </w:rPr>
        <w:t>nekrotizáló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vasculitisét</w:t>
      </w:r>
      <w:proofErr w:type="spellEnd"/>
      <w:r w:rsidRPr="00A108BC">
        <w:rPr>
          <w:color w:val="000000"/>
          <w:sz w:val="22"/>
          <w:szCs w:val="22"/>
        </w:rPr>
        <w:t xml:space="preserve"> is</w:t>
      </w:r>
    </w:p>
    <w:p w14:paraId="3091A78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5ED57415" w14:textId="77777777" w:rsidR="00612E46" w:rsidRPr="00A108BC" w:rsidRDefault="00612E46" w:rsidP="00162413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Anyagcsere- és táplálkozási betegségek és tünetek</w:t>
      </w:r>
    </w:p>
    <w:p w14:paraId="3DD33BB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  <w:t>CPK-emelkedés</w:t>
      </w:r>
    </w:p>
    <w:p w14:paraId="6BA7DA5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Nem gyakori: </w:t>
      </w:r>
      <w:r w:rsidRPr="00A108BC">
        <w:rPr>
          <w:color w:val="000000"/>
          <w:sz w:val="22"/>
          <w:szCs w:val="22"/>
        </w:rPr>
        <w:tab/>
      </w:r>
      <w:proofErr w:type="spellStart"/>
      <w:r w:rsidRPr="00A108BC">
        <w:rPr>
          <w:color w:val="000000"/>
          <w:sz w:val="22"/>
          <w:szCs w:val="22"/>
        </w:rPr>
        <w:t>hypokalaemia</w:t>
      </w:r>
      <w:proofErr w:type="spellEnd"/>
      <w:r w:rsidRPr="00A108BC">
        <w:rPr>
          <w:color w:val="000000"/>
          <w:sz w:val="22"/>
          <w:szCs w:val="22"/>
        </w:rPr>
        <w:t xml:space="preserve">, </w:t>
      </w:r>
      <w:proofErr w:type="spellStart"/>
      <w:r w:rsidRPr="00A108BC">
        <w:rPr>
          <w:color w:val="000000"/>
          <w:sz w:val="22"/>
          <w:szCs w:val="22"/>
        </w:rPr>
        <w:t>hyperlipidaemia</w:t>
      </w:r>
      <w:proofErr w:type="spellEnd"/>
      <w:r w:rsidRPr="00A108BC">
        <w:rPr>
          <w:color w:val="000000"/>
          <w:sz w:val="22"/>
          <w:szCs w:val="22"/>
        </w:rPr>
        <w:t xml:space="preserve">, </w:t>
      </w:r>
      <w:proofErr w:type="spellStart"/>
      <w:r w:rsidRPr="00A108BC">
        <w:rPr>
          <w:color w:val="000000"/>
          <w:sz w:val="22"/>
          <w:szCs w:val="22"/>
        </w:rPr>
        <w:t>hypophosphataemia</w:t>
      </w:r>
      <w:proofErr w:type="spellEnd"/>
    </w:p>
    <w:p w14:paraId="217102A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Ritka: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  <w:t>LDH-emelkedés</w:t>
      </w:r>
    </w:p>
    <w:p w14:paraId="07802EB8" w14:textId="77777777" w:rsidR="00612E46" w:rsidRPr="00C92A8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Nem ismert: </w:t>
      </w:r>
      <w:r w:rsidRPr="00A108BC">
        <w:rPr>
          <w:color w:val="000000"/>
          <w:sz w:val="22"/>
          <w:szCs w:val="22"/>
        </w:rPr>
        <w:tab/>
      </w:r>
      <w:proofErr w:type="spellStart"/>
      <w:r w:rsidR="00B31A9F" w:rsidRPr="00B31A9F">
        <w:rPr>
          <w:color w:val="000000"/>
          <w:sz w:val="22"/>
          <w:szCs w:val="22"/>
        </w:rPr>
        <w:t>hypouricaemia</w:t>
      </w:r>
      <w:proofErr w:type="spellEnd"/>
    </w:p>
    <w:p w14:paraId="5B8CFF17" w14:textId="77777777" w:rsidR="00A05D78" w:rsidRPr="00D22ACC" w:rsidRDefault="00A05D78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4B2302AD" w14:textId="77777777" w:rsidR="00612E46" w:rsidRPr="00D22ACC" w:rsidRDefault="00612E46" w:rsidP="00A108BC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D22ACC">
        <w:rPr>
          <w:i/>
          <w:iCs/>
          <w:color w:val="000000"/>
          <w:sz w:val="22"/>
          <w:szCs w:val="22"/>
        </w:rPr>
        <w:t>Pszichiátriai kórképek</w:t>
      </w:r>
    </w:p>
    <w:p w14:paraId="192A8137" w14:textId="77777777" w:rsidR="00612E46" w:rsidRPr="009A26DD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22ACC">
        <w:rPr>
          <w:color w:val="000000"/>
          <w:sz w:val="22"/>
          <w:szCs w:val="22"/>
        </w:rPr>
        <w:t xml:space="preserve">Nem gyakori: </w:t>
      </w:r>
      <w:r w:rsidRPr="00D22ACC">
        <w:rPr>
          <w:color w:val="000000"/>
          <w:sz w:val="22"/>
          <w:szCs w:val="22"/>
        </w:rPr>
        <w:tab/>
      </w:r>
      <w:r w:rsidRPr="009A26DD">
        <w:rPr>
          <w:color w:val="000000"/>
          <w:sz w:val="22"/>
          <w:szCs w:val="22"/>
        </w:rPr>
        <w:t>szorongás</w:t>
      </w:r>
    </w:p>
    <w:p w14:paraId="0EABD0B5" w14:textId="77777777" w:rsidR="00612E46" w:rsidRPr="009A26DD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70726C4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Idegrendszeri betegségek és tünetek</w:t>
      </w:r>
    </w:p>
    <w:p w14:paraId="70B1707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</w:r>
      <w:proofErr w:type="spellStart"/>
      <w:r w:rsidRPr="00A108BC">
        <w:rPr>
          <w:color w:val="000000"/>
          <w:sz w:val="22"/>
          <w:szCs w:val="22"/>
        </w:rPr>
        <w:t>paraesthesia</w:t>
      </w:r>
      <w:proofErr w:type="spellEnd"/>
      <w:r w:rsidRPr="00A108BC">
        <w:rPr>
          <w:color w:val="000000"/>
          <w:sz w:val="22"/>
          <w:szCs w:val="22"/>
        </w:rPr>
        <w:t>, fejfájás, szédülés</w:t>
      </w:r>
      <w:r w:rsidR="00833E6C" w:rsidRPr="00A108BC">
        <w:rPr>
          <w:color w:val="000000"/>
          <w:sz w:val="22"/>
          <w:szCs w:val="22"/>
        </w:rPr>
        <w:t xml:space="preserve">, </w:t>
      </w:r>
      <w:r w:rsidRPr="00A108BC">
        <w:rPr>
          <w:color w:val="000000"/>
          <w:sz w:val="22"/>
          <w:szCs w:val="22"/>
        </w:rPr>
        <w:t xml:space="preserve">perifériás </w:t>
      </w:r>
      <w:proofErr w:type="spellStart"/>
      <w:r w:rsidRPr="00A108BC">
        <w:rPr>
          <w:color w:val="000000"/>
          <w:sz w:val="22"/>
          <w:szCs w:val="22"/>
        </w:rPr>
        <w:t>neuropathia</w:t>
      </w:r>
      <w:proofErr w:type="spellEnd"/>
    </w:p>
    <w:p w14:paraId="6234120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02A50C3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Szívbetegségek és a szívvel kapcsolatos tünetek</w:t>
      </w:r>
    </w:p>
    <w:p w14:paraId="10D3244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  <w:t>enyhe vérnyomás-emelkedés</w:t>
      </w:r>
    </w:p>
    <w:p w14:paraId="0F238067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Ritka: </w:t>
      </w:r>
      <w:r w:rsidRPr="00A108BC">
        <w:rPr>
          <w:color w:val="000000"/>
          <w:sz w:val="22"/>
          <w:szCs w:val="22"/>
        </w:rPr>
        <w:tab/>
      </w:r>
      <w:r w:rsidRPr="00A108BC">
        <w:rPr>
          <w:color w:val="000000"/>
          <w:sz w:val="22"/>
          <w:szCs w:val="22"/>
        </w:rPr>
        <w:tab/>
        <w:t>jelentős vérnyomás-emelkedés</w:t>
      </w:r>
    </w:p>
    <w:p w14:paraId="6001BA4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D53D48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 xml:space="preserve">Légzőrendszeri, mellkasi és </w:t>
      </w:r>
      <w:proofErr w:type="spellStart"/>
      <w:r w:rsidRPr="00A108BC">
        <w:rPr>
          <w:i/>
          <w:iCs/>
          <w:color w:val="000000"/>
          <w:sz w:val="22"/>
          <w:szCs w:val="22"/>
        </w:rPr>
        <w:t>mediastinalis</w:t>
      </w:r>
      <w:proofErr w:type="spellEnd"/>
      <w:r w:rsidRPr="00A108BC">
        <w:rPr>
          <w:i/>
          <w:iCs/>
          <w:color w:val="000000"/>
          <w:sz w:val="22"/>
          <w:szCs w:val="22"/>
        </w:rPr>
        <w:t xml:space="preserve"> betegségek és tünetek</w:t>
      </w:r>
    </w:p>
    <w:p w14:paraId="540C9190" w14:textId="77777777" w:rsidR="00612E46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Ritka: </w:t>
      </w:r>
      <w:r w:rsidRPr="00A108BC">
        <w:rPr>
          <w:color w:val="000000"/>
          <w:sz w:val="22"/>
          <w:szCs w:val="22"/>
        </w:rPr>
        <w:tab/>
      </w:r>
      <w:proofErr w:type="spellStart"/>
      <w:r w:rsidRPr="00A108BC">
        <w:rPr>
          <w:color w:val="000000"/>
          <w:sz w:val="22"/>
          <w:szCs w:val="22"/>
        </w:rPr>
        <w:t>interstitialis</w:t>
      </w:r>
      <w:proofErr w:type="spellEnd"/>
      <w:r w:rsidRPr="00A108BC">
        <w:rPr>
          <w:color w:val="000000"/>
          <w:sz w:val="22"/>
          <w:szCs w:val="22"/>
        </w:rPr>
        <w:t xml:space="preserve"> tüdőbetegség (beleértve az </w:t>
      </w:r>
      <w:proofErr w:type="spellStart"/>
      <w:r w:rsidRPr="00A108BC">
        <w:rPr>
          <w:color w:val="000000"/>
          <w:sz w:val="22"/>
          <w:szCs w:val="22"/>
        </w:rPr>
        <w:t>interstitialis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pneumonitist</w:t>
      </w:r>
      <w:proofErr w:type="spellEnd"/>
      <w:r w:rsidRPr="00A108BC">
        <w:rPr>
          <w:color w:val="000000"/>
          <w:sz w:val="22"/>
          <w:szCs w:val="22"/>
        </w:rPr>
        <w:t>), amely halálos lehet</w:t>
      </w:r>
    </w:p>
    <w:p w14:paraId="01391157" w14:textId="6258EECC" w:rsidR="00DB18E8" w:rsidRPr="00A108BC" w:rsidRDefault="00DB18E8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Nem ismert: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pulmonális</w:t>
      </w:r>
      <w:proofErr w:type="spellEnd"/>
      <w:r>
        <w:rPr>
          <w:color w:val="000000"/>
          <w:sz w:val="22"/>
          <w:szCs w:val="22"/>
        </w:rPr>
        <w:t xml:space="preserve"> hipertónia</w:t>
      </w:r>
      <w:r w:rsidR="000D3434">
        <w:rPr>
          <w:color w:val="000000"/>
          <w:sz w:val="22"/>
          <w:szCs w:val="22"/>
        </w:rPr>
        <w:t xml:space="preserve">, </w:t>
      </w:r>
      <w:proofErr w:type="spellStart"/>
      <w:r w:rsidR="00D12508">
        <w:rPr>
          <w:color w:val="000000"/>
          <w:sz w:val="22"/>
          <w:szCs w:val="22"/>
        </w:rPr>
        <w:t>nodulus</w:t>
      </w:r>
      <w:proofErr w:type="spellEnd"/>
      <w:r w:rsidR="00D12508">
        <w:rPr>
          <w:color w:val="000000"/>
          <w:sz w:val="22"/>
          <w:szCs w:val="22"/>
        </w:rPr>
        <w:t xml:space="preserve"> a </w:t>
      </w:r>
      <w:r w:rsidR="000D3434">
        <w:rPr>
          <w:color w:val="000000"/>
          <w:sz w:val="22"/>
          <w:szCs w:val="22"/>
        </w:rPr>
        <w:t>tüdő</w:t>
      </w:r>
      <w:r w:rsidR="00D12508">
        <w:rPr>
          <w:color w:val="000000"/>
          <w:sz w:val="22"/>
          <w:szCs w:val="22"/>
        </w:rPr>
        <w:t>ben</w:t>
      </w:r>
    </w:p>
    <w:p w14:paraId="055AE9C9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i/>
          <w:iCs/>
          <w:color w:val="000000"/>
          <w:sz w:val="22"/>
          <w:szCs w:val="22"/>
        </w:rPr>
      </w:pPr>
    </w:p>
    <w:p w14:paraId="0BC779D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Emésztőrendszeri betegségek és tünetek</w:t>
      </w:r>
    </w:p>
    <w:p w14:paraId="7E993C4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</w:r>
      <w:r w:rsidR="00BC61C4" w:rsidRPr="00BC61C4">
        <w:rPr>
          <w:color w:val="000000"/>
          <w:sz w:val="22"/>
          <w:szCs w:val="22"/>
        </w:rPr>
        <w:t xml:space="preserve">vastagbélgyulladás, ideértve a mikroszkopikus vastagbélgyulladást, mint például a </w:t>
      </w:r>
      <w:proofErr w:type="spellStart"/>
      <w:r w:rsidR="00BC61C4" w:rsidRPr="00BC61C4">
        <w:rPr>
          <w:color w:val="000000"/>
          <w:sz w:val="22"/>
          <w:szCs w:val="22"/>
        </w:rPr>
        <w:t>lymphocytás</w:t>
      </w:r>
      <w:proofErr w:type="spellEnd"/>
      <w:r w:rsidR="00BC61C4" w:rsidRPr="00BC61C4">
        <w:rPr>
          <w:color w:val="000000"/>
          <w:sz w:val="22"/>
          <w:szCs w:val="22"/>
        </w:rPr>
        <w:t xml:space="preserve"> vastagbélgyulladás, kollagén vastagbélgyulladás</w:t>
      </w:r>
      <w:r w:rsidR="00BC61C4">
        <w:rPr>
          <w:color w:val="000000"/>
          <w:sz w:val="22"/>
          <w:szCs w:val="22"/>
        </w:rPr>
        <w:t xml:space="preserve">, </w:t>
      </w:r>
      <w:r w:rsidRPr="00A108BC">
        <w:rPr>
          <w:color w:val="000000"/>
          <w:sz w:val="22"/>
          <w:szCs w:val="22"/>
        </w:rPr>
        <w:t>hasmenés, hányinger, hányás, szájnyálkahártya</w:t>
      </w:r>
      <w:r w:rsidR="00835C8A" w:rsidRPr="00A108BC">
        <w:rPr>
          <w:color w:val="000000"/>
          <w:sz w:val="22"/>
          <w:szCs w:val="22"/>
        </w:rPr>
        <w:noBreakHyphen/>
      </w:r>
      <w:r w:rsidRPr="00A108BC">
        <w:rPr>
          <w:color w:val="000000"/>
          <w:sz w:val="22"/>
          <w:szCs w:val="22"/>
        </w:rPr>
        <w:t xml:space="preserve">elváltozások (például </w:t>
      </w:r>
      <w:proofErr w:type="spellStart"/>
      <w:r w:rsidRPr="00A108BC">
        <w:rPr>
          <w:color w:val="000000"/>
          <w:sz w:val="22"/>
          <w:szCs w:val="22"/>
        </w:rPr>
        <w:t>stomatitis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aphthosa</w:t>
      </w:r>
      <w:proofErr w:type="spellEnd"/>
      <w:r w:rsidRPr="00A108BC">
        <w:rPr>
          <w:color w:val="000000"/>
          <w:sz w:val="22"/>
          <w:szCs w:val="22"/>
        </w:rPr>
        <w:t>, szájüregi</w:t>
      </w:r>
      <w:r w:rsidR="00D10546" w:rsidRPr="00A108BC">
        <w:rPr>
          <w:color w:val="000000"/>
          <w:sz w:val="22"/>
          <w:szCs w:val="22"/>
        </w:rPr>
        <w:t xml:space="preserve"> </w:t>
      </w:r>
      <w:r w:rsidRPr="00A108BC">
        <w:rPr>
          <w:color w:val="000000"/>
          <w:sz w:val="22"/>
          <w:szCs w:val="22"/>
        </w:rPr>
        <w:t>fekélyek), hasi fájdalom</w:t>
      </w:r>
    </w:p>
    <w:p w14:paraId="57AB035C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Nem gyakori: </w:t>
      </w:r>
      <w:r w:rsidRPr="00A108BC">
        <w:rPr>
          <w:color w:val="000000"/>
          <w:sz w:val="22"/>
          <w:szCs w:val="22"/>
        </w:rPr>
        <w:tab/>
        <w:t>ízérzé</w:t>
      </w:r>
      <w:r w:rsidR="00D10546" w:rsidRPr="00A108BC">
        <w:rPr>
          <w:color w:val="000000"/>
          <w:sz w:val="22"/>
          <w:szCs w:val="22"/>
        </w:rPr>
        <w:t>kelé</w:t>
      </w:r>
      <w:r w:rsidRPr="00A108BC">
        <w:rPr>
          <w:color w:val="000000"/>
          <w:sz w:val="22"/>
          <w:szCs w:val="22"/>
        </w:rPr>
        <w:t>si zavarok</w:t>
      </w:r>
    </w:p>
    <w:p w14:paraId="56ACC50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Nagyon ritka: </w:t>
      </w:r>
      <w:r w:rsidRPr="00A108BC">
        <w:rPr>
          <w:color w:val="000000"/>
          <w:sz w:val="22"/>
          <w:szCs w:val="22"/>
        </w:rPr>
        <w:tab/>
        <w:t>hasnyálmirigy-gyulladás</w:t>
      </w:r>
    </w:p>
    <w:p w14:paraId="3D105B6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78ED2BC" w14:textId="77777777" w:rsidR="00612E46" w:rsidRPr="00A108BC" w:rsidRDefault="00612E46" w:rsidP="00DB3958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Máj- és epebetegségek</w:t>
      </w:r>
      <w:r w:rsidR="00AB31BE" w:rsidRPr="00A108BC">
        <w:rPr>
          <w:i/>
          <w:iCs/>
          <w:color w:val="000000"/>
          <w:sz w:val="22"/>
          <w:szCs w:val="22"/>
        </w:rPr>
        <w:t>,</w:t>
      </w:r>
      <w:r w:rsidRPr="00A108BC">
        <w:rPr>
          <w:i/>
          <w:iCs/>
          <w:color w:val="000000"/>
          <w:sz w:val="22"/>
          <w:szCs w:val="22"/>
        </w:rPr>
        <w:t xml:space="preserve"> illetve tünetek</w:t>
      </w:r>
    </w:p>
    <w:p w14:paraId="7D37541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  <w:t>májenzim-értékek emelkedése (</w:t>
      </w:r>
      <w:proofErr w:type="spellStart"/>
      <w:r w:rsidRPr="00A108BC">
        <w:rPr>
          <w:color w:val="000000"/>
          <w:sz w:val="22"/>
          <w:szCs w:val="22"/>
        </w:rPr>
        <w:t>transzaminázok</w:t>
      </w:r>
      <w:proofErr w:type="spellEnd"/>
      <w:r w:rsidRPr="00A108BC">
        <w:rPr>
          <w:color w:val="000000"/>
          <w:sz w:val="22"/>
          <w:szCs w:val="22"/>
        </w:rPr>
        <w:t xml:space="preserve"> [különösen az </w:t>
      </w:r>
      <w:r w:rsidRPr="00026A3A">
        <w:rPr>
          <w:color w:val="000000"/>
          <w:sz w:val="22"/>
          <w:szCs w:val="22"/>
        </w:rPr>
        <w:t>AL</w:t>
      </w:r>
      <w:r w:rsidR="00C23C70" w:rsidRPr="009E2BE0">
        <w:rPr>
          <w:color w:val="000000"/>
          <w:sz w:val="22"/>
          <w:szCs w:val="22"/>
        </w:rPr>
        <w:t>A</w:t>
      </w:r>
      <w:r w:rsidRPr="00CD7379">
        <w:rPr>
          <w:color w:val="000000"/>
          <w:sz w:val="22"/>
          <w:szCs w:val="22"/>
        </w:rPr>
        <w:t>T],</w:t>
      </w:r>
      <w:r w:rsidRPr="00A108BC">
        <w:rPr>
          <w:color w:val="000000"/>
          <w:sz w:val="22"/>
          <w:szCs w:val="22"/>
        </w:rPr>
        <w:t xml:space="preserve"> ritkábban a gamma-GT, alkalikus </w:t>
      </w:r>
      <w:proofErr w:type="spellStart"/>
      <w:r w:rsidRPr="00A108BC">
        <w:rPr>
          <w:color w:val="000000"/>
          <w:sz w:val="22"/>
          <w:szCs w:val="22"/>
        </w:rPr>
        <w:t>foszfatáz</w:t>
      </w:r>
      <w:proofErr w:type="spellEnd"/>
      <w:r w:rsidRPr="00A108BC">
        <w:rPr>
          <w:color w:val="000000"/>
          <w:sz w:val="22"/>
          <w:szCs w:val="22"/>
        </w:rPr>
        <w:t>, bilirubin)</w:t>
      </w:r>
    </w:p>
    <w:p w14:paraId="4EA27988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Ritka: </w:t>
      </w:r>
      <w:r w:rsidRPr="00A108BC">
        <w:rPr>
          <w:color w:val="000000"/>
          <w:sz w:val="22"/>
          <w:szCs w:val="22"/>
        </w:rPr>
        <w:tab/>
        <w:t>májgyulladás, sárgaság/</w:t>
      </w:r>
      <w:proofErr w:type="spellStart"/>
      <w:r w:rsidRPr="00A108BC">
        <w:rPr>
          <w:color w:val="000000"/>
          <w:sz w:val="22"/>
          <w:szCs w:val="22"/>
        </w:rPr>
        <w:t>cholestasis</w:t>
      </w:r>
      <w:proofErr w:type="spellEnd"/>
    </w:p>
    <w:p w14:paraId="4A1D3BA2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Nagyon ritka: </w:t>
      </w:r>
      <w:r w:rsidRPr="00A108BC">
        <w:rPr>
          <w:color w:val="000000"/>
          <w:sz w:val="22"/>
          <w:szCs w:val="22"/>
        </w:rPr>
        <w:tab/>
        <w:t xml:space="preserve">súlyos májkárosodás, például májelégtelenség és </w:t>
      </w:r>
      <w:proofErr w:type="gramStart"/>
      <w:r w:rsidRPr="00A108BC">
        <w:rPr>
          <w:color w:val="000000"/>
          <w:sz w:val="22"/>
          <w:szCs w:val="22"/>
        </w:rPr>
        <w:t>akut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májnecrosis</w:t>
      </w:r>
      <w:proofErr w:type="spellEnd"/>
      <w:r w:rsidRPr="00A108BC">
        <w:rPr>
          <w:color w:val="000000"/>
          <w:sz w:val="22"/>
          <w:szCs w:val="22"/>
        </w:rPr>
        <w:t>, amely halálos lehet</w:t>
      </w:r>
    </w:p>
    <w:p w14:paraId="5E859EE6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472DD0B8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A108BC">
        <w:rPr>
          <w:i/>
          <w:iCs/>
          <w:color w:val="000000"/>
          <w:sz w:val="22"/>
          <w:szCs w:val="22"/>
        </w:rPr>
        <w:t>A bőr és a bőralatti szövet betegségei és tünetei</w:t>
      </w:r>
    </w:p>
    <w:p w14:paraId="43AD03A7" w14:textId="77777777" w:rsidR="00612E46" w:rsidRPr="00A108BC" w:rsidRDefault="00612E46" w:rsidP="00A108BC">
      <w:pPr>
        <w:tabs>
          <w:tab w:val="left" w:pos="1701"/>
        </w:tabs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Gyakori: </w:t>
      </w:r>
      <w:r w:rsidRPr="00A108BC">
        <w:rPr>
          <w:color w:val="000000"/>
          <w:sz w:val="22"/>
          <w:szCs w:val="22"/>
        </w:rPr>
        <w:tab/>
        <w:t xml:space="preserve">erős hajhullás, ekcéma, bőrkiütés (beleértve a </w:t>
      </w:r>
      <w:proofErr w:type="spellStart"/>
      <w:r w:rsidRPr="00A108BC">
        <w:rPr>
          <w:color w:val="000000"/>
          <w:sz w:val="22"/>
          <w:szCs w:val="22"/>
        </w:rPr>
        <w:t>maculopapulosus</w:t>
      </w:r>
      <w:proofErr w:type="spellEnd"/>
      <w:r w:rsidRPr="00A108BC">
        <w:rPr>
          <w:color w:val="000000"/>
          <w:sz w:val="22"/>
          <w:szCs w:val="22"/>
        </w:rPr>
        <w:t xml:space="preserve"> bőrkiütést is), </w:t>
      </w:r>
      <w:proofErr w:type="spellStart"/>
      <w:r w:rsidRPr="00A108BC">
        <w:rPr>
          <w:color w:val="000000"/>
          <w:sz w:val="22"/>
          <w:szCs w:val="22"/>
        </w:rPr>
        <w:t>pruritus</w:t>
      </w:r>
      <w:proofErr w:type="spellEnd"/>
      <w:r w:rsidRPr="00A108BC">
        <w:rPr>
          <w:color w:val="000000"/>
          <w:sz w:val="22"/>
          <w:szCs w:val="22"/>
        </w:rPr>
        <w:t>, száraz bőr</w:t>
      </w:r>
    </w:p>
    <w:p w14:paraId="5F71EB38" w14:textId="77777777" w:rsidR="00612E46" w:rsidRPr="00A108BC" w:rsidRDefault="00612E46" w:rsidP="00A108BC">
      <w:pPr>
        <w:tabs>
          <w:tab w:val="left" w:pos="1701"/>
        </w:tabs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Nem gyakori: </w:t>
      </w:r>
      <w:r w:rsidRPr="00A108BC">
        <w:rPr>
          <w:color w:val="000000"/>
          <w:sz w:val="22"/>
          <w:szCs w:val="22"/>
        </w:rPr>
        <w:tab/>
      </w:r>
      <w:r w:rsidRPr="00A108BC">
        <w:rPr>
          <w:noProof/>
          <w:color w:val="000000"/>
          <w:sz w:val="22"/>
          <w:szCs w:val="22"/>
        </w:rPr>
        <w:t>csalánkiütés</w:t>
      </w:r>
    </w:p>
    <w:p w14:paraId="30599D1C" w14:textId="77777777" w:rsidR="00612E46" w:rsidRPr="008D1668" w:rsidRDefault="00612E46" w:rsidP="00A108BC">
      <w:pPr>
        <w:tabs>
          <w:tab w:val="left" w:pos="1701"/>
        </w:tabs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Nagyon ritka: </w:t>
      </w:r>
      <w:r w:rsidRPr="00A108BC">
        <w:rPr>
          <w:color w:val="000000"/>
          <w:sz w:val="22"/>
          <w:szCs w:val="22"/>
        </w:rPr>
        <w:tab/>
      </w:r>
      <w:proofErr w:type="gramStart"/>
      <w:r w:rsidRPr="00A108BC">
        <w:rPr>
          <w:color w:val="000000"/>
          <w:sz w:val="22"/>
          <w:szCs w:val="22"/>
        </w:rPr>
        <w:t>toxi</w:t>
      </w:r>
      <w:r w:rsidR="00B90B36" w:rsidRPr="00A108BC">
        <w:rPr>
          <w:color w:val="000000"/>
          <w:sz w:val="22"/>
          <w:szCs w:val="22"/>
        </w:rPr>
        <w:t>k</w:t>
      </w:r>
      <w:r w:rsidRPr="00A108BC">
        <w:rPr>
          <w:color w:val="000000"/>
          <w:sz w:val="22"/>
          <w:szCs w:val="22"/>
        </w:rPr>
        <w:t>us</w:t>
      </w:r>
      <w:proofErr w:type="gram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epidermalis</w:t>
      </w:r>
      <w:proofErr w:type="spellEnd"/>
      <w:r w:rsidRPr="00A108BC">
        <w:rPr>
          <w:color w:val="000000"/>
          <w:sz w:val="22"/>
          <w:szCs w:val="22"/>
        </w:rPr>
        <w:t xml:space="preserve"> </w:t>
      </w:r>
      <w:proofErr w:type="spellStart"/>
      <w:r w:rsidRPr="00A108BC">
        <w:rPr>
          <w:color w:val="000000"/>
          <w:sz w:val="22"/>
          <w:szCs w:val="22"/>
        </w:rPr>
        <w:t>necrolysis</w:t>
      </w:r>
      <w:proofErr w:type="spellEnd"/>
      <w:r w:rsidRPr="00A108BC">
        <w:rPr>
          <w:color w:val="000000"/>
          <w:sz w:val="22"/>
          <w:szCs w:val="22"/>
        </w:rPr>
        <w:t xml:space="preserve">, </w:t>
      </w:r>
      <w:proofErr w:type="spellStart"/>
      <w:r w:rsidRPr="00A108BC">
        <w:rPr>
          <w:color w:val="000000"/>
          <w:sz w:val="22"/>
          <w:szCs w:val="22"/>
        </w:rPr>
        <w:t>Stevens</w:t>
      </w:r>
      <w:proofErr w:type="spellEnd"/>
      <w:r w:rsidRPr="00A108BC">
        <w:rPr>
          <w:color w:val="000000"/>
          <w:sz w:val="22"/>
          <w:szCs w:val="22"/>
        </w:rPr>
        <w:t>-Johnson</w:t>
      </w:r>
      <w:r w:rsidR="008D1668">
        <w:rPr>
          <w:color w:val="000000"/>
          <w:sz w:val="22"/>
          <w:szCs w:val="22"/>
        </w:rPr>
        <w:t xml:space="preserve"> </w:t>
      </w:r>
      <w:r w:rsidRPr="008D1668">
        <w:rPr>
          <w:color w:val="000000"/>
          <w:sz w:val="22"/>
          <w:szCs w:val="22"/>
        </w:rPr>
        <w:t xml:space="preserve">szindróma, </w:t>
      </w:r>
      <w:proofErr w:type="spellStart"/>
      <w:r w:rsidRPr="008D1668">
        <w:rPr>
          <w:color w:val="000000"/>
          <w:sz w:val="22"/>
          <w:szCs w:val="22"/>
        </w:rPr>
        <w:t>erythema</w:t>
      </w:r>
      <w:proofErr w:type="spellEnd"/>
      <w:r w:rsidRPr="008D1668">
        <w:rPr>
          <w:color w:val="000000"/>
          <w:sz w:val="22"/>
          <w:szCs w:val="22"/>
        </w:rPr>
        <w:t xml:space="preserve"> </w:t>
      </w:r>
      <w:proofErr w:type="spellStart"/>
      <w:r w:rsidRPr="008D1668">
        <w:rPr>
          <w:color w:val="000000"/>
          <w:sz w:val="22"/>
          <w:szCs w:val="22"/>
        </w:rPr>
        <w:t>multiforme</w:t>
      </w:r>
      <w:proofErr w:type="spellEnd"/>
    </w:p>
    <w:p w14:paraId="78ED05DF" w14:textId="77777777" w:rsidR="000140E6" w:rsidRDefault="00951C55" w:rsidP="00162413">
      <w:pPr>
        <w:pStyle w:val="Szvegtrzs"/>
        <w:ind w:left="1695" w:right="1140" w:hanging="1695"/>
      </w:pPr>
      <w:proofErr w:type="spellStart"/>
      <w:r w:rsidRPr="008D1668">
        <w:rPr>
          <w:rFonts w:ascii="TimesNewRomanPSMT" w:hAnsi="TimesNewRomanPSMT" w:cs="TimesNewRomanPSMT"/>
          <w:sz w:val="21"/>
          <w:szCs w:val="21"/>
          <w:lang w:eastAsia="zh-TW"/>
        </w:rPr>
        <w:t>Nem</w:t>
      </w:r>
      <w:proofErr w:type="spellEnd"/>
      <w:r w:rsidRPr="008D1668">
        <w:rPr>
          <w:rFonts w:ascii="TimesNewRomanPSMT" w:hAnsi="TimesNewRomanPSMT" w:cs="TimesNewRomanPSMT"/>
          <w:sz w:val="21"/>
          <w:szCs w:val="21"/>
          <w:lang w:eastAsia="zh-TW"/>
        </w:rPr>
        <w:t xml:space="preserve"> </w:t>
      </w:r>
      <w:proofErr w:type="spellStart"/>
      <w:r w:rsidRPr="008D1668">
        <w:rPr>
          <w:rFonts w:ascii="TimesNewRomanPSMT" w:hAnsi="TimesNewRomanPSMT" w:cs="TimesNewRomanPSMT"/>
          <w:sz w:val="21"/>
          <w:szCs w:val="21"/>
          <w:lang w:eastAsia="zh-TW"/>
        </w:rPr>
        <w:t>ismert</w:t>
      </w:r>
      <w:proofErr w:type="spellEnd"/>
      <w:r w:rsidRPr="008D1668">
        <w:rPr>
          <w:rFonts w:ascii="TimesNewRomanPSMT" w:hAnsi="TimesNewRomanPSMT" w:cs="TimesNewRomanPSMT"/>
          <w:sz w:val="21"/>
          <w:szCs w:val="21"/>
          <w:lang w:eastAsia="zh-TW"/>
        </w:rPr>
        <w:t xml:space="preserve">: </w:t>
      </w:r>
      <w:r w:rsidRPr="008D1668">
        <w:rPr>
          <w:rFonts w:ascii="TimesNewRomanPSMT" w:hAnsi="TimesNewRomanPSMT" w:cs="TimesNewRomanPSMT"/>
          <w:sz w:val="21"/>
          <w:szCs w:val="21"/>
          <w:lang w:eastAsia="zh-TW"/>
        </w:rPr>
        <w:tab/>
      </w:r>
      <w:r w:rsidR="000140E6">
        <w:rPr>
          <w:rFonts w:ascii="TimesNewRomanPSMT" w:hAnsi="TimesNewRomanPSMT" w:cs="TimesNewRomanPSMT"/>
          <w:sz w:val="21"/>
          <w:szCs w:val="21"/>
          <w:lang w:eastAsia="zh-TW"/>
        </w:rPr>
        <w:tab/>
      </w:r>
      <w:proofErr w:type="spellStart"/>
      <w:r w:rsidRPr="00A108BC">
        <w:rPr>
          <w:color w:val="000000"/>
        </w:rPr>
        <w:t>cutan</w:t>
      </w:r>
      <w:proofErr w:type="spellEnd"/>
      <w:r w:rsidRPr="00A108BC">
        <w:rPr>
          <w:color w:val="000000"/>
        </w:rPr>
        <w:t xml:space="preserve"> lupus erythematosus, psoriasis </w:t>
      </w:r>
      <w:proofErr w:type="spellStart"/>
      <w:r w:rsidRPr="00A108BC">
        <w:rPr>
          <w:color w:val="000000"/>
        </w:rPr>
        <w:t>pustulosa</w:t>
      </w:r>
      <w:proofErr w:type="spellEnd"/>
      <w:r w:rsidRPr="00A108BC">
        <w:rPr>
          <w:color w:val="000000"/>
        </w:rPr>
        <w:t xml:space="preserve"> </w:t>
      </w:r>
      <w:proofErr w:type="spellStart"/>
      <w:r w:rsidRPr="00A108BC">
        <w:rPr>
          <w:color w:val="000000"/>
        </w:rPr>
        <w:t>vagy</w:t>
      </w:r>
      <w:proofErr w:type="spellEnd"/>
      <w:r w:rsidRPr="00A108BC">
        <w:rPr>
          <w:color w:val="000000"/>
        </w:rPr>
        <w:t xml:space="preserve"> </w:t>
      </w:r>
      <w:r w:rsidR="008D1668">
        <w:rPr>
          <w:color w:val="000000"/>
        </w:rPr>
        <w:t xml:space="preserve">a </w:t>
      </w:r>
      <w:r w:rsidRPr="00A108BC">
        <w:rPr>
          <w:color w:val="000000"/>
        </w:rPr>
        <w:t xml:space="preserve">psoriasis </w:t>
      </w:r>
      <w:proofErr w:type="spellStart"/>
      <w:r w:rsidRPr="00A53C2A">
        <w:rPr>
          <w:color w:val="000000"/>
        </w:rPr>
        <w:t>súlyosbodása</w:t>
      </w:r>
      <w:proofErr w:type="spellEnd"/>
      <w:r w:rsidR="00886817" w:rsidRPr="00C84125">
        <w:rPr>
          <w:color w:val="000000"/>
        </w:rPr>
        <w:t xml:space="preserve">, </w:t>
      </w:r>
      <w:proofErr w:type="spellStart"/>
      <w:r w:rsidR="004A4054" w:rsidRPr="00C84125">
        <w:rPr>
          <w:color w:val="000000"/>
        </w:rPr>
        <w:t>eo</w:t>
      </w:r>
      <w:r w:rsidR="00C92A82" w:rsidRPr="00C84125">
        <w:rPr>
          <w:color w:val="000000"/>
        </w:rPr>
        <w:t>s</w:t>
      </w:r>
      <w:r w:rsidR="004A4054" w:rsidRPr="00C84125">
        <w:rPr>
          <w:color w:val="000000"/>
        </w:rPr>
        <w:t>ino</w:t>
      </w:r>
      <w:r w:rsidR="00C92A82" w:rsidRPr="00C84125">
        <w:rPr>
          <w:color w:val="000000"/>
        </w:rPr>
        <w:t>ph</w:t>
      </w:r>
      <w:r w:rsidR="00D22ACC" w:rsidRPr="00C84125">
        <w:rPr>
          <w:color w:val="000000"/>
        </w:rPr>
        <w:t>i</w:t>
      </w:r>
      <w:r w:rsidR="004A4054" w:rsidRPr="00C84125">
        <w:rPr>
          <w:color w:val="000000"/>
        </w:rPr>
        <w:t>liával</w:t>
      </w:r>
      <w:proofErr w:type="spellEnd"/>
      <w:r w:rsidR="004A4054" w:rsidRPr="00C84125">
        <w:rPr>
          <w:color w:val="000000"/>
        </w:rPr>
        <w:t xml:space="preserve"> és </w:t>
      </w:r>
      <w:proofErr w:type="spellStart"/>
      <w:r w:rsidR="004A4054" w:rsidRPr="00C84125">
        <w:rPr>
          <w:color w:val="000000"/>
        </w:rPr>
        <w:t>szisztémás</w:t>
      </w:r>
      <w:proofErr w:type="spellEnd"/>
      <w:r w:rsidR="004A4054" w:rsidRPr="00C84125">
        <w:rPr>
          <w:color w:val="000000"/>
        </w:rPr>
        <w:t xml:space="preserve"> </w:t>
      </w:r>
      <w:proofErr w:type="spellStart"/>
      <w:r w:rsidR="004A4054" w:rsidRPr="00C84125">
        <w:rPr>
          <w:color w:val="000000"/>
        </w:rPr>
        <w:t>tünetekkel</w:t>
      </w:r>
      <w:proofErr w:type="spellEnd"/>
      <w:r w:rsidR="004A4054" w:rsidRPr="00C84125">
        <w:rPr>
          <w:color w:val="000000"/>
        </w:rPr>
        <w:t xml:space="preserve"> </w:t>
      </w:r>
      <w:proofErr w:type="spellStart"/>
      <w:r w:rsidR="004A4054" w:rsidRPr="00C84125">
        <w:rPr>
          <w:color w:val="000000"/>
        </w:rPr>
        <w:t>járó</w:t>
      </w:r>
      <w:proofErr w:type="spellEnd"/>
      <w:r w:rsidR="004A4054" w:rsidRPr="00C84125">
        <w:rPr>
          <w:color w:val="000000"/>
        </w:rPr>
        <w:t xml:space="preserve"> </w:t>
      </w:r>
      <w:proofErr w:type="spellStart"/>
      <w:r w:rsidR="004A4054" w:rsidRPr="00C84125">
        <w:rPr>
          <w:color w:val="000000"/>
        </w:rPr>
        <w:t>gyógyszer</w:t>
      </w:r>
      <w:proofErr w:type="spellEnd"/>
      <w:r w:rsidR="004A4054" w:rsidRPr="00C84125">
        <w:rPr>
          <w:color w:val="000000"/>
        </w:rPr>
        <w:t xml:space="preserve"> </w:t>
      </w:r>
      <w:proofErr w:type="spellStart"/>
      <w:r w:rsidR="004A4054" w:rsidRPr="00C84125">
        <w:rPr>
          <w:color w:val="000000"/>
        </w:rPr>
        <w:t>okozta</w:t>
      </w:r>
      <w:proofErr w:type="spellEnd"/>
      <w:r w:rsidR="004A4054" w:rsidRPr="00C84125">
        <w:rPr>
          <w:color w:val="000000"/>
        </w:rPr>
        <w:t xml:space="preserve"> </w:t>
      </w:r>
      <w:proofErr w:type="spellStart"/>
      <w:r w:rsidR="004A4054" w:rsidRPr="00C84125">
        <w:rPr>
          <w:color w:val="000000"/>
        </w:rPr>
        <w:t>bőrkiütés</w:t>
      </w:r>
      <w:proofErr w:type="spellEnd"/>
      <w:r w:rsidR="004A4054" w:rsidRPr="00C84125">
        <w:rPr>
          <w:color w:val="000000"/>
        </w:rPr>
        <w:t xml:space="preserve"> (</w:t>
      </w:r>
      <w:r w:rsidR="00886817" w:rsidRPr="00C84125">
        <w:rPr>
          <w:color w:val="000000"/>
        </w:rPr>
        <w:t>DRESS</w:t>
      </w:r>
      <w:r w:rsidR="004A4054" w:rsidRPr="00C84125">
        <w:rPr>
          <w:color w:val="000000"/>
        </w:rPr>
        <w:t>)</w:t>
      </w:r>
      <w:r w:rsidR="000140E6">
        <w:rPr>
          <w:color w:val="000000"/>
        </w:rPr>
        <w:t xml:space="preserve">, </w:t>
      </w:r>
      <w:proofErr w:type="spellStart"/>
      <w:r w:rsidR="000140E6" w:rsidRPr="00162413">
        <w:rPr>
          <w:color w:val="000000"/>
        </w:rPr>
        <w:t>bőrfekély</w:t>
      </w:r>
      <w:proofErr w:type="spellEnd"/>
    </w:p>
    <w:p w14:paraId="092AB552" w14:textId="77777777" w:rsidR="00951C55" w:rsidRPr="008D1668" w:rsidRDefault="00951C55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67AB3B3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C51DC8">
        <w:rPr>
          <w:i/>
          <w:iCs/>
          <w:color w:val="000000"/>
          <w:sz w:val="22"/>
          <w:szCs w:val="22"/>
        </w:rPr>
        <w:t>A csont- és izomrendszer, valamint a kötőszövet be</w:t>
      </w:r>
      <w:r w:rsidRPr="00132425">
        <w:rPr>
          <w:i/>
          <w:iCs/>
          <w:color w:val="000000"/>
          <w:sz w:val="22"/>
          <w:szCs w:val="22"/>
        </w:rPr>
        <w:t>tegségei és tünetei</w:t>
      </w:r>
    </w:p>
    <w:p w14:paraId="6C4CBA9C" w14:textId="77777777" w:rsidR="00612E46" w:rsidRPr="00E554A2" w:rsidRDefault="00D105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>Gyakori:</w:t>
      </w:r>
      <w:r w:rsidRPr="00E554A2">
        <w:rPr>
          <w:color w:val="000000"/>
          <w:sz w:val="22"/>
          <w:szCs w:val="22"/>
        </w:rPr>
        <w:tab/>
      </w:r>
      <w:r w:rsidRPr="00E554A2">
        <w:rPr>
          <w:color w:val="000000"/>
          <w:sz w:val="22"/>
          <w:szCs w:val="22"/>
        </w:rPr>
        <w:tab/>
      </w:r>
      <w:proofErr w:type="spellStart"/>
      <w:r w:rsidRPr="00E554A2">
        <w:rPr>
          <w:color w:val="000000"/>
          <w:sz w:val="22"/>
          <w:szCs w:val="22"/>
        </w:rPr>
        <w:t>tenosynovitis</w:t>
      </w:r>
      <w:proofErr w:type="spellEnd"/>
    </w:p>
    <w:p w14:paraId="569FD1AE" w14:textId="77777777" w:rsidR="00612E46" w:rsidRPr="00E554A2" w:rsidRDefault="00D105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Nem gyakori: </w:t>
      </w:r>
      <w:r w:rsidRPr="00E554A2">
        <w:rPr>
          <w:color w:val="000000"/>
          <w:sz w:val="22"/>
          <w:szCs w:val="22"/>
        </w:rPr>
        <w:tab/>
      </w:r>
      <w:proofErr w:type="spellStart"/>
      <w:r w:rsidRPr="00E554A2">
        <w:rPr>
          <w:color w:val="000000"/>
          <w:sz w:val="22"/>
          <w:szCs w:val="22"/>
        </w:rPr>
        <w:t>ínruptura</w:t>
      </w:r>
      <w:proofErr w:type="spellEnd"/>
    </w:p>
    <w:p w14:paraId="4C3BE656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1006130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942C01">
        <w:rPr>
          <w:i/>
          <w:iCs/>
          <w:color w:val="000000"/>
          <w:sz w:val="22"/>
          <w:szCs w:val="22"/>
        </w:rPr>
        <w:t>Vese- és húgyúti betegségek és tünetek</w:t>
      </w:r>
    </w:p>
    <w:p w14:paraId="769D3026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1B7FB9">
        <w:rPr>
          <w:color w:val="000000"/>
          <w:sz w:val="22"/>
          <w:szCs w:val="22"/>
        </w:rPr>
        <w:t xml:space="preserve">Nem ismert: </w:t>
      </w:r>
      <w:r w:rsidRPr="001B7FB9">
        <w:rPr>
          <w:color w:val="000000"/>
          <w:sz w:val="22"/>
          <w:szCs w:val="22"/>
        </w:rPr>
        <w:tab/>
      </w:r>
      <w:r w:rsidRPr="00625FEF">
        <w:rPr>
          <w:color w:val="000000"/>
          <w:sz w:val="22"/>
          <w:szCs w:val="22"/>
        </w:rPr>
        <w:t>veseelégtelenség</w:t>
      </w:r>
    </w:p>
    <w:p w14:paraId="074D071D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11686D4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625FEF">
        <w:rPr>
          <w:i/>
          <w:iCs/>
          <w:color w:val="000000"/>
          <w:sz w:val="22"/>
          <w:szCs w:val="22"/>
        </w:rPr>
        <w:t>A nemi szervekkel és az emlőkkel kapcsolatos betegségek és tünetek</w:t>
      </w:r>
    </w:p>
    <w:p w14:paraId="483F3BB2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color w:val="000000"/>
          <w:sz w:val="22"/>
          <w:szCs w:val="22"/>
        </w:rPr>
      </w:pPr>
      <w:r w:rsidRPr="00350AB5">
        <w:rPr>
          <w:color w:val="000000"/>
          <w:sz w:val="22"/>
          <w:szCs w:val="22"/>
        </w:rPr>
        <w:t xml:space="preserve">Nem ismert: </w:t>
      </w:r>
      <w:r w:rsidRPr="00350AB5">
        <w:rPr>
          <w:color w:val="000000"/>
          <w:sz w:val="22"/>
          <w:szCs w:val="22"/>
        </w:rPr>
        <w:tab/>
        <w:t>a spermium</w:t>
      </w:r>
      <w:r w:rsidR="00F42E5C">
        <w:rPr>
          <w:color w:val="000000"/>
          <w:sz w:val="22"/>
          <w:szCs w:val="22"/>
        </w:rPr>
        <w:noBreakHyphen/>
      </w:r>
      <w:r w:rsidRPr="00F42E5C">
        <w:rPr>
          <w:color w:val="000000"/>
          <w:sz w:val="22"/>
          <w:szCs w:val="22"/>
        </w:rPr>
        <w:t xml:space="preserve">koncentráció, az </w:t>
      </w:r>
      <w:proofErr w:type="spellStart"/>
      <w:r w:rsidRPr="00F42E5C">
        <w:rPr>
          <w:color w:val="000000"/>
          <w:sz w:val="22"/>
          <w:szCs w:val="22"/>
        </w:rPr>
        <w:t>össz</w:t>
      </w:r>
      <w:proofErr w:type="spellEnd"/>
      <w:r w:rsidRPr="00F42E5C">
        <w:rPr>
          <w:color w:val="000000"/>
          <w:sz w:val="22"/>
          <w:szCs w:val="22"/>
        </w:rPr>
        <w:t xml:space="preserve">-spermiumszám, valamint a gyors </w:t>
      </w:r>
      <w:proofErr w:type="spellStart"/>
      <w:r w:rsidRPr="00F42E5C">
        <w:rPr>
          <w:color w:val="000000"/>
          <w:sz w:val="22"/>
          <w:szCs w:val="22"/>
        </w:rPr>
        <w:t>előrehaladó</w:t>
      </w:r>
      <w:proofErr w:type="spellEnd"/>
      <w:r w:rsidRPr="00F42E5C">
        <w:rPr>
          <w:color w:val="000000"/>
          <w:sz w:val="22"/>
          <w:szCs w:val="22"/>
        </w:rPr>
        <w:t xml:space="preserve"> mozgás kisfokú (reverz</w:t>
      </w:r>
      <w:r w:rsidR="005F3638">
        <w:rPr>
          <w:color w:val="000000"/>
          <w:sz w:val="22"/>
          <w:szCs w:val="22"/>
        </w:rPr>
        <w:t>í</w:t>
      </w:r>
      <w:r w:rsidRPr="00F42E5C">
        <w:rPr>
          <w:color w:val="000000"/>
          <w:sz w:val="22"/>
          <w:szCs w:val="22"/>
        </w:rPr>
        <w:t>bilis) csökkenése</w:t>
      </w:r>
    </w:p>
    <w:p w14:paraId="3CE1FCD9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ind w:left="1701" w:hanging="1701"/>
        <w:rPr>
          <w:i/>
          <w:iCs/>
          <w:color w:val="000000"/>
          <w:sz w:val="22"/>
          <w:szCs w:val="22"/>
        </w:rPr>
      </w:pPr>
    </w:p>
    <w:p w14:paraId="44ADDADC" w14:textId="77777777" w:rsidR="00612E46" w:rsidRPr="00E554A2" w:rsidRDefault="00612E46" w:rsidP="00A108BC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>Általános tünetek, az alkalmazás helyén fellépő reakciók</w:t>
      </w:r>
    </w:p>
    <w:p w14:paraId="5CB21571" w14:textId="77777777" w:rsidR="00612E46" w:rsidRPr="00E554A2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Gyakori: </w:t>
      </w:r>
      <w:r w:rsidRPr="00E554A2">
        <w:rPr>
          <w:color w:val="000000"/>
          <w:sz w:val="22"/>
          <w:szCs w:val="22"/>
        </w:rPr>
        <w:tab/>
      </w:r>
      <w:r w:rsidRPr="00E554A2">
        <w:rPr>
          <w:color w:val="000000"/>
          <w:sz w:val="22"/>
          <w:szCs w:val="22"/>
        </w:rPr>
        <w:tab/>
        <w:t xml:space="preserve">anorexia, testsúlycsökkenés (általában jelentéktelen), </w:t>
      </w:r>
      <w:proofErr w:type="spellStart"/>
      <w:r w:rsidRPr="00E554A2">
        <w:rPr>
          <w:color w:val="000000"/>
          <w:sz w:val="22"/>
          <w:szCs w:val="22"/>
        </w:rPr>
        <w:t>asthenia</w:t>
      </w:r>
      <w:proofErr w:type="spellEnd"/>
    </w:p>
    <w:p w14:paraId="36ED82FE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50C7162D" w14:textId="77777777" w:rsidR="00586F1D" w:rsidRPr="001B7FB9" w:rsidRDefault="00586F1D" w:rsidP="00A108BC">
      <w:pPr>
        <w:spacing w:line="260" w:lineRule="exact"/>
        <w:rPr>
          <w:sz w:val="22"/>
          <w:szCs w:val="22"/>
          <w:u w:val="single"/>
        </w:rPr>
      </w:pPr>
      <w:r w:rsidRPr="00942C01">
        <w:rPr>
          <w:sz w:val="22"/>
          <w:szCs w:val="22"/>
          <w:u w:val="single"/>
        </w:rPr>
        <w:t>Feltételezett mellékhatások bejelentése</w:t>
      </w:r>
    </w:p>
    <w:p w14:paraId="00AA9644" w14:textId="77777777" w:rsidR="00586F1D" w:rsidRPr="00625FEF" w:rsidRDefault="00586F1D" w:rsidP="00A108BC">
      <w:pPr>
        <w:spacing w:line="260" w:lineRule="exact"/>
        <w:rPr>
          <w:sz w:val="22"/>
          <w:szCs w:val="22"/>
        </w:rPr>
      </w:pPr>
      <w:r w:rsidRPr="00625FEF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625FEF">
        <w:rPr>
          <w:sz w:val="22"/>
          <w:szCs w:val="22"/>
        </w:rPr>
        <w:t>profilját</w:t>
      </w:r>
      <w:proofErr w:type="gramEnd"/>
      <w:r w:rsidRPr="00625FEF">
        <w:rPr>
          <w:sz w:val="22"/>
          <w:szCs w:val="22"/>
        </w:rPr>
        <w:t xml:space="preserve"> folyamatosan figyelemmel lehessen kísérni. </w:t>
      </w:r>
    </w:p>
    <w:p w14:paraId="2B5360FB" w14:textId="0FF6C8F7" w:rsidR="00951C55" w:rsidRDefault="00586F1D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625FEF">
        <w:rPr>
          <w:sz w:val="22"/>
          <w:szCs w:val="22"/>
        </w:rPr>
        <w:t>Az egészségügyi szakembereket kérjük, hogy jelentsék be a feltételezett mellékhatásokat a</w:t>
      </w:r>
      <w:r w:rsidRPr="00625FEF">
        <w:t xml:space="preserve"> hatóság </w:t>
      </w:r>
      <w:r w:rsidRPr="00A108BC">
        <w:rPr>
          <w:sz w:val="22"/>
          <w:szCs w:val="22"/>
        </w:rPr>
        <w:t xml:space="preserve">részére az </w:t>
      </w:r>
      <w:r w:rsidR="003774B9">
        <w:fldChar w:fldCharType="begin"/>
      </w:r>
      <w:r w:rsidR="00D12508">
        <w:instrText>HYPERLINK "https://www.ema.europa.eu/en/documents/template-form/qrd-appendix-v-adverse-drug-reaction-reporting-details_en.docx"</w:instrText>
      </w:r>
      <w:r w:rsidR="003774B9">
        <w:fldChar w:fldCharType="separate"/>
      </w:r>
      <w:r w:rsidRPr="00A108BC">
        <w:rPr>
          <w:rStyle w:val="Hiperhivatkozs"/>
          <w:sz w:val="22"/>
          <w:szCs w:val="22"/>
          <w:highlight w:val="lightGray"/>
        </w:rPr>
        <w:t>V. függelékben</w:t>
      </w:r>
      <w:r w:rsidR="003774B9">
        <w:rPr>
          <w:rStyle w:val="Hiperhivatkozs"/>
          <w:sz w:val="22"/>
          <w:szCs w:val="22"/>
          <w:highlight w:val="lightGray"/>
        </w:rPr>
        <w:fldChar w:fldCharType="end"/>
      </w:r>
      <w:r w:rsidRPr="00A108BC">
        <w:rPr>
          <w:sz w:val="22"/>
          <w:szCs w:val="22"/>
          <w:highlight w:val="lightGray"/>
        </w:rPr>
        <w:t xml:space="preserve"> található elérhetőségek valamelyikén keresztül</w:t>
      </w:r>
      <w:r w:rsidR="00F42E5C">
        <w:rPr>
          <w:sz w:val="22"/>
          <w:szCs w:val="22"/>
        </w:rPr>
        <w:t>.</w:t>
      </w:r>
    </w:p>
    <w:p w14:paraId="38BC5274" w14:textId="77777777" w:rsidR="00F42E5C" w:rsidRPr="00F42E5C" w:rsidRDefault="00F42E5C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2BB4063E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C51DC8">
        <w:rPr>
          <w:b/>
          <w:bCs/>
          <w:color w:val="000000"/>
          <w:sz w:val="22"/>
          <w:szCs w:val="22"/>
        </w:rPr>
        <w:t>4.9</w:t>
      </w:r>
      <w:r w:rsidR="00B37E2A" w:rsidRPr="00132425">
        <w:rPr>
          <w:b/>
          <w:bCs/>
          <w:color w:val="000000"/>
          <w:sz w:val="22"/>
          <w:szCs w:val="22"/>
        </w:rPr>
        <w:tab/>
      </w:r>
      <w:r w:rsidRPr="00E554A2">
        <w:rPr>
          <w:b/>
          <w:bCs/>
          <w:color w:val="000000"/>
          <w:sz w:val="22"/>
          <w:szCs w:val="22"/>
        </w:rPr>
        <w:t>Túladagolás</w:t>
      </w:r>
    </w:p>
    <w:p w14:paraId="34604F71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DD47080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942C01">
        <w:rPr>
          <w:i/>
          <w:iCs/>
          <w:color w:val="000000"/>
          <w:sz w:val="22"/>
          <w:szCs w:val="22"/>
        </w:rPr>
        <w:t>Tünete</w:t>
      </w:r>
      <w:r w:rsidRPr="001B7FB9">
        <w:rPr>
          <w:i/>
          <w:iCs/>
          <w:color w:val="000000"/>
          <w:sz w:val="22"/>
          <w:szCs w:val="22"/>
        </w:rPr>
        <w:t>k</w:t>
      </w:r>
    </w:p>
    <w:p w14:paraId="09ECBF29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A6E47A8" w14:textId="77777777" w:rsidR="00612E46" w:rsidRPr="00F42E5C" w:rsidRDefault="00D105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gramStart"/>
      <w:r w:rsidRPr="00625FEF">
        <w:rPr>
          <w:color w:val="000000"/>
          <w:sz w:val="22"/>
          <w:szCs w:val="22"/>
        </w:rPr>
        <w:t>K</w:t>
      </w:r>
      <w:r w:rsidR="00612E46" w:rsidRPr="00625FEF">
        <w:rPr>
          <w:color w:val="000000"/>
          <w:sz w:val="22"/>
          <w:szCs w:val="22"/>
        </w:rPr>
        <w:t>rónikus</w:t>
      </w:r>
      <w:proofErr w:type="gramEnd"/>
      <w:r w:rsidR="00612E46" w:rsidRPr="00625FEF">
        <w:rPr>
          <w:color w:val="000000"/>
          <w:sz w:val="22"/>
          <w:szCs w:val="22"/>
        </w:rPr>
        <w:t xml:space="preserve"> túladagolásról </w:t>
      </w:r>
      <w:r w:rsidRPr="00625FEF">
        <w:rPr>
          <w:color w:val="000000"/>
          <w:sz w:val="22"/>
          <w:szCs w:val="22"/>
        </w:rPr>
        <w:t xml:space="preserve">számoltak be </w:t>
      </w:r>
      <w:r w:rsidR="00612E46" w:rsidRPr="00350AB5">
        <w:rPr>
          <w:color w:val="000000"/>
          <w:sz w:val="22"/>
          <w:szCs w:val="22"/>
        </w:rPr>
        <w:t xml:space="preserve">olyan betegeknél, akik a </w:t>
      </w:r>
      <w:proofErr w:type="spellStart"/>
      <w:r w:rsidR="0084727C">
        <w:rPr>
          <w:color w:val="000000"/>
          <w:sz w:val="22"/>
          <w:szCs w:val="22"/>
        </w:rPr>
        <w:t>L</w:t>
      </w:r>
      <w:r w:rsidR="00F90F97" w:rsidRPr="00350AB5">
        <w:rPr>
          <w:color w:val="000000"/>
          <w:sz w:val="22"/>
          <w:szCs w:val="22"/>
        </w:rPr>
        <w:t>eflunomid</w:t>
      </w:r>
      <w:proofErr w:type="spellEnd"/>
      <w:r w:rsidR="00612E46" w:rsidRPr="006C4BE6">
        <w:rPr>
          <w:color w:val="000000"/>
          <w:sz w:val="22"/>
          <w:szCs w:val="22"/>
        </w:rPr>
        <w:t xml:space="preserve"> </w:t>
      </w:r>
      <w:proofErr w:type="spellStart"/>
      <w:r w:rsidR="0084727C">
        <w:rPr>
          <w:color w:val="000000"/>
          <w:sz w:val="22"/>
          <w:szCs w:val="22"/>
        </w:rPr>
        <w:t>Sandoz</w:t>
      </w:r>
      <w:proofErr w:type="spellEnd"/>
      <w:r w:rsidR="0084727C">
        <w:rPr>
          <w:color w:val="000000"/>
          <w:sz w:val="22"/>
          <w:szCs w:val="22"/>
        </w:rPr>
        <w:t xml:space="preserve"> filmtabletta </w:t>
      </w:r>
      <w:r w:rsidR="00612E46" w:rsidRPr="006C4BE6">
        <w:rPr>
          <w:color w:val="000000"/>
          <w:sz w:val="22"/>
          <w:szCs w:val="22"/>
        </w:rPr>
        <w:t xml:space="preserve">ajánlott napi adagjának legfeljebb ötszörösét szedték, valamint </w:t>
      </w:r>
      <w:r w:rsidRPr="004A4054">
        <w:rPr>
          <w:color w:val="000000"/>
          <w:sz w:val="22"/>
          <w:szCs w:val="22"/>
        </w:rPr>
        <w:t xml:space="preserve">akut túladagolásról számoltak be </w:t>
      </w:r>
      <w:r w:rsidR="00612E46" w:rsidRPr="004A4054">
        <w:rPr>
          <w:color w:val="000000"/>
          <w:sz w:val="22"/>
          <w:szCs w:val="22"/>
        </w:rPr>
        <w:t xml:space="preserve">felnőtteknél és gyermekeknél. A túladagolási esetekről készült </w:t>
      </w:r>
      <w:r w:rsidR="00612E46" w:rsidRPr="00F72272">
        <w:rPr>
          <w:color w:val="000000"/>
          <w:sz w:val="22"/>
          <w:szCs w:val="22"/>
        </w:rPr>
        <w:t xml:space="preserve">jelentések többségében nem számoltak be mellékhatásokról. A </w:t>
      </w:r>
      <w:proofErr w:type="spellStart"/>
      <w:r w:rsidRPr="00D54627">
        <w:rPr>
          <w:color w:val="000000"/>
          <w:sz w:val="22"/>
          <w:szCs w:val="22"/>
        </w:rPr>
        <w:t>leflunomid</w:t>
      </w:r>
      <w:proofErr w:type="spellEnd"/>
      <w:r w:rsidR="00612E46" w:rsidRPr="00D54627">
        <w:rPr>
          <w:color w:val="000000"/>
          <w:sz w:val="22"/>
          <w:szCs w:val="22"/>
        </w:rPr>
        <w:t xml:space="preserve"> </w:t>
      </w:r>
      <w:r w:rsidRPr="00C92A82">
        <w:rPr>
          <w:color w:val="000000"/>
          <w:sz w:val="22"/>
          <w:szCs w:val="22"/>
        </w:rPr>
        <w:t xml:space="preserve">biztonságossági </w:t>
      </w:r>
      <w:proofErr w:type="gramStart"/>
      <w:r w:rsidRPr="00C92A82">
        <w:rPr>
          <w:color w:val="000000"/>
          <w:sz w:val="22"/>
          <w:szCs w:val="22"/>
        </w:rPr>
        <w:t>profiljának</w:t>
      </w:r>
      <w:proofErr w:type="gramEnd"/>
      <w:r w:rsidRPr="00C92A82">
        <w:rPr>
          <w:color w:val="000000"/>
          <w:sz w:val="22"/>
          <w:szCs w:val="22"/>
        </w:rPr>
        <w:t xml:space="preserve"> megfelelő </w:t>
      </w:r>
      <w:r w:rsidR="00612E46" w:rsidRPr="00C92A82">
        <w:rPr>
          <w:color w:val="000000"/>
          <w:sz w:val="22"/>
          <w:szCs w:val="22"/>
        </w:rPr>
        <w:t xml:space="preserve">mellékhatások a következők voltak: hasi fájdalom, hányinger, hasmenés, </w:t>
      </w:r>
      <w:r w:rsidR="00F42E5C">
        <w:rPr>
          <w:color w:val="000000"/>
          <w:sz w:val="22"/>
          <w:szCs w:val="22"/>
        </w:rPr>
        <w:t xml:space="preserve">a </w:t>
      </w:r>
      <w:r w:rsidR="00612E46" w:rsidRPr="00F42E5C">
        <w:rPr>
          <w:color w:val="000000"/>
          <w:sz w:val="22"/>
          <w:szCs w:val="22"/>
        </w:rPr>
        <w:t xml:space="preserve">májenzimek emelkedett értéke, </w:t>
      </w:r>
      <w:proofErr w:type="spellStart"/>
      <w:r w:rsidR="00612E46" w:rsidRPr="00F42E5C">
        <w:rPr>
          <w:color w:val="000000"/>
          <w:sz w:val="22"/>
          <w:szCs w:val="22"/>
        </w:rPr>
        <w:t>anaemia</w:t>
      </w:r>
      <w:proofErr w:type="spellEnd"/>
      <w:r w:rsidR="00612E46" w:rsidRPr="00F42E5C">
        <w:rPr>
          <w:color w:val="000000"/>
          <w:sz w:val="22"/>
          <w:szCs w:val="22"/>
        </w:rPr>
        <w:t xml:space="preserve">, </w:t>
      </w:r>
      <w:proofErr w:type="spellStart"/>
      <w:r w:rsidR="00612E46" w:rsidRPr="00F42E5C">
        <w:rPr>
          <w:color w:val="000000"/>
          <w:sz w:val="22"/>
          <w:szCs w:val="22"/>
        </w:rPr>
        <w:t>leukopenia</w:t>
      </w:r>
      <w:proofErr w:type="spellEnd"/>
      <w:r w:rsidR="00612E46" w:rsidRPr="00F42E5C">
        <w:rPr>
          <w:color w:val="000000"/>
          <w:sz w:val="22"/>
          <w:szCs w:val="22"/>
        </w:rPr>
        <w:t>, viszketés és bőrkiütés.</w:t>
      </w:r>
    </w:p>
    <w:p w14:paraId="53BFE7F9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04332389" w14:textId="77777777" w:rsidR="00612E46" w:rsidRPr="00132425" w:rsidRDefault="00612E46" w:rsidP="00D11E87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32425">
        <w:rPr>
          <w:i/>
          <w:iCs/>
          <w:color w:val="000000"/>
          <w:sz w:val="22"/>
          <w:szCs w:val="22"/>
        </w:rPr>
        <w:t>Kezelés</w:t>
      </w:r>
    </w:p>
    <w:p w14:paraId="38E6FDB6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09FF8C6" w14:textId="77777777" w:rsidR="00612E46" w:rsidRPr="006C4BE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Túladagolás vagy toxicitás esetén a kiürülés gyorsítására </w:t>
      </w:r>
      <w:proofErr w:type="spellStart"/>
      <w:r w:rsidRPr="00E554A2">
        <w:rPr>
          <w:color w:val="000000"/>
          <w:sz w:val="22"/>
          <w:szCs w:val="22"/>
        </w:rPr>
        <w:t>kolesztiramin</w:t>
      </w:r>
      <w:proofErr w:type="spellEnd"/>
      <w:r w:rsidRPr="00E554A2">
        <w:rPr>
          <w:color w:val="000000"/>
          <w:sz w:val="22"/>
          <w:szCs w:val="22"/>
        </w:rPr>
        <w:t xml:space="preserve"> vagy </w:t>
      </w:r>
      <w:proofErr w:type="gramStart"/>
      <w:r w:rsidRPr="00E554A2">
        <w:rPr>
          <w:color w:val="000000"/>
          <w:sz w:val="22"/>
          <w:szCs w:val="22"/>
        </w:rPr>
        <w:t>aktív</w:t>
      </w:r>
      <w:proofErr w:type="gramEnd"/>
      <w:r w:rsidRPr="00E554A2">
        <w:rPr>
          <w:color w:val="000000"/>
          <w:sz w:val="22"/>
          <w:szCs w:val="22"/>
        </w:rPr>
        <w:t xml:space="preserve"> szén alkalmazása javasolt. Három egészséges önkéntesnek napi háromszor 8</w:t>
      </w:r>
      <w:r w:rsidR="00633338" w:rsidRPr="00942C01">
        <w:rPr>
          <w:color w:val="000000"/>
          <w:sz w:val="22"/>
          <w:szCs w:val="22"/>
        </w:rPr>
        <w:t xml:space="preserve"> g </w:t>
      </w:r>
      <w:r w:rsidRPr="001B7FB9">
        <w:rPr>
          <w:color w:val="000000"/>
          <w:sz w:val="22"/>
          <w:szCs w:val="22"/>
        </w:rPr>
        <w:t xml:space="preserve">szájon át adott </w:t>
      </w:r>
      <w:proofErr w:type="spellStart"/>
      <w:r w:rsidRPr="001B7FB9">
        <w:rPr>
          <w:color w:val="000000"/>
          <w:sz w:val="22"/>
          <w:szCs w:val="22"/>
        </w:rPr>
        <w:t>kolesztiramin</w:t>
      </w:r>
      <w:proofErr w:type="spellEnd"/>
      <w:r w:rsidRPr="001B7FB9">
        <w:rPr>
          <w:color w:val="000000"/>
          <w:sz w:val="22"/>
          <w:szCs w:val="22"/>
        </w:rPr>
        <w:t xml:space="preserve"> az A771726 plazmaszintjét 24</w:t>
      </w:r>
      <w:r w:rsidR="00203A97" w:rsidRPr="00625FEF">
        <w:rPr>
          <w:color w:val="000000"/>
          <w:sz w:val="22"/>
          <w:szCs w:val="22"/>
        </w:rPr>
        <w:t> ór</w:t>
      </w:r>
      <w:r w:rsidRPr="00625FEF">
        <w:rPr>
          <w:color w:val="000000"/>
          <w:sz w:val="22"/>
          <w:szCs w:val="22"/>
        </w:rPr>
        <w:t>án belül körülbelül 40%-</w:t>
      </w:r>
      <w:proofErr w:type="spellStart"/>
      <w:r w:rsidRPr="00625FEF">
        <w:rPr>
          <w:color w:val="000000"/>
          <w:sz w:val="22"/>
          <w:szCs w:val="22"/>
        </w:rPr>
        <w:t>kal</w:t>
      </w:r>
      <w:proofErr w:type="spellEnd"/>
      <w:r w:rsidRPr="00625FEF">
        <w:rPr>
          <w:color w:val="000000"/>
          <w:sz w:val="22"/>
          <w:szCs w:val="22"/>
        </w:rPr>
        <w:t>, 48</w:t>
      </w:r>
      <w:r w:rsidR="00203A97" w:rsidRPr="00625FEF">
        <w:rPr>
          <w:color w:val="000000"/>
          <w:sz w:val="22"/>
          <w:szCs w:val="22"/>
        </w:rPr>
        <w:t> ór</w:t>
      </w:r>
      <w:r w:rsidRPr="00350AB5">
        <w:rPr>
          <w:color w:val="000000"/>
          <w:sz w:val="22"/>
          <w:szCs w:val="22"/>
        </w:rPr>
        <w:t>án belül 49</w:t>
      </w:r>
      <w:r w:rsidRPr="006C4BE6">
        <w:rPr>
          <w:color w:val="000000"/>
          <w:sz w:val="22"/>
          <w:szCs w:val="22"/>
        </w:rPr>
        <w:t>–65%-</w:t>
      </w:r>
      <w:proofErr w:type="spellStart"/>
      <w:r w:rsidRPr="006C4BE6">
        <w:rPr>
          <w:color w:val="000000"/>
          <w:sz w:val="22"/>
          <w:szCs w:val="22"/>
        </w:rPr>
        <w:t>kal</w:t>
      </w:r>
      <w:proofErr w:type="spellEnd"/>
      <w:r w:rsidRPr="006C4BE6">
        <w:rPr>
          <w:color w:val="000000"/>
          <w:sz w:val="22"/>
          <w:szCs w:val="22"/>
        </w:rPr>
        <w:t xml:space="preserve"> csökkentette.</w:t>
      </w:r>
    </w:p>
    <w:p w14:paraId="64178C9C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67A1DDA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4A4054">
        <w:rPr>
          <w:color w:val="000000"/>
          <w:sz w:val="22"/>
          <w:szCs w:val="22"/>
        </w:rPr>
        <w:t xml:space="preserve">Az </w:t>
      </w:r>
      <w:proofErr w:type="gramStart"/>
      <w:r w:rsidRPr="004A4054">
        <w:rPr>
          <w:color w:val="000000"/>
          <w:sz w:val="22"/>
          <w:szCs w:val="22"/>
        </w:rPr>
        <w:t>aktív</w:t>
      </w:r>
      <w:proofErr w:type="gramEnd"/>
      <w:r w:rsidRPr="004A4054">
        <w:rPr>
          <w:color w:val="000000"/>
          <w:sz w:val="22"/>
          <w:szCs w:val="22"/>
        </w:rPr>
        <w:t xml:space="preserve"> szén (por alakban szuszpendálva) szájon át vagy </w:t>
      </w:r>
      <w:proofErr w:type="spellStart"/>
      <w:r w:rsidRPr="004A4054">
        <w:rPr>
          <w:color w:val="000000"/>
          <w:sz w:val="22"/>
          <w:szCs w:val="22"/>
        </w:rPr>
        <w:t>nasogastricus</w:t>
      </w:r>
      <w:proofErr w:type="spellEnd"/>
      <w:r w:rsidRPr="004A4054">
        <w:rPr>
          <w:color w:val="000000"/>
          <w:sz w:val="22"/>
          <w:szCs w:val="22"/>
        </w:rPr>
        <w:t xml:space="preserve"> szondán keresztül történő</w:t>
      </w:r>
      <w:r w:rsidR="00203A97" w:rsidRPr="00F72272">
        <w:rPr>
          <w:color w:val="000000"/>
          <w:sz w:val="22"/>
          <w:szCs w:val="22"/>
        </w:rPr>
        <w:t xml:space="preserve"> </w:t>
      </w:r>
      <w:r w:rsidRPr="00D54627">
        <w:rPr>
          <w:color w:val="000000"/>
          <w:sz w:val="22"/>
          <w:szCs w:val="22"/>
        </w:rPr>
        <w:t>alkalmazása (</w:t>
      </w:r>
      <w:r w:rsidR="00F42E5C">
        <w:rPr>
          <w:color w:val="000000"/>
          <w:sz w:val="22"/>
          <w:szCs w:val="22"/>
        </w:rPr>
        <w:t>6</w:t>
      </w:r>
      <w:r w:rsidR="00203A97" w:rsidRPr="008C61B6">
        <w:rPr>
          <w:color w:val="000000"/>
          <w:sz w:val="22"/>
          <w:szCs w:val="22"/>
        </w:rPr>
        <w:t> ór</w:t>
      </w:r>
      <w:r w:rsidRPr="008C61B6">
        <w:rPr>
          <w:color w:val="000000"/>
          <w:sz w:val="22"/>
          <w:szCs w:val="22"/>
        </w:rPr>
        <w:t>ánként 50</w:t>
      </w:r>
      <w:r w:rsidR="00633338" w:rsidRPr="008C61B6">
        <w:rPr>
          <w:color w:val="000000"/>
          <w:sz w:val="22"/>
          <w:szCs w:val="22"/>
        </w:rPr>
        <w:t xml:space="preserve"> g </w:t>
      </w:r>
      <w:r w:rsidRPr="008C61B6">
        <w:rPr>
          <w:color w:val="000000"/>
          <w:sz w:val="22"/>
          <w:szCs w:val="22"/>
        </w:rPr>
        <w:t>adagban, 24</w:t>
      </w:r>
      <w:r w:rsidR="00203A97" w:rsidRPr="008C61B6">
        <w:rPr>
          <w:color w:val="000000"/>
          <w:sz w:val="22"/>
          <w:szCs w:val="22"/>
        </w:rPr>
        <w:t> ór</w:t>
      </w:r>
      <w:r w:rsidRPr="008C61B6">
        <w:rPr>
          <w:color w:val="000000"/>
          <w:sz w:val="22"/>
          <w:szCs w:val="22"/>
        </w:rPr>
        <w:t>án át) az A771726 plazmaszintjét 24</w:t>
      </w:r>
      <w:r w:rsidR="00203A97" w:rsidRPr="008C61B6">
        <w:rPr>
          <w:color w:val="000000"/>
          <w:sz w:val="22"/>
          <w:szCs w:val="22"/>
        </w:rPr>
        <w:t> ór</w:t>
      </w:r>
      <w:r w:rsidRPr="008C61B6">
        <w:rPr>
          <w:color w:val="000000"/>
          <w:sz w:val="22"/>
          <w:szCs w:val="22"/>
        </w:rPr>
        <w:t>án belül 37%-</w:t>
      </w:r>
      <w:proofErr w:type="spellStart"/>
      <w:r w:rsidRPr="008C61B6">
        <w:rPr>
          <w:color w:val="000000"/>
          <w:sz w:val="22"/>
          <w:szCs w:val="22"/>
        </w:rPr>
        <w:t>kal</w:t>
      </w:r>
      <w:proofErr w:type="spellEnd"/>
      <w:r w:rsidRPr="008C61B6">
        <w:rPr>
          <w:color w:val="000000"/>
          <w:sz w:val="22"/>
          <w:szCs w:val="22"/>
        </w:rPr>
        <w:t>, 48</w:t>
      </w:r>
      <w:r w:rsidR="00203A97" w:rsidRPr="008C61B6">
        <w:rPr>
          <w:color w:val="000000"/>
          <w:sz w:val="22"/>
          <w:szCs w:val="22"/>
        </w:rPr>
        <w:t> ór</w:t>
      </w:r>
      <w:r w:rsidRPr="00C51DC8">
        <w:rPr>
          <w:color w:val="000000"/>
          <w:sz w:val="22"/>
          <w:szCs w:val="22"/>
        </w:rPr>
        <w:t>án belü</w:t>
      </w:r>
      <w:r w:rsidRPr="00132425">
        <w:rPr>
          <w:color w:val="000000"/>
          <w:sz w:val="22"/>
          <w:szCs w:val="22"/>
        </w:rPr>
        <w:t>l 48%-</w:t>
      </w:r>
      <w:proofErr w:type="spellStart"/>
      <w:r w:rsidRPr="00132425">
        <w:rPr>
          <w:color w:val="000000"/>
          <w:sz w:val="22"/>
          <w:szCs w:val="22"/>
        </w:rPr>
        <w:t>kal</w:t>
      </w:r>
      <w:proofErr w:type="spellEnd"/>
      <w:r w:rsidRPr="00132425">
        <w:rPr>
          <w:color w:val="000000"/>
          <w:sz w:val="22"/>
          <w:szCs w:val="22"/>
        </w:rPr>
        <w:t xml:space="preserve"> csökkentette. </w:t>
      </w:r>
      <w:r w:rsidR="00203A97" w:rsidRPr="00E554A2">
        <w:rPr>
          <w:color w:val="000000"/>
          <w:sz w:val="22"/>
          <w:szCs w:val="22"/>
        </w:rPr>
        <w:t xml:space="preserve">Ha </w:t>
      </w:r>
      <w:proofErr w:type="spellStart"/>
      <w:r w:rsidR="00203A97" w:rsidRPr="00E554A2">
        <w:rPr>
          <w:color w:val="000000"/>
          <w:sz w:val="22"/>
          <w:szCs w:val="22"/>
        </w:rPr>
        <w:t>klinikailag</w:t>
      </w:r>
      <w:proofErr w:type="spellEnd"/>
      <w:r w:rsidR="00203A97" w:rsidRPr="00E554A2">
        <w:rPr>
          <w:color w:val="000000"/>
          <w:sz w:val="22"/>
          <w:szCs w:val="22"/>
        </w:rPr>
        <w:t xml:space="preserve"> szükséges, e</w:t>
      </w:r>
      <w:r w:rsidRPr="00E554A2">
        <w:rPr>
          <w:color w:val="000000"/>
          <w:sz w:val="22"/>
          <w:szCs w:val="22"/>
        </w:rPr>
        <w:t>zek</w:t>
      </w:r>
      <w:r w:rsidR="00203A97" w:rsidRPr="00E554A2">
        <w:rPr>
          <w:color w:val="000000"/>
          <w:sz w:val="22"/>
          <w:szCs w:val="22"/>
        </w:rPr>
        <w:t>et</w:t>
      </w:r>
      <w:r w:rsidRPr="00E554A2">
        <w:rPr>
          <w:color w:val="000000"/>
          <w:sz w:val="22"/>
          <w:szCs w:val="22"/>
        </w:rPr>
        <w:t xml:space="preserve"> a gyógyszer kiürülését</w:t>
      </w:r>
      <w:r w:rsidR="00203A97" w:rsidRPr="00E554A2">
        <w:rPr>
          <w:color w:val="000000"/>
          <w:sz w:val="22"/>
          <w:szCs w:val="22"/>
        </w:rPr>
        <w:t xml:space="preserve"> segítő módszereket meg lehet ismételni</w:t>
      </w:r>
      <w:r w:rsidRPr="00E554A2">
        <w:rPr>
          <w:color w:val="000000"/>
          <w:sz w:val="22"/>
          <w:szCs w:val="22"/>
        </w:rPr>
        <w:t>.</w:t>
      </w:r>
    </w:p>
    <w:p w14:paraId="45D82496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0007A04" w14:textId="77777777" w:rsidR="00612E46" w:rsidRPr="008C61B6" w:rsidRDefault="008C61B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Mind</w:t>
      </w:r>
      <w:r w:rsidR="00612E46" w:rsidRPr="008C61B6">
        <w:rPr>
          <w:color w:val="000000"/>
          <w:sz w:val="22"/>
          <w:szCs w:val="22"/>
        </w:rPr>
        <w:t xml:space="preserve"> </w:t>
      </w:r>
      <w:proofErr w:type="spellStart"/>
      <w:r w:rsidR="00612E46" w:rsidRPr="008C61B6">
        <w:rPr>
          <w:color w:val="000000"/>
          <w:sz w:val="22"/>
          <w:szCs w:val="22"/>
        </w:rPr>
        <w:t>hemodialízissel</w:t>
      </w:r>
      <w:proofErr w:type="spellEnd"/>
      <w:r w:rsidR="00612E46" w:rsidRPr="008C61B6">
        <w:rPr>
          <w:color w:val="000000"/>
          <w:sz w:val="22"/>
          <w:szCs w:val="22"/>
        </w:rPr>
        <w:t xml:space="preserve">, mind CAPD-dal (folyamatos ambuláns </w:t>
      </w:r>
      <w:proofErr w:type="spellStart"/>
      <w:r w:rsidR="00612E46" w:rsidRPr="008C61B6">
        <w:rPr>
          <w:color w:val="000000"/>
          <w:sz w:val="22"/>
          <w:szCs w:val="22"/>
        </w:rPr>
        <w:t>peritoneális</w:t>
      </w:r>
      <w:proofErr w:type="spellEnd"/>
      <w:r w:rsidR="00612E46" w:rsidRPr="008C61B6">
        <w:rPr>
          <w:color w:val="000000"/>
          <w:sz w:val="22"/>
          <w:szCs w:val="22"/>
        </w:rPr>
        <w:t xml:space="preserve"> dialízissel) végzett </w:t>
      </w:r>
      <w:r>
        <w:rPr>
          <w:color w:val="000000"/>
          <w:sz w:val="22"/>
          <w:szCs w:val="22"/>
        </w:rPr>
        <w:t xml:space="preserve">vizsgálatok </w:t>
      </w:r>
      <w:r w:rsidR="00612E46" w:rsidRPr="008C61B6">
        <w:rPr>
          <w:color w:val="000000"/>
          <w:sz w:val="22"/>
          <w:szCs w:val="22"/>
        </w:rPr>
        <w:t xml:space="preserve">eredménye arra utal, hogy a </w:t>
      </w:r>
      <w:proofErr w:type="spellStart"/>
      <w:r w:rsidR="00612E46" w:rsidRPr="008C61B6">
        <w:rPr>
          <w:color w:val="000000"/>
          <w:sz w:val="22"/>
          <w:szCs w:val="22"/>
        </w:rPr>
        <w:t>leflunomid</w:t>
      </w:r>
      <w:proofErr w:type="spellEnd"/>
      <w:r w:rsidR="00612E46" w:rsidRPr="008C61B6">
        <w:rPr>
          <w:color w:val="000000"/>
          <w:sz w:val="22"/>
          <w:szCs w:val="22"/>
        </w:rPr>
        <w:t xml:space="preserve"> fő </w:t>
      </w:r>
      <w:proofErr w:type="spellStart"/>
      <w:r w:rsidR="00612E46" w:rsidRPr="008C61B6">
        <w:rPr>
          <w:color w:val="000000"/>
          <w:sz w:val="22"/>
          <w:szCs w:val="22"/>
        </w:rPr>
        <w:t>metabolitja</w:t>
      </w:r>
      <w:proofErr w:type="spellEnd"/>
      <w:r w:rsidR="00612E46" w:rsidRPr="008C61B6">
        <w:rPr>
          <w:color w:val="000000"/>
          <w:sz w:val="22"/>
          <w:szCs w:val="22"/>
        </w:rPr>
        <w:t xml:space="preserve">, az A771726 nem </w:t>
      </w:r>
      <w:proofErr w:type="spellStart"/>
      <w:r w:rsidR="00612E46" w:rsidRPr="008C61B6">
        <w:rPr>
          <w:color w:val="000000"/>
          <w:sz w:val="22"/>
          <w:szCs w:val="22"/>
        </w:rPr>
        <w:t>dializálható</w:t>
      </w:r>
      <w:proofErr w:type="spellEnd"/>
      <w:r w:rsidR="00612E46" w:rsidRPr="008C61B6">
        <w:rPr>
          <w:color w:val="000000"/>
          <w:sz w:val="22"/>
          <w:szCs w:val="22"/>
        </w:rPr>
        <w:t>.</w:t>
      </w:r>
    </w:p>
    <w:p w14:paraId="7D55B807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C81D6CF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C1A9D2F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E554A2">
        <w:rPr>
          <w:b/>
          <w:bCs/>
          <w:color w:val="000000"/>
          <w:sz w:val="22"/>
          <w:szCs w:val="22"/>
        </w:rPr>
        <w:t>5.</w:t>
      </w:r>
      <w:r w:rsidR="00B37E2A" w:rsidRPr="00E554A2">
        <w:rPr>
          <w:b/>
          <w:bCs/>
          <w:color w:val="000000"/>
          <w:sz w:val="22"/>
          <w:szCs w:val="22"/>
        </w:rPr>
        <w:tab/>
      </w:r>
      <w:proofErr w:type="gramStart"/>
      <w:r w:rsidRPr="00E554A2">
        <w:rPr>
          <w:b/>
          <w:bCs/>
          <w:color w:val="000000"/>
          <w:sz w:val="22"/>
          <w:szCs w:val="22"/>
        </w:rPr>
        <w:t>FARMAKOLÓGIAI</w:t>
      </w:r>
      <w:proofErr w:type="gramEnd"/>
      <w:r w:rsidRPr="00E554A2">
        <w:rPr>
          <w:b/>
          <w:bCs/>
          <w:color w:val="000000"/>
          <w:sz w:val="22"/>
          <w:szCs w:val="22"/>
        </w:rPr>
        <w:t xml:space="preserve"> TULAJDONSÁGOK</w:t>
      </w:r>
    </w:p>
    <w:p w14:paraId="240D1A0C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25AD0F82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942C01">
        <w:rPr>
          <w:b/>
          <w:bCs/>
          <w:color w:val="000000"/>
          <w:sz w:val="22"/>
          <w:szCs w:val="22"/>
        </w:rPr>
        <w:t>5.1</w:t>
      </w:r>
      <w:r w:rsidR="00B37E2A" w:rsidRPr="001B7FB9">
        <w:rPr>
          <w:b/>
          <w:bCs/>
          <w:color w:val="000000"/>
          <w:sz w:val="22"/>
          <w:szCs w:val="22"/>
        </w:rPr>
        <w:tab/>
      </w:r>
      <w:proofErr w:type="spellStart"/>
      <w:r w:rsidRPr="001B7FB9">
        <w:rPr>
          <w:b/>
          <w:bCs/>
          <w:color w:val="000000"/>
          <w:sz w:val="22"/>
          <w:szCs w:val="22"/>
        </w:rPr>
        <w:t>Farmakodinámiás</w:t>
      </w:r>
      <w:proofErr w:type="spellEnd"/>
      <w:r w:rsidRPr="001B7FB9">
        <w:rPr>
          <w:b/>
          <w:bCs/>
          <w:color w:val="000000"/>
          <w:sz w:val="22"/>
          <w:szCs w:val="22"/>
        </w:rPr>
        <w:t xml:space="preserve"> tulajdonságok</w:t>
      </w:r>
    </w:p>
    <w:p w14:paraId="7B38BD33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ABF3899" w14:textId="063B46CA" w:rsidR="00612E46" w:rsidRPr="008C61B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625FEF">
        <w:rPr>
          <w:color w:val="000000"/>
          <w:sz w:val="22"/>
          <w:szCs w:val="22"/>
        </w:rPr>
        <w:t>Farmakoterápiás</w:t>
      </w:r>
      <w:proofErr w:type="spellEnd"/>
      <w:r w:rsidRPr="00625FEF">
        <w:rPr>
          <w:color w:val="000000"/>
          <w:sz w:val="22"/>
          <w:szCs w:val="22"/>
        </w:rPr>
        <w:t xml:space="preserve"> csoport: </w:t>
      </w:r>
      <w:proofErr w:type="spellStart"/>
      <w:r w:rsidRPr="006C4BE6">
        <w:rPr>
          <w:color w:val="000000"/>
          <w:sz w:val="22"/>
          <w:szCs w:val="22"/>
        </w:rPr>
        <w:t>immunszup</w:t>
      </w:r>
      <w:r w:rsidR="004C079E" w:rsidRPr="006C4BE6">
        <w:rPr>
          <w:color w:val="000000"/>
          <w:sz w:val="22"/>
          <w:szCs w:val="22"/>
        </w:rPr>
        <w:t>p</w:t>
      </w:r>
      <w:r w:rsidRPr="006C4BE6">
        <w:rPr>
          <w:color w:val="000000"/>
          <w:sz w:val="22"/>
          <w:szCs w:val="22"/>
        </w:rPr>
        <w:t>ressz</w:t>
      </w:r>
      <w:r w:rsidR="00ED4085">
        <w:rPr>
          <w:color w:val="000000"/>
          <w:sz w:val="22"/>
          <w:szCs w:val="22"/>
        </w:rPr>
        <w:t>ív</w:t>
      </w:r>
      <w:proofErr w:type="spellEnd"/>
      <w:r w:rsidRPr="00ED4085">
        <w:rPr>
          <w:color w:val="000000"/>
          <w:sz w:val="22"/>
          <w:szCs w:val="22"/>
        </w:rPr>
        <w:t xml:space="preserve"> szerek, </w:t>
      </w:r>
      <w:proofErr w:type="spellStart"/>
      <w:r w:rsidR="00293C5B">
        <w:rPr>
          <w:color w:val="000000"/>
          <w:sz w:val="22"/>
          <w:szCs w:val="22"/>
        </w:rPr>
        <w:t>d</w:t>
      </w:r>
      <w:r w:rsidR="00293C5B" w:rsidRPr="00293C5B">
        <w:rPr>
          <w:color w:val="000000"/>
          <w:sz w:val="22"/>
          <w:szCs w:val="22"/>
        </w:rPr>
        <w:t>ih</w:t>
      </w:r>
      <w:r w:rsidR="00B44D17">
        <w:rPr>
          <w:color w:val="000000"/>
          <w:sz w:val="22"/>
          <w:szCs w:val="22"/>
        </w:rPr>
        <w:t>i</w:t>
      </w:r>
      <w:bookmarkStart w:id="0" w:name="_GoBack"/>
      <w:bookmarkEnd w:id="0"/>
      <w:r w:rsidR="00293C5B" w:rsidRPr="00293C5B">
        <w:rPr>
          <w:color w:val="000000"/>
          <w:sz w:val="22"/>
          <w:szCs w:val="22"/>
        </w:rPr>
        <w:t>droorot</w:t>
      </w:r>
      <w:r w:rsidR="004B0336">
        <w:rPr>
          <w:color w:val="000000"/>
          <w:sz w:val="22"/>
          <w:szCs w:val="22"/>
        </w:rPr>
        <w:t>á</w:t>
      </w:r>
      <w:r w:rsidR="00293C5B" w:rsidRPr="00293C5B">
        <w:rPr>
          <w:color w:val="000000"/>
          <w:sz w:val="22"/>
          <w:szCs w:val="22"/>
        </w:rPr>
        <w:t>t</w:t>
      </w:r>
      <w:r w:rsidR="004B0336">
        <w:rPr>
          <w:color w:val="000000"/>
          <w:sz w:val="22"/>
          <w:szCs w:val="22"/>
        </w:rPr>
        <w:t>-</w:t>
      </w:r>
      <w:r w:rsidR="00293C5B" w:rsidRPr="00293C5B">
        <w:rPr>
          <w:color w:val="000000"/>
          <w:sz w:val="22"/>
          <w:szCs w:val="22"/>
        </w:rPr>
        <w:t>deh</w:t>
      </w:r>
      <w:r w:rsidR="004B0336">
        <w:rPr>
          <w:color w:val="000000"/>
          <w:sz w:val="22"/>
          <w:szCs w:val="22"/>
        </w:rPr>
        <w:t>i</w:t>
      </w:r>
      <w:r w:rsidR="00293C5B" w:rsidRPr="00293C5B">
        <w:rPr>
          <w:color w:val="000000"/>
          <w:sz w:val="22"/>
          <w:szCs w:val="22"/>
        </w:rPr>
        <w:t>drogen</w:t>
      </w:r>
      <w:r w:rsidR="004B0336">
        <w:rPr>
          <w:color w:val="000000"/>
          <w:sz w:val="22"/>
          <w:szCs w:val="22"/>
        </w:rPr>
        <w:t>áz</w:t>
      </w:r>
      <w:proofErr w:type="spellEnd"/>
      <w:r w:rsidR="00293C5B" w:rsidRPr="00293C5B">
        <w:rPr>
          <w:color w:val="000000"/>
          <w:sz w:val="22"/>
          <w:szCs w:val="22"/>
        </w:rPr>
        <w:t xml:space="preserve"> (DHODH)-gátlók</w:t>
      </w:r>
      <w:r w:rsidR="00293C5B">
        <w:rPr>
          <w:color w:val="000000"/>
          <w:sz w:val="22"/>
          <w:szCs w:val="22"/>
        </w:rPr>
        <w:t xml:space="preserve">, </w:t>
      </w:r>
      <w:r w:rsidRPr="00ED4085">
        <w:rPr>
          <w:color w:val="000000"/>
          <w:sz w:val="22"/>
          <w:szCs w:val="22"/>
        </w:rPr>
        <w:t xml:space="preserve">ATC kód: </w:t>
      </w:r>
      <w:r w:rsidR="000D3434">
        <w:rPr>
          <w:color w:val="000000"/>
          <w:sz w:val="22"/>
          <w:szCs w:val="22"/>
        </w:rPr>
        <w:t>L04AK01.</w:t>
      </w:r>
    </w:p>
    <w:p w14:paraId="24EB3527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E62DE66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32425">
        <w:rPr>
          <w:i/>
          <w:iCs/>
          <w:color w:val="000000"/>
          <w:sz w:val="22"/>
          <w:szCs w:val="22"/>
        </w:rPr>
        <w:t xml:space="preserve">Humán </w:t>
      </w:r>
      <w:proofErr w:type="gramStart"/>
      <w:r w:rsidRPr="00132425">
        <w:rPr>
          <w:i/>
          <w:iCs/>
          <w:color w:val="000000"/>
          <w:sz w:val="22"/>
          <w:szCs w:val="22"/>
        </w:rPr>
        <w:t>farmakológia</w:t>
      </w:r>
      <w:proofErr w:type="gramEnd"/>
    </w:p>
    <w:p w14:paraId="61FAE8F6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1C81396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antiproliferatív</w:t>
      </w:r>
      <w:proofErr w:type="spellEnd"/>
      <w:r w:rsidRPr="00E554A2">
        <w:rPr>
          <w:color w:val="000000"/>
          <w:sz w:val="22"/>
          <w:szCs w:val="22"/>
        </w:rPr>
        <w:t xml:space="preserve"> tulajdonságokkal rendelkező, a betegség lefolyását módosító, </w:t>
      </w:r>
      <w:r w:rsidRPr="00942C01">
        <w:rPr>
          <w:noProof/>
          <w:color w:val="000000"/>
          <w:sz w:val="22"/>
          <w:szCs w:val="22"/>
        </w:rPr>
        <w:t xml:space="preserve">úgynevezett </w:t>
      </w:r>
      <w:r w:rsidR="007B6607" w:rsidRPr="001B7FB9">
        <w:rPr>
          <w:noProof/>
          <w:color w:val="000000"/>
          <w:sz w:val="22"/>
          <w:szCs w:val="22"/>
        </w:rPr>
        <w:t>„</w:t>
      </w:r>
      <w:proofErr w:type="spellStart"/>
      <w:r w:rsidRPr="001B7FB9">
        <w:rPr>
          <w:color w:val="000000"/>
          <w:sz w:val="22"/>
          <w:szCs w:val="22"/>
        </w:rPr>
        <w:t>disease-modifying</w:t>
      </w:r>
      <w:proofErr w:type="spellEnd"/>
      <w:r w:rsidRPr="001B7FB9">
        <w:rPr>
          <w:color w:val="000000"/>
          <w:sz w:val="22"/>
          <w:szCs w:val="22"/>
        </w:rPr>
        <w:t xml:space="preserve"> </w:t>
      </w:r>
      <w:proofErr w:type="spellStart"/>
      <w:r w:rsidRPr="001B7FB9">
        <w:rPr>
          <w:color w:val="000000"/>
          <w:sz w:val="22"/>
          <w:szCs w:val="22"/>
        </w:rPr>
        <w:t>antirheumatic</w:t>
      </w:r>
      <w:proofErr w:type="spellEnd"/>
      <w:r w:rsidRPr="001B7FB9">
        <w:rPr>
          <w:color w:val="000000"/>
          <w:sz w:val="22"/>
          <w:szCs w:val="22"/>
        </w:rPr>
        <w:t xml:space="preserve"> </w:t>
      </w:r>
      <w:proofErr w:type="spellStart"/>
      <w:r w:rsidRPr="001B7FB9">
        <w:rPr>
          <w:color w:val="000000"/>
          <w:sz w:val="22"/>
          <w:szCs w:val="22"/>
        </w:rPr>
        <w:t>drug</w:t>
      </w:r>
      <w:proofErr w:type="spellEnd"/>
      <w:r w:rsidR="007B6607" w:rsidRPr="00625FEF">
        <w:rPr>
          <w:color w:val="000000"/>
          <w:sz w:val="22"/>
          <w:szCs w:val="22"/>
        </w:rPr>
        <w:t>”</w:t>
      </w:r>
      <w:r w:rsidRPr="00625FEF">
        <w:rPr>
          <w:color w:val="000000"/>
          <w:sz w:val="22"/>
          <w:szCs w:val="22"/>
        </w:rPr>
        <w:t xml:space="preserve"> készítmény.</w:t>
      </w:r>
    </w:p>
    <w:p w14:paraId="23A442C0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FA190E5" w14:textId="77777777" w:rsidR="00612E46" w:rsidRPr="00625FEF" w:rsidRDefault="00612E46" w:rsidP="00853701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625FEF">
        <w:rPr>
          <w:i/>
          <w:iCs/>
          <w:color w:val="000000"/>
          <w:sz w:val="22"/>
          <w:szCs w:val="22"/>
        </w:rPr>
        <w:lastRenderedPageBreak/>
        <w:t xml:space="preserve">Állatkísérletes </w:t>
      </w:r>
      <w:proofErr w:type="gramStart"/>
      <w:r w:rsidRPr="00625FEF">
        <w:rPr>
          <w:i/>
          <w:iCs/>
          <w:color w:val="000000"/>
          <w:sz w:val="22"/>
          <w:szCs w:val="22"/>
        </w:rPr>
        <w:t>farmakológia</w:t>
      </w:r>
      <w:proofErr w:type="gramEnd"/>
    </w:p>
    <w:p w14:paraId="24409688" w14:textId="77777777" w:rsidR="00612E46" w:rsidRPr="006C4BE6" w:rsidRDefault="00612E46" w:rsidP="00853701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CDBA444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4A4054">
        <w:rPr>
          <w:color w:val="000000"/>
          <w:sz w:val="22"/>
          <w:szCs w:val="22"/>
        </w:rPr>
        <w:t xml:space="preserve">A </w:t>
      </w:r>
      <w:proofErr w:type="spellStart"/>
      <w:r w:rsidRPr="004A4054">
        <w:rPr>
          <w:color w:val="000000"/>
          <w:sz w:val="22"/>
          <w:szCs w:val="22"/>
        </w:rPr>
        <w:t>leflunomid</w:t>
      </w:r>
      <w:proofErr w:type="spellEnd"/>
      <w:r w:rsidRPr="004A4054">
        <w:rPr>
          <w:color w:val="000000"/>
          <w:sz w:val="22"/>
          <w:szCs w:val="22"/>
        </w:rPr>
        <w:t xml:space="preserve"> </w:t>
      </w:r>
      <w:r w:rsidR="00203A97" w:rsidRPr="004A4054">
        <w:rPr>
          <w:color w:val="000000"/>
          <w:sz w:val="22"/>
          <w:szCs w:val="22"/>
        </w:rPr>
        <w:t xml:space="preserve">hatásos az </w:t>
      </w:r>
      <w:proofErr w:type="spellStart"/>
      <w:r w:rsidRPr="00F72272">
        <w:rPr>
          <w:color w:val="000000"/>
          <w:sz w:val="22"/>
          <w:szCs w:val="22"/>
        </w:rPr>
        <w:t>arthritises</w:t>
      </w:r>
      <w:proofErr w:type="spellEnd"/>
      <w:r w:rsidRPr="00F72272">
        <w:rPr>
          <w:color w:val="000000"/>
          <w:sz w:val="22"/>
          <w:szCs w:val="22"/>
        </w:rPr>
        <w:t xml:space="preserve"> és egyéb autoimmun és </w:t>
      </w:r>
      <w:proofErr w:type="gramStart"/>
      <w:r w:rsidRPr="00F72272">
        <w:rPr>
          <w:color w:val="000000"/>
          <w:sz w:val="22"/>
          <w:szCs w:val="22"/>
        </w:rPr>
        <w:t>transzplantációs</w:t>
      </w:r>
      <w:proofErr w:type="gramEnd"/>
      <w:r w:rsidRPr="00F72272">
        <w:rPr>
          <w:color w:val="000000"/>
          <w:sz w:val="22"/>
          <w:szCs w:val="22"/>
        </w:rPr>
        <w:t xml:space="preserve"> állatmodellekben, különösen, ha a </w:t>
      </w:r>
      <w:proofErr w:type="spellStart"/>
      <w:r w:rsidRPr="00F72272">
        <w:rPr>
          <w:color w:val="000000"/>
          <w:sz w:val="22"/>
          <w:szCs w:val="22"/>
        </w:rPr>
        <w:t>szenzitizálási</w:t>
      </w:r>
      <w:proofErr w:type="spellEnd"/>
      <w:r w:rsidRPr="00F72272">
        <w:rPr>
          <w:color w:val="000000"/>
          <w:sz w:val="22"/>
          <w:szCs w:val="22"/>
        </w:rPr>
        <w:t xml:space="preserve"> fázisban alkalmazzák. Immunmoduláló</w:t>
      </w:r>
      <w:r w:rsidRPr="00D54627">
        <w:rPr>
          <w:color w:val="000000"/>
          <w:sz w:val="22"/>
          <w:szCs w:val="22"/>
        </w:rPr>
        <w:t>/</w:t>
      </w:r>
      <w:proofErr w:type="spellStart"/>
      <w:r w:rsidRPr="00C92A82">
        <w:rPr>
          <w:color w:val="000000"/>
          <w:sz w:val="22"/>
          <w:szCs w:val="22"/>
        </w:rPr>
        <w:t>immunszup</w:t>
      </w:r>
      <w:r w:rsidR="004C079E" w:rsidRPr="00D22ACC">
        <w:rPr>
          <w:color w:val="000000"/>
          <w:sz w:val="22"/>
          <w:szCs w:val="22"/>
        </w:rPr>
        <w:t>p</w:t>
      </w:r>
      <w:r w:rsidRPr="00D22ACC">
        <w:rPr>
          <w:color w:val="000000"/>
          <w:sz w:val="22"/>
          <w:szCs w:val="22"/>
        </w:rPr>
        <w:t>ressz</w:t>
      </w:r>
      <w:r w:rsidR="00ED4085">
        <w:rPr>
          <w:color w:val="000000"/>
          <w:sz w:val="22"/>
          <w:szCs w:val="22"/>
        </w:rPr>
        <w:t>ív</w:t>
      </w:r>
      <w:proofErr w:type="spellEnd"/>
      <w:r w:rsidRPr="00ED4085">
        <w:rPr>
          <w:color w:val="000000"/>
          <w:sz w:val="22"/>
          <w:szCs w:val="22"/>
        </w:rPr>
        <w:t xml:space="preserve"> </w:t>
      </w:r>
      <w:r w:rsidR="004F3B64" w:rsidRPr="00C51DC8">
        <w:rPr>
          <w:color w:val="000000"/>
          <w:sz w:val="22"/>
          <w:szCs w:val="22"/>
        </w:rPr>
        <w:t xml:space="preserve">tulajdonságai </w:t>
      </w:r>
      <w:r w:rsidRPr="00132425">
        <w:rPr>
          <w:color w:val="000000"/>
          <w:sz w:val="22"/>
          <w:szCs w:val="22"/>
        </w:rPr>
        <w:t xml:space="preserve">vannak, </w:t>
      </w:r>
      <w:proofErr w:type="spellStart"/>
      <w:r w:rsidRPr="00132425">
        <w:rPr>
          <w:color w:val="000000"/>
          <w:sz w:val="22"/>
          <w:szCs w:val="22"/>
        </w:rPr>
        <w:t>antiproliferatív</w:t>
      </w:r>
      <w:proofErr w:type="spellEnd"/>
      <w:r w:rsidRPr="00132425">
        <w:rPr>
          <w:color w:val="000000"/>
          <w:sz w:val="22"/>
          <w:szCs w:val="22"/>
        </w:rPr>
        <w:t xml:space="preserve"> szerként hat és gyulladásgátló tulajdonságokat mutat. Autoimmun</w:t>
      </w:r>
      <w:r w:rsidRPr="00E554A2">
        <w:rPr>
          <w:color w:val="000000"/>
          <w:sz w:val="22"/>
          <w:szCs w:val="22"/>
        </w:rPr>
        <w:t xml:space="preserve"> betegségekre kidolgozott állatmodellekben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a legjobb védőhatást akkor mutatja, ha betegségprogresszió korai fázisában alkalmazzák.</w:t>
      </w:r>
    </w:p>
    <w:p w14:paraId="71399BC4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 xml:space="preserve">In vivo </w:t>
      </w:r>
      <w:r w:rsidRPr="00E554A2">
        <w:rPr>
          <w:color w:val="000000"/>
          <w:sz w:val="22"/>
          <w:szCs w:val="22"/>
        </w:rPr>
        <w:t xml:space="preserve">gyorsan és közel teljes mértékben </w:t>
      </w:r>
      <w:proofErr w:type="spellStart"/>
      <w:r w:rsidRPr="00E554A2">
        <w:rPr>
          <w:color w:val="000000"/>
          <w:sz w:val="22"/>
          <w:szCs w:val="22"/>
        </w:rPr>
        <w:t>metabolizálódik</w:t>
      </w:r>
      <w:proofErr w:type="spellEnd"/>
      <w:r w:rsidRPr="00E554A2">
        <w:rPr>
          <w:color w:val="000000"/>
          <w:sz w:val="22"/>
          <w:szCs w:val="22"/>
        </w:rPr>
        <w:t xml:space="preserve"> az </w:t>
      </w:r>
      <w:r w:rsidRPr="00E554A2">
        <w:rPr>
          <w:i/>
          <w:iCs/>
          <w:color w:val="000000"/>
          <w:sz w:val="22"/>
          <w:szCs w:val="22"/>
        </w:rPr>
        <w:t xml:space="preserve">in vitro </w:t>
      </w:r>
      <w:proofErr w:type="gramStart"/>
      <w:r w:rsidRPr="00E554A2">
        <w:rPr>
          <w:color w:val="000000"/>
          <w:sz w:val="22"/>
          <w:szCs w:val="22"/>
        </w:rPr>
        <w:t>aktív</w:t>
      </w:r>
      <w:proofErr w:type="gramEnd"/>
      <w:r w:rsidRPr="00E554A2">
        <w:rPr>
          <w:color w:val="000000"/>
          <w:sz w:val="22"/>
          <w:szCs w:val="22"/>
        </w:rPr>
        <w:t xml:space="preserve"> A771726 </w:t>
      </w:r>
      <w:proofErr w:type="spellStart"/>
      <w:r w:rsidRPr="00E554A2">
        <w:rPr>
          <w:color w:val="000000"/>
          <w:sz w:val="22"/>
          <w:szCs w:val="22"/>
        </w:rPr>
        <w:t>metabolittá</w:t>
      </w:r>
      <w:proofErr w:type="spellEnd"/>
      <w:r w:rsidRPr="00E554A2">
        <w:rPr>
          <w:color w:val="000000"/>
          <w:sz w:val="22"/>
          <w:szCs w:val="22"/>
        </w:rPr>
        <w:t>, ami feltehetően</w:t>
      </w:r>
      <w:r w:rsidRPr="00942C01">
        <w:rPr>
          <w:color w:val="000000"/>
          <w:sz w:val="22"/>
          <w:szCs w:val="22"/>
        </w:rPr>
        <w:t xml:space="preserve"> a terápiás hatásért felelős.</w:t>
      </w:r>
    </w:p>
    <w:p w14:paraId="4A19B0F4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56A65921" w14:textId="77777777" w:rsidR="00612E46" w:rsidRPr="00625FEF" w:rsidRDefault="00833E6C" w:rsidP="00A108BC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B7FB9">
        <w:rPr>
          <w:i/>
          <w:iCs/>
          <w:color w:val="000000"/>
          <w:sz w:val="22"/>
          <w:szCs w:val="22"/>
        </w:rPr>
        <w:t>Hatásmechanizmus</w:t>
      </w:r>
    </w:p>
    <w:p w14:paraId="46B634AF" w14:textId="77777777" w:rsidR="00612E46" w:rsidRPr="00625FEF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70FF46A" w14:textId="77777777" w:rsidR="00612E46" w:rsidRPr="00625FEF" w:rsidRDefault="00612E46" w:rsidP="00A108BC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 xml:space="preserve">A </w:t>
      </w:r>
      <w:proofErr w:type="spellStart"/>
      <w:r w:rsidRPr="00625FEF">
        <w:rPr>
          <w:color w:val="000000"/>
          <w:sz w:val="22"/>
          <w:szCs w:val="22"/>
        </w:rPr>
        <w:t>leflunomid</w:t>
      </w:r>
      <w:proofErr w:type="spellEnd"/>
      <w:r w:rsidRPr="00625FEF">
        <w:rPr>
          <w:color w:val="000000"/>
          <w:sz w:val="22"/>
          <w:szCs w:val="22"/>
        </w:rPr>
        <w:t xml:space="preserve"> </w:t>
      </w:r>
      <w:proofErr w:type="gramStart"/>
      <w:r w:rsidRPr="00625FEF">
        <w:rPr>
          <w:color w:val="000000"/>
          <w:sz w:val="22"/>
          <w:szCs w:val="22"/>
        </w:rPr>
        <w:t>aktív</w:t>
      </w:r>
      <w:proofErr w:type="gramEnd"/>
      <w:r w:rsidRPr="00625FEF">
        <w:rPr>
          <w:color w:val="000000"/>
          <w:sz w:val="22"/>
          <w:szCs w:val="22"/>
        </w:rPr>
        <w:t xml:space="preserve"> </w:t>
      </w:r>
      <w:proofErr w:type="spellStart"/>
      <w:r w:rsidRPr="00625FEF">
        <w:rPr>
          <w:color w:val="000000"/>
          <w:sz w:val="22"/>
          <w:szCs w:val="22"/>
        </w:rPr>
        <w:t>metabolitja</w:t>
      </w:r>
      <w:proofErr w:type="spellEnd"/>
      <w:r w:rsidRPr="00625FEF">
        <w:rPr>
          <w:color w:val="000000"/>
          <w:sz w:val="22"/>
          <w:szCs w:val="22"/>
        </w:rPr>
        <w:t xml:space="preserve">, az A771726 gátolja az emberi </w:t>
      </w:r>
      <w:proofErr w:type="spellStart"/>
      <w:r w:rsidRPr="00625FEF">
        <w:rPr>
          <w:color w:val="000000"/>
          <w:sz w:val="22"/>
          <w:szCs w:val="22"/>
        </w:rPr>
        <w:t>dihidro-orotát-dehidrogenáz</w:t>
      </w:r>
      <w:proofErr w:type="spellEnd"/>
      <w:r w:rsidRPr="00625FEF">
        <w:rPr>
          <w:color w:val="000000"/>
          <w:sz w:val="22"/>
          <w:szCs w:val="22"/>
        </w:rPr>
        <w:t xml:space="preserve"> (DHODH) enzimet és </w:t>
      </w:r>
      <w:proofErr w:type="spellStart"/>
      <w:r w:rsidRPr="00625FEF">
        <w:rPr>
          <w:color w:val="000000"/>
          <w:sz w:val="22"/>
          <w:szCs w:val="22"/>
        </w:rPr>
        <w:t>antiproliferatív</w:t>
      </w:r>
      <w:proofErr w:type="spellEnd"/>
      <w:r w:rsidRPr="00625FEF">
        <w:rPr>
          <w:color w:val="000000"/>
          <w:sz w:val="22"/>
          <w:szCs w:val="22"/>
        </w:rPr>
        <w:t xml:space="preserve"> hatást mutat.</w:t>
      </w:r>
    </w:p>
    <w:p w14:paraId="1A20745B" w14:textId="77777777" w:rsidR="00612E46" w:rsidRPr="00350AB5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A1C8579" w14:textId="77777777" w:rsidR="00833E6C" w:rsidRPr="00A108BC" w:rsidRDefault="00833E6C" w:rsidP="00B2764F">
      <w:pPr>
        <w:keepNext/>
        <w:autoSpaceDE w:val="0"/>
        <w:autoSpaceDN w:val="0"/>
        <w:adjustRightInd w:val="0"/>
        <w:spacing w:line="260" w:lineRule="exact"/>
        <w:rPr>
          <w:rFonts w:ascii="TimesNewRomanPSMT" w:hAnsi="TimesNewRomanPSMT" w:cs="TimesNewRomanPSMT"/>
          <w:sz w:val="20"/>
          <w:szCs w:val="20"/>
          <w:u w:val="single"/>
          <w:lang w:eastAsia="en-US"/>
        </w:rPr>
      </w:pPr>
      <w:r w:rsidRPr="00A108BC">
        <w:rPr>
          <w:rFonts w:ascii="TimesNewRomanPSMT" w:hAnsi="TimesNewRomanPSMT" w:cs="TimesNewRomanPSMT"/>
          <w:sz w:val="22"/>
          <w:szCs w:val="22"/>
          <w:u w:val="single"/>
          <w:lang w:eastAsia="en-US"/>
        </w:rPr>
        <w:t>Klinikai hatásosság és biztonságosság</w:t>
      </w:r>
    </w:p>
    <w:p w14:paraId="6339588F" w14:textId="77777777" w:rsidR="00833E6C" w:rsidRPr="00C51DC8" w:rsidRDefault="00833E6C" w:rsidP="00B2764F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2A074B7B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proofErr w:type="spellStart"/>
      <w:r w:rsidRPr="00132425">
        <w:rPr>
          <w:i/>
          <w:iCs/>
          <w:color w:val="000000"/>
          <w:sz w:val="22"/>
          <w:szCs w:val="22"/>
        </w:rPr>
        <w:t>Rheumatoid</w:t>
      </w:r>
      <w:proofErr w:type="spellEnd"/>
      <w:r w:rsidRPr="00132425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132425">
        <w:rPr>
          <w:i/>
          <w:iCs/>
          <w:color w:val="000000"/>
          <w:sz w:val="22"/>
          <w:szCs w:val="22"/>
        </w:rPr>
        <w:t>arthritis</w:t>
      </w:r>
      <w:proofErr w:type="spellEnd"/>
    </w:p>
    <w:p w14:paraId="74E765E0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C3C4B6B" w14:textId="77777777" w:rsidR="00612E46" w:rsidRPr="007A74A7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A </w:t>
      </w:r>
      <w:proofErr w:type="spellStart"/>
      <w:r w:rsidR="00203A97" w:rsidRPr="00E554A2">
        <w:rPr>
          <w:color w:val="000000"/>
          <w:sz w:val="22"/>
          <w:szCs w:val="22"/>
        </w:rPr>
        <w:t>leflunomid</w:t>
      </w:r>
      <w:proofErr w:type="spellEnd"/>
      <w:r w:rsidR="00203A97" w:rsidRPr="00E554A2">
        <w:rPr>
          <w:color w:val="000000"/>
          <w:sz w:val="22"/>
          <w:szCs w:val="22"/>
        </w:rPr>
        <w:t xml:space="preserve"> </w:t>
      </w:r>
      <w:r w:rsidRPr="00E554A2">
        <w:rPr>
          <w:color w:val="000000"/>
          <w:sz w:val="22"/>
          <w:szCs w:val="22"/>
        </w:rPr>
        <w:t xml:space="preserve">hatásosságát a </w:t>
      </w:r>
      <w:proofErr w:type="spellStart"/>
      <w:r w:rsidRPr="00E554A2">
        <w:rPr>
          <w:color w:val="000000"/>
          <w:sz w:val="22"/>
          <w:szCs w:val="22"/>
        </w:rPr>
        <w:t>rheumatoid</w:t>
      </w:r>
      <w:proofErr w:type="spellEnd"/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arthritis</w:t>
      </w:r>
      <w:proofErr w:type="spellEnd"/>
      <w:r w:rsidRPr="00E554A2">
        <w:rPr>
          <w:color w:val="000000"/>
          <w:sz w:val="22"/>
          <w:szCs w:val="22"/>
        </w:rPr>
        <w:t xml:space="preserve"> kezelésében 4 </w:t>
      </w:r>
      <w:proofErr w:type="gramStart"/>
      <w:r w:rsidR="004F3B64" w:rsidRPr="00E554A2">
        <w:rPr>
          <w:color w:val="000000"/>
          <w:sz w:val="22"/>
          <w:szCs w:val="22"/>
        </w:rPr>
        <w:t>kontroll</w:t>
      </w:r>
      <w:r w:rsidR="007A74A7">
        <w:rPr>
          <w:color w:val="000000"/>
          <w:sz w:val="22"/>
          <w:szCs w:val="22"/>
        </w:rPr>
        <w:t>os</w:t>
      </w:r>
      <w:proofErr w:type="gramEnd"/>
      <w:r w:rsidR="003D1D3E" w:rsidRPr="007A74A7">
        <w:rPr>
          <w:color w:val="000000"/>
          <w:sz w:val="22"/>
          <w:szCs w:val="22"/>
        </w:rPr>
        <w:t xml:space="preserve"> </w:t>
      </w:r>
      <w:r w:rsidRPr="007A74A7">
        <w:rPr>
          <w:color w:val="000000"/>
          <w:sz w:val="22"/>
          <w:szCs w:val="22"/>
        </w:rPr>
        <w:t>klinikai vizsgálatban (egy</w:t>
      </w:r>
      <w:r w:rsidR="00B800BD">
        <w:rPr>
          <w:color w:val="000000"/>
          <w:sz w:val="22"/>
          <w:szCs w:val="22"/>
        </w:rPr>
        <w:t xml:space="preserve"> </w:t>
      </w:r>
      <w:r w:rsidRPr="007A74A7">
        <w:rPr>
          <w:color w:val="000000"/>
          <w:sz w:val="22"/>
          <w:szCs w:val="22"/>
        </w:rPr>
        <w:t>II</w:t>
      </w:r>
      <w:r w:rsidR="00B800BD">
        <w:rPr>
          <w:color w:val="000000"/>
          <w:sz w:val="22"/>
          <w:szCs w:val="22"/>
        </w:rPr>
        <w:t>. fázisú</w:t>
      </w:r>
      <w:r w:rsidRPr="007A74A7">
        <w:rPr>
          <w:color w:val="000000"/>
          <w:sz w:val="22"/>
          <w:szCs w:val="22"/>
        </w:rPr>
        <w:t xml:space="preserve"> és három III</w:t>
      </w:r>
      <w:r w:rsidR="00B800BD">
        <w:rPr>
          <w:color w:val="000000"/>
          <w:sz w:val="22"/>
          <w:szCs w:val="22"/>
        </w:rPr>
        <w:t>. fázisú</w:t>
      </w:r>
      <w:r w:rsidRPr="007A74A7">
        <w:rPr>
          <w:color w:val="000000"/>
          <w:sz w:val="22"/>
          <w:szCs w:val="22"/>
        </w:rPr>
        <w:t xml:space="preserve"> vizsgálatban) mutatták ki. A YU203 </w:t>
      </w:r>
      <w:proofErr w:type="spellStart"/>
      <w:r w:rsidR="004F3B64" w:rsidRPr="007A74A7">
        <w:rPr>
          <w:color w:val="000000"/>
          <w:sz w:val="22"/>
          <w:szCs w:val="22"/>
        </w:rPr>
        <w:t>kódolású</w:t>
      </w:r>
      <w:proofErr w:type="spellEnd"/>
      <w:r w:rsidR="004F3B64" w:rsidRPr="007A74A7">
        <w:rPr>
          <w:color w:val="000000"/>
          <w:sz w:val="22"/>
          <w:szCs w:val="22"/>
        </w:rPr>
        <w:t xml:space="preserve"> </w:t>
      </w:r>
      <w:r w:rsidRPr="007A74A7">
        <w:rPr>
          <w:color w:val="000000"/>
          <w:sz w:val="22"/>
          <w:szCs w:val="22"/>
        </w:rPr>
        <w:t>II</w:t>
      </w:r>
      <w:r w:rsidR="00B800BD">
        <w:rPr>
          <w:color w:val="000000"/>
          <w:sz w:val="22"/>
          <w:szCs w:val="22"/>
        </w:rPr>
        <w:t>. fázisú</w:t>
      </w:r>
      <w:r w:rsidRPr="007A74A7">
        <w:rPr>
          <w:color w:val="000000"/>
          <w:sz w:val="22"/>
          <w:szCs w:val="22"/>
        </w:rPr>
        <w:t xml:space="preserve"> vizsgálat során 402, </w:t>
      </w:r>
      <w:proofErr w:type="gramStart"/>
      <w:r w:rsidRPr="007A74A7">
        <w:rPr>
          <w:color w:val="000000"/>
          <w:sz w:val="22"/>
          <w:szCs w:val="22"/>
        </w:rPr>
        <w:t>aktív</w:t>
      </w:r>
      <w:proofErr w:type="gramEnd"/>
      <w:r w:rsidRPr="007A74A7">
        <w:rPr>
          <w:color w:val="000000"/>
          <w:sz w:val="22"/>
          <w:szCs w:val="22"/>
        </w:rPr>
        <w:t xml:space="preserve"> </w:t>
      </w:r>
      <w:proofErr w:type="spellStart"/>
      <w:r w:rsidRPr="007A74A7">
        <w:rPr>
          <w:color w:val="000000"/>
          <w:sz w:val="22"/>
          <w:szCs w:val="22"/>
        </w:rPr>
        <w:t>rheumatoid</w:t>
      </w:r>
      <w:proofErr w:type="spellEnd"/>
      <w:r w:rsidRPr="007A74A7">
        <w:rPr>
          <w:color w:val="000000"/>
          <w:sz w:val="22"/>
          <w:szCs w:val="22"/>
        </w:rPr>
        <w:t xml:space="preserve"> </w:t>
      </w:r>
      <w:proofErr w:type="spellStart"/>
      <w:r w:rsidRPr="007A74A7">
        <w:rPr>
          <w:color w:val="000000"/>
          <w:sz w:val="22"/>
          <w:szCs w:val="22"/>
        </w:rPr>
        <w:t>arthritisben</w:t>
      </w:r>
      <w:proofErr w:type="spellEnd"/>
      <w:r w:rsidRPr="007A74A7">
        <w:rPr>
          <w:color w:val="000000"/>
          <w:sz w:val="22"/>
          <w:szCs w:val="22"/>
        </w:rPr>
        <w:t xml:space="preserve"> szenvedő beteget soroltak a </w:t>
      </w:r>
      <w:proofErr w:type="spellStart"/>
      <w:r w:rsidRPr="007A74A7">
        <w:rPr>
          <w:color w:val="000000"/>
          <w:sz w:val="22"/>
          <w:szCs w:val="22"/>
        </w:rPr>
        <w:t>placebóval</w:t>
      </w:r>
      <w:proofErr w:type="spellEnd"/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 xml:space="preserve">102), </w:t>
      </w:r>
      <w:r w:rsidR="004F3B64" w:rsidRPr="007A74A7">
        <w:rPr>
          <w:color w:val="000000"/>
          <w:sz w:val="22"/>
          <w:szCs w:val="22"/>
        </w:rPr>
        <w:t>illetve</w:t>
      </w:r>
      <w:r w:rsidRPr="007A74A7">
        <w:rPr>
          <w:color w:val="000000"/>
          <w:sz w:val="22"/>
          <w:szCs w:val="22"/>
        </w:rPr>
        <w:t xml:space="preserve"> napi 5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95), napi 10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101) vagy napi 25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 xml:space="preserve">104) </w:t>
      </w:r>
      <w:proofErr w:type="spellStart"/>
      <w:r w:rsidRPr="007A74A7">
        <w:rPr>
          <w:color w:val="000000"/>
          <w:sz w:val="22"/>
          <w:szCs w:val="22"/>
        </w:rPr>
        <w:t>leflunomiddal</w:t>
      </w:r>
      <w:proofErr w:type="spellEnd"/>
      <w:r w:rsidRPr="007A74A7">
        <w:rPr>
          <w:color w:val="000000"/>
          <w:sz w:val="22"/>
          <w:szCs w:val="22"/>
        </w:rPr>
        <w:t xml:space="preserve"> kezelt csoportok egyikébe. A kezelés időtartama 6 hónap volt.</w:t>
      </w:r>
    </w:p>
    <w:p w14:paraId="60262A40" w14:textId="77777777" w:rsidR="00612E46" w:rsidRPr="007A74A7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7A74A7">
        <w:rPr>
          <w:color w:val="000000"/>
          <w:sz w:val="22"/>
          <w:szCs w:val="22"/>
        </w:rPr>
        <w:t>A</w:t>
      </w:r>
      <w:r w:rsidR="00B800BD">
        <w:rPr>
          <w:color w:val="000000"/>
          <w:sz w:val="22"/>
          <w:szCs w:val="22"/>
        </w:rPr>
        <w:t xml:space="preserve"> </w:t>
      </w:r>
      <w:r w:rsidRPr="007A74A7">
        <w:rPr>
          <w:color w:val="000000"/>
          <w:sz w:val="22"/>
          <w:szCs w:val="22"/>
        </w:rPr>
        <w:t>III</w:t>
      </w:r>
      <w:r w:rsidR="00B800BD">
        <w:rPr>
          <w:color w:val="000000"/>
          <w:sz w:val="22"/>
          <w:szCs w:val="22"/>
        </w:rPr>
        <w:t>. fázisú</w:t>
      </w:r>
      <w:r w:rsidRPr="007A74A7">
        <w:rPr>
          <w:color w:val="000000"/>
          <w:sz w:val="22"/>
          <w:szCs w:val="22"/>
        </w:rPr>
        <w:t xml:space="preserve"> vizsgálatokban az összes </w:t>
      </w:r>
      <w:proofErr w:type="spellStart"/>
      <w:r w:rsidRPr="007A74A7">
        <w:rPr>
          <w:color w:val="000000"/>
          <w:sz w:val="22"/>
          <w:szCs w:val="22"/>
        </w:rPr>
        <w:t>leflunomid</w:t>
      </w:r>
      <w:proofErr w:type="spellEnd"/>
      <w:r w:rsidR="007A74A7">
        <w:rPr>
          <w:color w:val="000000"/>
          <w:sz w:val="22"/>
          <w:szCs w:val="22"/>
        </w:rPr>
        <w:noBreakHyphen/>
      </w:r>
      <w:r w:rsidRPr="007A74A7">
        <w:rPr>
          <w:color w:val="000000"/>
          <w:sz w:val="22"/>
          <w:szCs w:val="22"/>
        </w:rPr>
        <w:t>kezelésben részesülő betegnél kezdő adagként 3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napig 100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>-</w:t>
      </w:r>
      <w:proofErr w:type="spellStart"/>
      <w:r w:rsidRPr="007A74A7">
        <w:rPr>
          <w:color w:val="000000"/>
          <w:sz w:val="22"/>
          <w:szCs w:val="22"/>
        </w:rPr>
        <w:t>ot</w:t>
      </w:r>
      <w:proofErr w:type="spellEnd"/>
      <w:r w:rsidRPr="007A74A7">
        <w:rPr>
          <w:color w:val="000000"/>
          <w:sz w:val="22"/>
          <w:szCs w:val="22"/>
        </w:rPr>
        <w:t xml:space="preserve"> alkalmaztak.</w:t>
      </w:r>
    </w:p>
    <w:p w14:paraId="332FC61F" w14:textId="77777777" w:rsidR="00612E46" w:rsidRPr="007A74A7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C51DC8">
        <w:rPr>
          <w:color w:val="000000"/>
          <w:sz w:val="22"/>
          <w:szCs w:val="22"/>
        </w:rPr>
        <w:t xml:space="preserve">Az MN301 vizsgálat során 358, </w:t>
      </w:r>
      <w:proofErr w:type="gramStart"/>
      <w:r w:rsidRPr="00C51DC8">
        <w:rPr>
          <w:color w:val="000000"/>
          <w:sz w:val="22"/>
          <w:szCs w:val="22"/>
        </w:rPr>
        <w:t>aktív</w:t>
      </w:r>
      <w:proofErr w:type="gramEnd"/>
      <w:r w:rsidRPr="00C51DC8">
        <w:rPr>
          <w:color w:val="000000"/>
          <w:sz w:val="22"/>
          <w:szCs w:val="22"/>
        </w:rPr>
        <w:t xml:space="preserve"> </w:t>
      </w:r>
      <w:proofErr w:type="spellStart"/>
      <w:r w:rsidRPr="00C51DC8">
        <w:rPr>
          <w:color w:val="000000"/>
          <w:sz w:val="22"/>
          <w:szCs w:val="22"/>
        </w:rPr>
        <w:t>rheumatoid</w:t>
      </w:r>
      <w:proofErr w:type="spellEnd"/>
      <w:r w:rsidRPr="00C51DC8">
        <w:rPr>
          <w:color w:val="000000"/>
          <w:sz w:val="22"/>
          <w:szCs w:val="22"/>
        </w:rPr>
        <w:t xml:space="preserve"> </w:t>
      </w:r>
      <w:proofErr w:type="spellStart"/>
      <w:r w:rsidRPr="00C51DC8">
        <w:rPr>
          <w:color w:val="000000"/>
          <w:sz w:val="22"/>
          <w:szCs w:val="22"/>
        </w:rPr>
        <w:t>arthritisben</w:t>
      </w:r>
      <w:proofErr w:type="spellEnd"/>
      <w:r w:rsidRPr="00C51DC8">
        <w:rPr>
          <w:color w:val="000000"/>
          <w:sz w:val="22"/>
          <w:szCs w:val="22"/>
        </w:rPr>
        <w:t xml:space="preserve"> szenvedő beteget soroltak a napi 20</w:t>
      </w:r>
      <w:r w:rsidR="00633338" w:rsidRPr="00C51DC8">
        <w:rPr>
          <w:color w:val="000000"/>
          <w:sz w:val="22"/>
          <w:szCs w:val="22"/>
        </w:rPr>
        <w:t> mg</w:t>
      </w:r>
      <w:r w:rsidRPr="00C51DC8">
        <w:rPr>
          <w:color w:val="000000"/>
          <w:sz w:val="22"/>
          <w:szCs w:val="22"/>
        </w:rPr>
        <w:t xml:space="preserve"> </w:t>
      </w:r>
      <w:proofErr w:type="spellStart"/>
      <w:r w:rsidRPr="00C51DC8">
        <w:rPr>
          <w:color w:val="000000"/>
          <w:sz w:val="22"/>
          <w:szCs w:val="22"/>
        </w:rPr>
        <w:t>leflunomiddal</w:t>
      </w:r>
      <w:proofErr w:type="spellEnd"/>
      <w:r w:rsidRPr="00C51DC8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133), napi 2</w:t>
      </w:r>
      <w:r w:rsidR="00633338" w:rsidRPr="007A74A7">
        <w:rPr>
          <w:color w:val="000000"/>
          <w:sz w:val="22"/>
          <w:szCs w:val="22"/>
        </w:rPr>
        <w:t xml:space="preserve"> g </w:t>
      </w:r>
      <w:proofErr w:type="spellStart"/>
      <w:r w:rsidRPr="007A74A7">
        <w:rPr>
          <w:color w:val="000000"/>
          <w:sz w:val="22"/>
          <w:szCs w:val="22"/>
        </w:rPr>
        <w:t>szulfaszalazinnal</w:t>
      </w:r>
      <w:proofErr w:type="spellEnd"/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 xml:space="preserve">133) vagy </w:t>
      </w:r>
      <w:proofErr w:type="spellStart"/>
      <w:r w:rsidRPr="007A74A7">
        <w:rPr>
          <w:color w:val="000000"/>
          <w:sz w:val="22"/>
          <w:szCs w:val="22"/>
        </w:rPr>
        <w:t>placebóval</w:t>
      </w:r>
      <w:proofErr w:type="spellEnd"/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92) kezelt csoportok egyikébe. A kezelés időtartama 6 hónap volt.</w:t>
      </w:r>
    </w:p>
    <w:p w14:paraId="4AD06A2E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C51DC8">
        <w:rPr>
          <w:color w:val="000000"/>
          <w:sz w:val="22"/>
          <w:szCs w:val="22"/>
        </w:rPr>
        <w:t>Az MN303 vizsgálat az MN301 vizsgálat opcionális, 6 hónapig tartó, vak, placebo alkalmazása nélküli folytatása volt, ami</w:t>
      </w:r>
      <w:r w:rsidR="00ED61E3" w:rsidRPr="00132425">
        <w:rPr>
          <w:color w:val="000000"/>
          <w:sz w:val="22"/>
          <w:szCs w:val="22"/>
        </w:rPr>
        <w:t xml:space="preserve"> lehetővé tette</w:t>
      </w:r>
      <w:r w:rsidRPr="00E554A2">
        <w:rPr>
          <w:color w:val="000000"/>
          <w:sz w:val="22"/>
          <w:szCs w:val="22"/>
        </w:rPr>
        <w:t xml:space="preserve">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és a </w:t>
      </w:r>
      <w:proofErr w:type="spellStart"/>
      <w:r w:rsidRPr="00E554A2">
        <w:rPr>
          <w:color w:val="000000"/>
          <w:sz w:val="22"/>
          <w:szCs w:val="22"/>
        </w:rPr>
        <w:t>szulfaszalazin</w:t>
      </w:r>
      <w:proofErr w:type="spellEnd"/>
      <w:r w:rsidR="00ED61E3" w:rsidRPr="00E554A2">
        <w:rPr>
          <w:color w:val="000000"/>
          <w:sz w:val="22"/>
          <w:szCs w:val="22"/>
        </w:rPr>
        <w:t xml:space="preserve"> 12 hónapos összehasonlítását</w:t>
      </w:r>
      <w:r w:rsidRPr="00E554A2">
        <w:rPr>
          <w:color w:val="000000"/>
          <w:sz w:val="22"/>
          <w:szCs w:val="22"/>
        </w:rPr>
        <w:t>.</w:t>
      </w:r>
    </w:p>
    <w:p w14:paraId="38863529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Az MN302 </w:t>
      </w:r>
      <w:r w:rsidRPr="001B7FB9">
        <w:rPr>
          <w:color w:val="000000"/>
          <w:sz w:val="22"/>
          <w:szCs w:val="22"/>
        </w:rPr>
        <w:t xml:space="preserve">vizsgálat során 999, </w:t>
      </w:r>
      <w:proofErr w:type="gramStart"/>
      <w:r w:rsidRPr="001B7FB9">
        <w:rPr>
          <w:color w:val="000000"/>
          <w:sz w:val="22"/>
          <w:szCs w:val="22"/>
        </w:rPr>
        <w:t>aktív</w:t>
      </w:r>
      <w:proofErr w:type="gramEnd"/>
      <w:r w:rsidRPr="001B7FB9">
        <w:rPr>
          <w:color w:val="000000"/>
          <w:sz w:val="22"/>
          <w:szCs w:val="22"/>
        </w:rPr>
        <w:t xml:space="preserve"> </w:t>
      </w:r>
      <w:proofErr w:type="spellStart"/>
      <w:r w:rsidRPr="001B7FB9">
        <w:rPr>
          <w:color w:val="000000"/>
          <w:sz w:val="22"/>
          <w:szCs w:val="22"/>
        </w:rPr>
        <w:t>rheumatoid</w:t>
      </w:r>
      <w:proofErr w:type="spellEnd"/>
      <w:r w:rsidRPr="001B7FB9">
        <w:rPr>
          <w:color w:val="000000"/>
          <w:sz w:val="22"/>
          <w:szCs w:val="22"/>
        </w:rPr>
        <w:t xml:space="preserve"> </w:t>
      </w:r>
      <w:proofErr w:type="spellStart"/>
      <w:r w:rsidRPr="001B7FB9">
        <w:rPr>
          <w:color w:val="000000"/>
          <w:sz w:val="22"/>
          <w:szCs w:val="22"/>
        </w:rPr>
        <w:t>arthritisben</w:t>
      </w:r>
      <w:proofErr w:type="spellEnd"/>
      <w:r w:rsidRPr="001B7FB9">
        <w:rPr>
          <w:color w:val="000000"/>
          <w:sz w:val="22"/>
          <w:szCs w:val="22"/>
        </w:rPr>
        <w:t xml:space="preserve"> szenvedő beteget soroltak a napi 20</w:t>
      </w:r>
      <w:r w:rsidR="00633338" w:rsidRPr="001B7FB9">
        <w:rPr>
          <w:color w:val="000000"/>
          <w:sz w:val="22"/>
          <w:szCs w:val="22"/>
        </w:rPr>
        <w:t> mg</w:t>
      </w:r>
      <w:r w:rsidRPr="00625FEF">
        <w:rPr>
          <w:color w:val="000000"/>
          <w:sz w:val="22"/>
          <w:szCs w:val="22"/>
        </w:rPr>
        <w:t xml:space="preserve"> </w:t>
      </w:r>
      <w:proofErr w:type="spellStart"/>
      <w:r w:rsidRPr="00625FEF">
        <w:rPr>
          <w:color w:val="000000"/>
          <w:sz w:val="22"/>
          <w:szCs w:val="22"/>
        </w:rPr>
        <w:t>leflunomiddal</w:t>
      </w:r>
      <w:proofErr w:type="spellEnd"/>
      <w:r w:rsidRPr="00625FEF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501) vagy heti 7,5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>-ról heti 15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 xml:space="preserve">-ra emelt dózisban </w:t>
      </w:r>
      <w:proofErr w:type="spellStart"/>
      <w:r w:rsidRPr="007A74A7">
        <w:rPr>
          <w:color w:val="000000"/>
          <w:sz w:val="22"/>
          <w:szCs w:val="22"/>
        </w:rPr>
        <w:t>metotrexáttal</w:t>
      </w:r>
      <w:proofErr w:type="spellEnd"/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498) kezelt csoportok egyikébe.</w:t>
      </w:r>
      <w:r w:rsidRPr="00C51DC8">
        <w:rPr>
          <w:color w:val="000000"/>
          <w:sz w:val="22"/>
          <w:szCs w:val="22"/>
        </w:rPr>
        <w:t xml:space="preserve"> A folsav pótlása </w:t>
      </w:r>
      <w:proofErr w:type="gramStart"/>
      <w:r w:rsidRPr="00C51DC8">
        <w:rPr>
          <w:color w:val="000000"/>
          <w:sz w:val="22"/>
          <w:szCs w:val="22"/>
        </w:rPr>
        <w:t>fakultatív</w:t>
      </w:r>
      <w:proofErr w:type="gramEnd"/>
      <w:r w:rsidRPr="00C51DC8">
        <w:rPr>
          <w:color w:val="000000"/>
          <w:sz w:val="22"/>
          <w:szCs w:val="22"/>
        </w:rPr>
        <w:t xml:space="preserve"> jellegű volt és csak a betegek 10%-</w:t>
      </w:r>
      <w:proofErr w:type="spellStart"/>
      <w:r w:rsidRPr="00C51DC8">
        <w:rPr>
          <w:color w:val="000000"/>
          <w:sz w:val="22"/>
          <w:szCs w:val="22"/>
        </w:rPr>
        <w:t>ánál</w:t>
      </w:r>
      <w:proofErr w:type="spellEnd"/>
      <w:r w:rsidRPr="00C51DC8">
        <w:rPr>
          <w:color w:val="000000"/>
          <w:sz w:val="22"/>
          <w:szCs w:val="22"/>
        </w:rPr>
        <w:t xml:space="preserve"> alkalmazták. A kezelés időtartama 12 hónap volt.</w:t>
      </w:r>
    </w:p>
    <w:p w14:paraId="0FB2468E" w14:textId="77777777" w:rsidR="00612E46" w:rsidRPr="007A74A7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132425">
        <w:rPr>
          <w:color w:val="000000"/>
          <w:sz w:val="22"/>
          <w:szCs w:val="22"/>
        </w:rPr>
        <w:t xml:space="preserve">Az US301 vizsgálat során 482, </w:t>
      </w:r>
      <w:proofErr w:type="gramStart"/>
      <w:r w:rsidRPr="00132425">
        <w:rPr>
          <w:color w:val="000000"/>
          <w:sz w:val="22"/>
          <w:szCs w:val="22"/>
        </w:rPr>
        <w:t>aktív</w:t>
      </w:r>
      <w:proofErr w:type="gramEnd"/>
      <w:r w:rsidRPr="00132425">
        <w:rPr>
          <w:color w:val="000000"/>
          <w:sz w:val="22"/>
          <w:szCs w:val="22"/>
        </w:rPr>
        <w:t xml:space="preserve"> </w:t>
      </w:r>
      <w:proofErr w:type="spellStart"/>
      <w:r w:rsidRPr="00132425">
        <w:rPr>
          <w:color w:val="000000"/>
          <w:sz w:val="22"/>
          <w:szCs w:val="22"/>
        </w:rPr>
        <w:t>rheumatoid</w:t>
      </w:r>
      <w:proofErr w:type="spellEnd"/>
      <w:r w:rsidRPr="00132425">
        <w:rPr>
          <w:color w:val="000000"/>
          <w:sz w:val="22"/>
          <w:szCs w:val="22"/>
        </w:rPr>
        <w:t xml:space="preserve"> </w:t>
      </w:r>
      <w:proofErr w:type="spellStart"/>
      <w:r w:rsidRPr="00132425">
        <w:rPr>
          <w:color w:val="000000"/>
          <w:sz w:val="22"/>
          <w:szCs w:val="22"/>
        </w:rPr>
        <w:t>arthritisben</w:t>
      </w:r>
      <w:proofErr w:type="spellEnd"/>
      <w:r w:rsidRPr="00132425">
        <w:rPr>
          <w:color w:val="000000"/>
          <w:sz w:val="22"/>
          <w:szCs w:val="22"/>
        </w:rPr>
        <w:t xml:space="preserve"> szenvedő beteget soroltak napi 20</w:t>
      </w:r>
      <w:r w:rsidR="00633338" w:rsidRPr="00E554A2">
        <w:rPr>
          <w:color w:val="000000"/>
          <w:sz w:val="22"/>
          <w:szCs w:val="22"/>
        </w:rPr>
        <w:t> mg</w:t>
      </w:r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leflunomiddal</w:t>
      </w:r>
      <w:proofErr w:type="spellEnd"/>
      <w:r w:rsidRPr="00E554A2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182), vagy heti 7,5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>-ról heti 15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 xml:space="preserve">-ra emelt dózisban </w:t>
      </w:r>
      <w:proofErr w:type="spellStart"/>
      <w:r w:rsidRPr="007A74A7">
        <w:rPr>
          <w:color w:val="000000"/>
          <w:sz w:val="22"/>
          <w:szCs w:val="22"/>
        </w:rPr>
        <w:t>metotrexáttal</w:t>
      </w:r>
      <w:proofErr w:type="spellEnd"/>
      <w:r w:rsidRPr="007A74A7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 xml:space="preserve">182) </w:t>
      </w:r>
      <w:r w:rsidR="004559A9">
        <w:rPr>
          <w:color w:val="000000"/>
          <w:sz w:val="22"/>
          <w:szCs w:val="22"/>
        </w:rPr>
        <w:t xml:space="preserve">vagy </w:t>
      </w:r>
      <w:proofErr w:type="spellStart"/>
      <w:r w:rsidR="004559A9">
        <w:rPr>
          <w:color w:val="000000"/>
          <w:sz w:val="22"/>
          <w:szCs w:val="22"/>
        </w:rPr>
        <w:t>placeb</w:t>
      </w:r>
      <w:r w:rsidR="00EA4840">
        <w:rPr>
          <w:color w:val="000000"/>
          <w:sz w:val="22"/>
          <w:szCs w:val="22"/>
        </w:rPr>
        <w:t>ó</w:t>
      </w:r>
      <w:r w:rsidR="004559A9">
        <w:rPr>
          <w:color w:val="000000"/>
          <w:sz w:val="22"/>
          <w:szCs w:val="22"/>
        </w:rPr>
        <w:t>val</w:t>
      </w:r>
      <w:proofErr w:type="spellEnd"/>
      <w:r w:rsidR="004559A9">
        <w:rPr>
          <w:color w:val="000000"/>
          <w:sz w:val="22"/>
          <w:szCs w:val="22"/>
        </w:rPr>
        <w:t xml:space="preserve"> (n</w:t>
      </w:r>
      <w:r w:rsidR="00B800BD">
        <w:rPr>
          <w:color w:val="000000"/>
          <w:sz w:val="22"/>
          <w:szCs w:val="22"/>
        </w:rPr>
        <w:t> =</w:t>
      </w:r>
      <w:r w:rsidR="00EA4840">
        <w:rPr>
          <w:color w:val="000000"/>
          <w:sz w:val="22"/>
          <w:szCs w:val="22"/>
        </w:rPr>
        <w:t> </w:t>
      </w:r>
      <w:r w:rsidR="004559A9">
        <w:rPr>
          <w:color w:val="000000"/>
          <w:sz w:val="22"/>
          <w:szCs w:val="22"/>
        </w:rPr>
        <w:t xml:space="preserve">118) </w:t>
      </w:r>
      <w:r w:rsidRPr="007A74A7">
        <w:rPr>
          <w:color w:val="000000"/>
          <w:sz w:val="22"/>
          <w:szCs w:val="22"/>
        </w:rPr>
        <w:t>kezelt csoportok egyikébe. Minden beteg napi kétszer 1</w:t>
      </w:r>
      <w:r w:rsidR="00633338" w:rsidRPr="007A74A7">
        <w:rPr>
          <w:color w:val="000000"/>
          <w:sz w:val="22"/>
          <w:szCs w:val="22"/>
        </w:rPr>
        <w:t> mg</w:t>
      </w:r>
      <w:r w:rsidRPr="007A74A7">
        <w:rPr>
          <w:color w:val="000000"/>
          <w:sz w:val="22"/>
          <w:szCs w:val="22"/>
        </w:rPr>
        <w:t xml:space="preserve"> folsavat is kapott. A kezelés időtartama 12</w:t>
      </w:r>
      <w:r w:rsidR="007A74A7">
        <w:rPr>
          <w:color w:val="000000"/>
          <w:sz w:val="22"/>
          <w:szCs w:val="22"/>
        </w:rPr>
        <w:t> </w:t>
      </w:r>
      <w:r w:rsidRPr="007A74A7">
        <w:rPr>
          <w:color w:val="000000"/>
          <w:sz w:val="22"/>
          <w:szCs w:val="22"/>
        </w:rPr>
        <w:t>hónap volt.</w:t>
      </w:r>
    </w:p>
    <w:p w14:paraId="45497533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E220789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C51DC8">
        <w:rPr>
          <w:color w:val="000000"/>
          <w:sz w:val="22"/>
          <w:szCs w:val="22"/>
        </w:rPr>
        <w:t xml:space="preserve">A </w:t>
      </w:r>
      <w:proofErr w:type="spellStart"/>
      <w:r w:rsidRPr="00C51DC8">
        <w:rPr>
          <w:color w:val="000000"/>
          <w:sz w:val="22"/>
          <w:szCs w:val="22"/>
        </w:rPr>
        <w:t>leflunomid</w:t>
      </w:r>
      <w:proofErr w:type="spellEnd"/>
      <w:r w:rsidRPr="00C51DC8">
        <w:rPr>
          <w:color w:val="000000"/>
          <w:sz w:val="22"/>
          <w:szCs w:val="22"/>
        </w:rPr>
        <w:t xml:space="preserve"> legalább 10</w:t>
      </w:r>
      <w:r w:rsidR="00633338" w:rsidRPr="00C51DC8">
        <w:rPr>
          <w:color w:val="000000"/>
          <w:sz w:val="22"/>
          <w:szCs w:val="22"/>
        </w:rPr>
        <w:t> mg</w:t>
      </w:r>
      <w:r w:rsidRPr="00C51DC8">
        <w:rPr>
          <w:color w:val="000000"/>
          <w:sz w:val="22"/>
          <w:szCs w:val="22"/>
        </w:rPr>
        <w:t>-</w:t>
      </w:r>
      <w:proofErr w:type="spellStart"/>
      <w:r w:rsidRPr="00C51DC8">
        <w:rPr>
          <w:color w:val="000000"/>
          <w:sz w:val="22"/>
          <w:szCs w:val="22"/>
        </w:rPr>
        <w:t>os</w:t>
      </w:r>
      <w:proofErr w:type="spellEnd"/>
      <w:r w:rsidRPr="00C51DC8">
        <w:rPr>
          <w:color w:val="000000"/>
          <w:sz w:val="22"/>
          <w:szCs w:val="22"/>
        </w:rPr>
        <w:t xml:space="preserve"> napi adagban alkalmazva (10–25</w:t>
      </w:r>
      <w:r w:rsidR="00633338" w:rsidRPr="00C51DC8">
        <w:rPr>
          <w:color w:val="000000"/>
          <w:sz w:val="22"/>
          <w:szCs w:val="22"/>
        </w:rPr>
        <w:t> mg</w:t>
      </w:r>
      <w:r w:rsidRPr="00C51DC8">
        <w:rPr>
          <w:color w:val="000000"/>
          <w:sz w:val="22"/>
          <w:szCs w:val="22"/>
        </w:rPr>
        <w:t xml:space="preserve"> a YU203, 20</w:t>
      </w:r>
      <w:r w:rsidR="00633338" w:rsidRPr="00C51DC8">
        <w:rPr>
          <w:color w:val="000000"/>
          <w:sz w:val="22"/>
          <w:szCs w:val="22"/>
        </w:rPr>
        <w:t> mg</w:t>
      </w:r>
      <w:r w:rsidRPr="00C51DC8">
        <w:rPr>
          <w:color w:val="000000"/>
          <w:sz w:val="22"/>
          <w:szCs w:val="22"/>
        </w:rPr>
        <w:t xml:space="preserve"> az MN301 és US301 vizsgálatban) mindhá</w:t>
      </w:r>
      <w:r w:rsidRPr="00132425">
        <w:rPr>
          <w:color w:val="000000"/>
          <w:sz w:val="22"/>
          <w:szCs w:val="22"/>
        </w:rPr>
        <w:t xml:space="preserve">rom placebokontrollos vizsgálatban a </w:t>
      </w:r>
      <w:proofErr w:type="spellStart"/>
      <w:r w:rsidRPr="00132425">
        <w:rPr>
          <w:color w:val="000000"/>
          <w:sz w:val="22"/>
          <w:szCs w:val="22"/>
        </w:rPr>
        <w:t>placebónál</w:t>
      </w:r>
      <w:proofErr w:type="spellEnd"/>
      <w:r w:rsidRPr="00132425">
        <w:rPr>
          <w:color w:val="000000"/>
          <w:sz w:val="22"/>
          <w:szCs w:val="22"/>
        </w:rPr>
        <w:t xml:space="preserve"> statisztikailag szignifikánsabban csökkentette a </w:t>
      </w:r>
      <w:proofErr w:type="spellStart"/>
      <w:r w:rsidRPr="00132425">
        <w:rPr>
          <w:color w:val="000000"/>
          <w:sz w:val="22"/>
          <w:szCs w:val="22"/>
        </w:rPr>
        <w:t>rheumatoid</w:t>
      </w:r>
      <w:proofErr w:type="spellEnd"/>
      <w:r w:rsidRPr="00132425">
        <w:rPr>
          <w:color w:val="000000"/>
          <w:sz w:val="22"/>
          <w:szCs w:val="22"/>
        </w:rPr>
        <w:t xml:space="preserve"> </w:t>
      </w:r>
      <w:proofErr w:type="spellStart"/>
      <w:r w:rsidRPr="00132425">
        <w:rPr>
          <w:color w:val="000000"/>
          <w:sz w:val="22"/>
          <w:szCs w:val="22"/>
        </w:rPr>
        <w:t>arthritis</w:t>
      </w:r>
      <w:proofErr w:type="spellEnd"/>
      <w:r w:rsidRPr="00132425">
        <w:rPr>
          <w:color w:val="000000"/>
          <w:sz w:val="22"/>
          <w:szCs w:val="22"/>
        </w:rPr>
        <w:t xml:space="preserve"> jeleit és tüneteit. Az ACR (American College of </w:t>
      </w:r>
      <w:proofErr w:type="spellStart"/>
      <w:r w:rsidRPr="00132425">
        <w:rPr>
          <w:color w:val="000000"/>
          <w:sz w:val="22"/>
          <w:szCs w:val="22"/>
        </w:rPr>
        <w:t>Rheumatology</w:t>
      </w:r>
      <w:proofErr w:type="spellEnd"/>
      <w:r w:rsidRPr="00132425">
        <w:rPr>
          <w:color w:val="000000"/>
          <w:sz w:val="22"/>
          <w:szCs w:val="22"/>
        </w:rPr>
        <w:t xml:space="preserve">) szerint a kezelésre </w:t>
      </w:r>
      <w:proofErr w:type="gramStart"/>
      <w:r w:rsidRPr="00132425">
        <w:rPr>
          <w:color w:val="000000"/>
          <w:sz w:val="22"/>
          <w:szCs w:val="22"/>
        </w:rPr>
        <w:t>reagálók</w:t>
      </w:r>
      <w:proofErr w:type="gramEnd"/>
      <w:r w:rsidRPr="00132425">
        <w:rPr>
          <w:color w:val="000000"/>
          <w:sz w:val="22"/>
          <w:szCs w:val="22"/>
        </w:rPr>
        <w:t xml:space="preserve"> aránya a YU203 vizsgálatban 27,7% volt a </w:t>
      </w:r>
      <w:proofErr w:type="spellStart"/>
      <w:r w:rsidRPr="00132425">
        <w:rPr>
          <w:color w:val="000000"/>
          <w:sz w:val="22"/>
          <w:szCs w:val="22"/>
        </w:rPr>
        <w:t>place</w:t>
      </w:r>
      <w:r w:rsidRPr="00E554A2">
        <w:rPr>
          <w:color w:val="000000"/>
          <w:sz w:val="22"/>
          <w:szCs w:val="22"/>
        </w:rPr>
        <w:t>bóval</w:t>
      </w:r>
      <w:proofErr w:type="spellEnd"/>
      <w:r w:rsidRPr="00E554A2">
        <w:rPr>
          <w:color w:val="000000"/>
          <w:sz w:val="22"/>
          <w:szCs w:val="22"/>
        </w:rPr>
        <w:t>, 31,9% a napi 5</w:t>
      </w:r>
      <w:r w:rsidR="00633338" w:rsidRPr="00E554A2">
        <w:rPr>
          <w:color w:val="000000"/>
          <w:sz w:val="22"/>
          <w:szCs w:val="22"/>
        </w:rPr>
        <w:t> mg</w:t>
      </w:r>
      <w:r w:rsidRPr="00E554A2">
        <w:rPr>
          <w:color w:val="000000"/>
          <w:sz w:val="22"/>
          <w:szCs w:val="22"/>
        </w:rPr>
        <w:t>, 50,5% a napi 10</w:t>
      </w:r>
      <w:r w:rsidR="00633338" w:rsidRPr="00E554A2">
        <w:rPr>
          <w:color w:val="000000"/>
          <w:sz w:val="22"/>
          <w:szCs w:val="22"/>
        </w:rPr>
        <w:t> mg</w:t>
      </w:r>
      <w:r w:rsidRPr="00E554A2">
        <w:rPr>
          <w:color w:val="000000"/>
          <w:sz w:val="22"/>
          <w:szCs w:val="22"/>
        </w:rPr>
        <w:t xml:space="preserve"> és 54,5% a napi 25</w:t>
      </w:r>
      <w:r w:rsidR="00633338" w:rsidRPr="00E554A2">
        <w:rPr>
          <w:color w:val="000000"/>
          <w:sz w:val="22"/>
          <w:szCs w:val="22"/>
        </w:rPr>
        <w:t> mg</w:t>
      </w:r>
      <w:r w:rsidRPr="00942C01">
        <w:rPr>
          <w:color w:val="000000"/>
          <w:sz w:val="22"/>
          <w:szCs w:val="22"/>
        </w:rPr>
        <w:t xml:space="preserve"> </w:t>
      </w:r>
      <w:proofErr w:type="spellStart"/>
      <w:r w:rsidRPr="00942C01">
        <w:rPr>
          <w:color w:val="000000"/>
          <w:sz w:val="22"/>
          <w:szCs w:val="22"/>
        </w:rPr>
        <w:t>leflunomid</w:t>
      </w:r>
      <w:proofErr w:type="spellEnd"/>
      <w:r w:rsidRPr="00942C01">
        <w:rPr>
          <w:color w:val="000000"/>
          <w:sz w:val="22"/>
          <w:szCs w:val="22"/>
        </w:rPr>
        <w:t xml:space="preserve"> adaggal kezelt csoportokban. A </w:t>
      </w:r>
      <w:r w:rsidRPr="00C51DC8">
        <w:rPr>
          <w:color w:val="000000"/>
          <w:sz w:val="22"/>
          <w:szCs w:val="22"/>
        </w:rPr>
        <w:t>III</w:t>
      </w:r>
      <w:r w:rsidR="00B800BD">
        <w:rPr>
          <w:color w:val="000000"/>
          <w:sz w:val="22"/>
          <w:szCs w:val="22"/>
        </w:rPr>
        <w:t>. fázisú</w:t>
      </w:r>
      <w:r w:rsidRPr="00C51DC8">
        <w:rPr>
          <w:color w:val="000000"/>
          <w:sz w:val="22"/>
          <w:szCs w:val="22"/>
        </w:rPr>
        <w:t xml:space="preserve"> vizsgálatokban az ACR szerint kezelésre </w:t>
      </w:r>
      <w:proofErr w:type="gramStart"/>
      <w:r w:rsidRPr="00C51DC8">
        <w:rPr>
          <w:color w:val="000000"/>
          <w:sz w:val="22"/>
          <w:szCs w:val="22"/>
        </w:rPr>
        <w:t>reagálók</w:t>
      </w:r>
      <w:proofErr w:type="gramEnd"/>
      <w:r w:rsidRPr="00C51DC8">
        <w:rPr>
          <w:color w:val="000000"/>
          <w:sz w:val="22"/>
          <w:szCs w:val="22"/>
        </w:rPr>
        <w:t xml:space="preserve"> aránya</w:t>
      </w:r>
      <w:r w:rsidR="00C51DC8">
        <w:rPr>
          <w:color w:val="000000"/>
          <w:sz w:val="22"/>
          <w:szCs w:val="22"/>
        </w:rPr>
        <w:t xml:space="preserve"> a</w:t>
      </w:r>
      <w:r w:rsidRPr="00C51DC8">
        <w:rPr>
          <w:color w:val="000000"/>
          <w:sz w:val="22"/>
          <w:szCs w:val="22"/>
        </w:rPr>
        <w:t xml:space="preserve"> </w:t>
      </w:r>
      <w:r w:rsidR="00863A9F">
        <w:rPr>
          <w:color w:val="000000"/>
          <w:sz w:val="22"/>
          <w:szCs w:val="22"/>
        </w:rPr>
        <w:t xml:space="preserve">napi </w:t>
      </w:r>
      <w:r w:rsidRPr="00C51DC8">
        <w:rPr>
          <w:color w:val="000000"/>
          <w:sz w:val="22"/>
          <w:szCs w:val="22"/>
        </w:rPr>
        <w:t>20</w:t>
      </w:r>
      <w:r w:rsidR="00633338" w:rsidRPr="00C51DC8">
        <w:rPr>
          <w:color w:val="000000"/>
          <w:sz w:val="22"/>
          <w:szCs w:val="22"/>
        </w:rPr>
        <w:t> mg</w:t>
      </w:r>
      <w:r w:rsidRPr="00C51DC8">
        <w:rPr>
          <w:color w:val="000000"/>
          <w:sz w:val="22"/>
          <w:szCs w:val="22"/>
        </w:rPr>
        <w:t xml:space="preserve"> </w:t>
      </w:r>
      <w:proofErr w:type="spellStart"/>
      <w:r w:rsidRPr="00C51DC8">
        <w:rPr>
          <w:color w:val="000000"/>
          <w:sz w:val="22"/>
          <w:szCs w:val="22"/>
        </w:rPr>
        <w:t>leflunomiddal</w:t>
      </w:r>
      <w:proofErr w:type="spellEnd"/>
      <w:r w:rsidRPr="00C51DC8">
        <w:rPr>
          <w:color w:val="000000"/>
          <w:sz w:val="22"/>
          <w:szCs w:val="22"/>
        </w:rPr>
        <w:t xml:space="preserve"> kezelt csoportban 54,6% (MN301 vizsgálat), illetve 49,4% (US301 vizsgálat)</w:t>
      </w:r>
      <w:r w:rsidR="00C51DC8" w:rsidRPr="00C51DC8">
        <w:rPr>
          <w:color w:val="000000"/>
          <w:sz w:val="22"/>
          <w:szCs w:val="22"/>
        </w:rPr>
        <w:t xml:space="preserve"> vol</w:t>
      </w:r>
      <w:r w:rsidR="00C51DC8" w:rsidRPr="006D27BA">
        <w:rPr>
          <w:color w:val="000000"/>
          <w:sz w:val="22"/>
          <w:szCs w:val="22"/>
        </w:rPr>
        <w:t>t</w:t>
      </w:r>
      <w:r w:rsidRPr="00C51DC8">
        <w:rPr>
          <w:color w:val="000000"/>
          <w:sz w:val="22"/>
          <w:szCs w:val="22"/>
        </w:rPr>
        <w:t xml:space="preserve">, szemben a </w:t>
      </w:r>
      <w:proofErr w:type="spellStart"/>
      <w:r w:rsidRPr="00C51DC8">
        <w:rPr>
          <w:color w:val="000000"/>
          <w:sz w:val="22"/>
          <w:szCs w:val="22"/>
        </w:rPr>
        <w:t>placebcsoporttal</w:t>
      </w:r>
      <w:proofErr w:type="spellEnd"/>
      <w:r w:rsidRPr="00C51DC8">
        <w:rPr>
          <w:color w:val="000000"/>
          <w:sz w:val="22"/>
          <w:szCs w:val="22"/>
        </w:rPr>
        <w:t>, ahol ez az arány 28,6% (MN301 vizsgálat), illetve 26,3% (US301 vizsgálat)</w:t>
      </w:r>
      <w:r w:rsidR="00C51DC8" w:rsidRPr="00C51DC8">
        <w:rPr>
          <w:color w:val="000000"/>
          <w:sz w:val="22"/>
          <w:szCs w:val="22"/>
        </w:rPr>
        <w:t xml:space="preserve"> volt</w:t>
      </w:r>
      <w:r w:rsidRPr="00C51DC8">
        <w:rPr>
          <w:color w:val="000000"/>
          <w:sz w:val="22"/>
          <w:szCs w:val="22"/>
        </w:rPr>
        <w:t xml:space="preserve">. </w:t>
      </w:r>
      <w:proofErr w:type="gramStart"/>
      <w:r w:rsidR="00C51DC8">
        <w:rPr>
          <w:color w:val="000000"/>
          <w:sz w:val="22"/>
          <w:szCs w:val="22"/>
        </w:rPr>
        <w:t xml:space="preserve">A </w:t>
      </w:r>
      <w:r w:rsidRPr="00C51DC8">
        <w:rPr>
          <w:color w:val="000000"/>
          <w:sz w:val="22"/>
          <w:szCs w:val="22"/>
        </w:rPr>
        <w:t>12</w:t>
      </w:r>
      <w:r w:rsidR="00C51DC8">
        <w:rPr>
          <w:color w:val="000000"/>
          <w:sz w:val="22"/>
          <w:szCs w:val="22"/>
        </w:rPr>
        <w:t> </w:t>
      </w:r>
      <w:r w:rsidRPr="00C51DC8">
        <w:rPr>
          <w:color w:val="000000"/>
          <w:sz w:val="22"/>
          <w:szCs w:val="22"/>
        </w:rPr>
        <w:t>hónapos aktív kezelés után</w:t>
      </w:r>
      <w:r w:rsidR="00C51DC8">
        <w:rPr>
          <w:color w:val="000000"/>
          <w:sz w:val="22"/>
          <w:szCs w:val="22"/>
        </w:rPr>
        <w:t>,</w:t>
      </w:r>
      <w:r w:rsidRPr="00C51DC8">
        <w:rPr>
          <w:color w:val="000000"/>
          <w:sz w:val="22"/>
          <w:szCs w:val="22"/>
        </w:rPr>
        <w:t xml:space="preserve"> az ACR szerint kezelésre reagáló betegek aránya 52,3% (MN301/303 vizsgálatok), 50,5% (MN302 vizsgálat) és 49,4% (US301 vizsgálat) volt a </w:t>
      </w:r>
      <w:proofErr w:type="spellStart"/>
      <w:r w:rsidRPr="00C51DC8">
        <w:rPr>
          <w:color w:val="000000"/>
          <w:sz w:val="22"/>
          <w:szCs w:val="22"/>
        </w:rPr>
        <w:t>leflunomiddal</w:t>
      </w:r>
      <w:proofErr w:type="spellEnd"/>
      <w:r w:rsidRPr="00C51DC8">
        <w:rPr>
          <w:color w:val="000000"/>
          <w:sz w:val="22"/>
          <w:szCs w:val="22"/>
        </w:rPr>
        <w:t xml:space="preserve"> kezelt betegeknél, míg 53,8% (MN301/303 vizsgálat) volt a </w:t>
      </w:r>
      <w:proofErr w:type="spellStart"/>
      <w:r w:rsidRPr="00C51DC8">
        <w:rPr>
          <w:color w:val="000000"/>
          <w:sz w:val="22"/>
          <w:szCs w:val="22"/>
        </w:rPr>
        <w:t>szulfaszalazinnal</w:t>
      </w:r>
      <w:proofErr w:type="spellEnd"/>
      <w:r w:rsidRPr="00C51DC8">
        <w:rPr>
          <w:color w:val="000000"/>
          <w:sz w:val="22"/>
          <w:szCs w:val="22"/>
        </w:rPr>
        <w:t xml:space="preserve"> kezelt csoportban,</w:t>
      </w:r>
      <w:r w:rsidR="00580DA0" w:rsidRPr="00132425">
        <w:rPr>
          <w:color w:val="000000"/>
          <w:sz w:val="22"/>
          <w:szCs w:val="22"/>
        </w:rPr>
        <w:t xml:space="preserve"> és </w:t>
      </w:r>
      <w:r w:rsidRPr="00E554A2">
        <w:rPr>
          <w:color w:val="000000"/>
          <w:sz w:val="22"/>
          <w:szCs w:val="22"/>
        </w:rPr>
        <w:t xml:space="preserve">64,8% (MN302 vizsgálat), illetve 43,9% (US301 vizsgálat) a </w:t>
      </w:r>
      <w:proofErr w:type="spellStart"/>
      <w:r w:rsidRPr="00E554A2">
        <w:rPr>
          <w:color w:val="000000"/>
          <w:sz w:val="22"/>
          <w:szCs w:val="22"/>
        </w:rPr>
        <w:t>metotrexáttal</w:t>
      </w:r>
      <w:proofErr w:type="spellEnd"/>
      <w:r w:rsidRPr="00E554A2">
        <w:rPr>
          <w:color w:val="000000"/>
          <w:sz w:val="22"/>
          <w:szCs w:val="22"/>
        </w:rPr>
        <w:t xml:space="preserve"> kezelt csoportban.</w:t>
      </w:r>
      <w:proofErr w:type="gramEnd"/>
      <w:r w:rsidRPr="00E554A2">
        <w:rPr>
          <w:color w:val="000000"/>
          <w:sz w:val="22"/>
          <w:szCs w:val="22"/>
        </w:rPr>
        <w:t xml:space="preserve"> Az MN302 vizsgálatban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szignifikánsan kevésbé volt hatásos, mint a </w:t>
      </w:r>
      <w:proofErr w:type="spellStart"/>
      <w:r w:rsidRPr="00E554A2">
        <w:rPr>
          <w:color w:val="000000"/>
          <w:sz w:val="22"/>
          <w:szCs w:val="22"/>
        </w:rPr>
        <w:t>metotrexát</w:t>
      </w:r>
      <w:proofErr w:type="spellEnd"/>
      <w:r w:rsidRPr="00E554A2">
        <w:rPr>
          <w:color w:val="000000"/>
          <w:sz w:val="22"/>
          <w:szCs w:val="22"/>
        </w:rPr>
        <w:t>. Az US301 vizsgálatban azonban</w:t>
      </w:r>
      <w:r w:rsidR="00C51DC8">
        <w:rPr>
          <w:color w:val="000000"/>
          <w:sz w:val="22"/>
          <w:szCs w:val="22"/>
        </w:rPr>
        <w:t>,</w:t>
      </w:r>
      <w:r w:rsidRPr="00C51DC8">
        <w:rPr>
          <w:color w:val="000000"/>
          <w:sz w:val="22"/>
          <w:szCs w:val="22"/>
        </w:rPr>
        <w:t xml:space="preserve"> az elsődleges hatásossági paraméterek tekintetében</w:t>
      </w:r>
      <w:r w:rsidR="00C51DC8">
        <w:rPr>
          <w:color w:val="000000"/>
          <w:sz w:val="22"/>
          <w:szCs w:val="22"/>
        </w:rPr>
        <w:t>,</w:t>
      </w:r>
      <w:r w:rsidRPr="00C51DC8">
        <w:rPr>
          <w:color w:val="000000"/>
          <w:sz w:val="22"/>
          <w:szCs w:val="22"/>
        </w:rPr>
        <w:t xml:space="preserve"> a </w:t>
      </w:r>
      <w:proofErr w:type="spellStart"/>
      <w:r w:rsidRPr="00C51DC8">
        <w:rPr>
          <w:color w:val="000000"/>
          <w:sz w:val="22"/>
          <w:szCs w:val="22"/>
        </w:rPr>
        <w:t>leflunomid</w:t>
      </w:r>
      <w:proofErr w:type="spellEnd"/>
      <w:r w:rsidRPr="00C51DC8">
        <w:rPr>
          <w:color w:val="000000"/>
          <w:sz w:val="22"/>
          <w:szCs w:val="22"/>
        </w:rPr>
        <w:t xml:space="preserve"> és a </w:t>
      </w:r>
      <w:proofErr w:type="spellStart"/>
      <w:r w:rsidRPr="00C51DC8">
        <w:rPr>
          <w:color w:val="000000"/>
          <w:sz w:val="22"/>
          <w:szCs w:val="22"/>
        </w:rPr>
        <w:t>metotrexát</w:t>
      </w:r>
      <w:proofErr w:type="spellEnd"/>
      <w:r w:rsidRPr="00C51DC8">
        <w:rPr>
          <w:color w:val="000000"/>
          <w:sz w:val="22"/>
          <w:szCs w:val="22"/>
        </w:rPr>
        <w:t xml:space="preserve"> között nem figyeltek meg szignifikáns különbségeket. Nem fi</w:t>
      </w:r>
      <w:r w:rsidRPr="00132425">
        <w:rPr>
          <w:color w:val="000000"/>
          <w:sz w:val="22"/>
          <w:szCs w:val="22"/>
        </w:rPr>
        <w:t xml:space="preserve">gyeltek meg </w:t>
      </w:r>
      <w:r w:rsidRPr="00132425">
        <w:rPr>
          <w:color w:val="000000"/>
          <w:sz w:val="22"/>
          <w:szCs w:val="22"/>
        </w:rPr>
        <w:lastRenderedPageBreak/>
        <w:t>különbség</w:t>
      </w:r>
      <w:r w:rsidR="00203A97" w:rsidRPr="00E554A2">
        <w:rPr>
          <w:color w:val="000000"/>
          <w:sz w:val="22"/>
          <w:szCs w:val="22"/>
        </w:rPr>
        <w:t>et</w:t>
      </w:r>
      <w:r w:rsidRPr="00E554A2">
        <w:rPr>
          <w:color w:val="000000"/>
          <w:sz w:val="22"/>
          <w:szCs w:val="22"/>
        </w:rPr>
        <w:t xml:space="preserve">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és a </w:t>
      </w:r>
      <w:proofErr w:type="spellStart"/>
      <w:r w:rsidRPr="00E554A2">
        <w:rPr>
          <w:color w:val="000000"/>
          <w:sz w:val="22"/>
          <w:szCs w:val="22"/>
        </w:rPr>
        <w:t>szulfaszalazin</w:t>
      </w:r>
      <w:proofErr w:type="spellEnd"/>
      <w:r w:rsidRPr="00E554A2">
        <w:rPr>
          <w:color w:val="000000"/>
          <w:sz w:val="22"/>
          <w:szCs w:val="22"/>
        </w:rPr>
        <w:t xml:space="preserve"> között sem (MN301 vizsgálat).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="00C51DC8">
        <w:rPr>
          <w:color w:val="000000"/>
          <w:sz w:val="22"/>
          <w:szCs w:val="22"/>
        </w:rPr>
        <w:noBreakHyphen/>
      </w:r>
      <w:r w:rsidRPr="00C51DC8">
        <w:rPr>
          <w:color w:val="000000"/>
          <w:sz w:val="22"/>
          <w:szCs w:val="22"/>
        </w:rPr>
        <w:t>kezelés hatása 1</w:t>
      </w:r>
      <w:r w:rsidR="00C51DC8">
        <w:rPr>
          <w:color w:val="000000"/>
          <w:sz w:val="22"/>
          <w:szCs w:val="22"/>
        </w:rPr>
        <w:t> </w:t>
      </w:r>
      <w:r w:rsidRPr="00C51DC8">
        <w:rPr>
          <w:color w:val="000000"/>
          <w:sz w:val="22"/>
          <w:szCs w:val="22"/>
        </w:rPr>
        <w:t xml:space="preserve">hónap után </w:t>
      </w:r>
      <w:r w:rsidR="00203A97" w:rsidRPr="00C51DC8">
        <w:rPr>
          <w:color w:val="000000"/>
          <w:sz w:val="22"/>
          <w:szCs w:val="22"/>
        </w:rPr>
        <w:t xml:space="preserve">lett </w:t>
      </w:r>
      <w:r w:rsidRPr="00C51DC8">
        <w:rPr>
          <w:color w:val="000000"/>
          <w:sz w:val="22"/>
          <w:szCs w:val="22"/>
        </w:rPr>
        <w:t>nyilvánvaló, 3–6</w:t>
      </w:r>
      <w:r w:rsidR="00C51DC8">
        <w:rPr>
          <w:color w:val="000000"/>
          <w:sz w:val="22"/>
          <w:szCs w:val="22"/>
        </w:rPr>
        <w:t> </w:t>
      </w:r>
      <w:r w:rsidRPr="00C51DC8">
        <w:rPr>
          <w:color w:val="000000"/>
          <w:sz w:val="22"/>
          <w:szCs w:val="22"/>
        </w:rPr>
        <w:t xml:space="preserve">hónap után </w:t>
      </w:r>
      <w:proofErr w:type="gramStart"/>
      <w:r w:rsidRPr="00C51DC8">
        <w:rPr>
          <w:color w:val="000000"/>
          <w:sz w:val="22"/>
          <w:szCs w:val="22"/>
        </w:rPr>
        <w:t>stabilizálódott</w:t>
      </w:r>
      <w:proofErr w:type="gramEnd"/>
      <w:r w:rsidRPr="00C51DC8">
        <w:rPr>
          <w:color w:val="000000"/>
          <w:sz w:val="22"/>
          <w:szCs w:val="22"/>
        </w:rPr>
        <w:t xml:space="preserve"> és a kezelés folyamán mindvégig fennmaradt.</w:t>
      </w:r>
    </w:p>
    <w:p w14:paraId="6A87DCB9" w14:textId="77777777" w:rsidR="00612E46" w:rsidRPr="00EC1E7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92B89C2" w14:textId="77777777" w:rsidR="00612E46" w:rsidRPr="00EC1E7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C1E7C">
        <w:rPr>
          <w:color w:val="000000"/>
          <w:sz w:val="22"/>
          <w:szCs w:val="22"/>
        </w:rPr>
        <w:t xml:space="preserve">Egy </w:t>
      </w:r>
      <w:proofErr w:type="spellStart"/>
      <w:r w:rsidR="003D1D3E" w:rsidRPr="00EC1E7C">
        <w:rPr>
          <w:color w:val="000000"/>
          <w:sz w:val="22"/>
          <w:szCs w:val="22"/>
        </w:rPr>
        <w:t>randomizált</w:t>
      </w:r>
      <w:proofErr w:type="spellEnd"/>
      <w:r w:rsidRPr="00EC1E7C">
        <w:rPr>
          <w:color w:val="000000"/>
          <w:sz w:val="22"/>
          <w:szCs w:val="22"/>
        </w:rPr>
        <w:t>, kettős</w:t>
      </w:r>
      <w:r w:rsidR="00B800BD">
        <w:rPr>
          <w:color w:val="000000"/>
          <w:sz w:val="22"/>
          <w:szCs w:val="22"/>
        </w:rPr>
        <w:t xml:space="preserve"> </w:t>
      </w:r>
      <w:r w:rsidRPr="00C51DC8">
        <w:rPr>
          <w:color w:val="000000"/>
          <w:sz w:val="22"/>
          <w:szCs w:val="22"/>
        </w:rPr>
        <w:t xml:space="preserve">vak, </w:t>
      </w:r>
      <w:r w:rsidR="00F97505" w:rsidRPr="00EC1E7C">
        <w:rPr>
          <w:color w:val="000000"/>
          <w:sz w:val="22"/>
          <w:szCs w:val="22"/>
        </w:rPr>
        <w:t xml:space="preserve">párhuzamos elrendezésű, </w:t>
      </w:r>
      <w:r w:rsidR="000C6317" w:rsidRPr="00EC1E7C">
        <w:rPr>
          <w:color w:val="000000"/>
          <w:sz w:val="22"/>
          <w:szCs w:val="22"/>
        </w:rPr>
        <w:t>ún. „</w:t>
      </w:r>
      <w:r w:rsidR="00F97505" w:rsidRPr="00EC1E7C">
        <w:rPr>
          <w:color w:val="000000"/>
          <w:sz w:val="22"/>
          <w:szCs w:val="22"/>
        </w:rPr>
        <w:t>non-</w:t>
      </w:r>
      <w:proofErr w:type="spellStart"/>
      <w:r w:rsidR="00F97505" w:rsidRPr="00EC1E7C">
        <w:rPr>
          <w:color w:val="000000"/>
          <w:sz w:val="22"/>
          <w:szCs w:val="22"/>
        </w:rPr>
        <w:t>inferiority</w:t>
      </w:r>
      <w:proofErr w:type="spellEnd"/>
      <w:r w:rsidR="000C6317" w:rsidRPr="00EC1E7C">
        <w:rPr>
          <w:color w:val="000000"/>
          <w:sz w:val="22"/>
          <w:szCs w:val="22"/>
        </w:rPr>
        <w:t>”</w:t>
      </w:r>
      <w:r w:rsidR="00F97505" w:rsidRPr="00EC1E7C">
        <w:rPr>
          <w:color w:val="000000"/>
          <w:sz w:val="22"/>
          <w:szCs w:val="22"/>
        </w:rPr>
        <w:t xml:space="preserve"> (nem rosszabb hatás)</w:t>
      </w:r>
      <w:r w:rsidR="003D1D3E" w:rsidRPr="00EC1E7C">
        <w:rPr>
          <w:color w:val="000000"/>
          <w:sz w:val="22"/>
          <w:szCs w:val="22"/>
        </w:rPr>
        <w:t xml:space="preserve"> </w:t>
      </w:r>
      <w:r w:rsidRPr="00EC1E7C">
        <w:rPr>
          <w:color w:val="000000"/>
          <w:sz w:val="22"/>
          <w:szCs w:val="22"/>
        </w:rPr>
        <w:t>vizsgálat</w:t>
      </w:r>
      <w:r w:rsidR="00EC1E7C">
        <w:rPr>
          <w:color w:val="000000"/>
          <w:sz w:val="22"/>
          <w:szCs w:val="22"/>
        </w:rPr>
        <w:t>ban</w:t>
      </w:r>
      <w:r w:rsidRPr="00EC1E7C">
        <w:rPr>
          <w:color w:val="000000"/>
          <w:sz w:val="22"/>
          <w:szCs w:val="22"/>
        </w:rPr>
        <w:t xml:space="preserve"> a </w:t>
      </w:r>
      <w:proofErr w:type="spellStart"/>
      <w:r w:rsidRPr="00EC1E7C">
        <w:rPr>
          <w:color w:val="000000"/>
          <w:sz w:val="22"/>
          <w:szCs w:val="22"/>
        </w:rPr>
        <w:t>leflunomid</w:t>
      </w:r>
      <w:proofErr w:type="spellEnd"/>
      <w:r w:rsidRPr="00EC1E7C">
        <w:rPr>
          <w:color w:val="000000"/>
          <w:sz w:val="22"/>
          <w:szCs w:val="22"/>
        </w:rPr>
        <w:t xml:space="preserve"> két különböző, </w:t>
      </w:r>
      <w:r w:rsidR="00EC1E7C">
        <w:rPr>
          <w:color w:val="000000"/>
          <w:sz w:val="22"/>
          <w:szCs w:val="22"/>
        </w:rPr>
        <w:t xml:space="preserve">napi </w:t>
      </w:r>
      <w:r w:rsidRPr="00EC1E7C">
        <w:rPr>
          <w:color w:val="000000"/>
          <w:sz w:val="22"/>
          <w:szCs w:val="22"/>
        </w:rPr>
        <w:t>10</w:t>
      </w:r>
      <w:r w:rsidR="00633338" w:rsidRPr="00EC1E7C">
        <w:rPr>
          <w:color w:val="000000"/>
          <w:sz w:val="22"/>
          <w:szCs w:val="22"/>
        </w:rPr>
        <w:t> mg</w:t>
      </w:r>
      <w:r w:rsidRPr="00EC1E7C">
        <w:rPr>
          <w:color w:val="000000"/>
          <w:sz w:val="22"/>
          <w:szCs w:val="22"/>
        </w:rPr>
        <w:t>-</w:t>
      </w:r>
      <w:proofErr w:type="spellStart"/>
      <w:r w:rsidRPr="00EC1E7C">
        <w:rPr>
          <w:color w:val="000000"/>
          <w:sz w:val="22"/>
          <w:szCs w:val="22"/>
        </w:rPr>
        <w:t>os</w:t>
      </w:r>
      <w:proofErr w:type="spellEnd"/>
      <w:r w:rsidRPr="00EC1E7C">
        <w:rPr>
          <w:color w:val="000000"/>
          <w:sz w:val="22"/>
          <w:szCs w:val="22"/>
        </w:rPr>
        <w:t xml:space="preserve"> és 20</w:t>
      </w:r>
      <w:r w:rsidR="00633338" w:rsidRPr="00EC1E7C">
        <w:rPr>
          <w:color w:val="000000"/>
          <w:sz w:val="22"/>
          <w:szCs w:val="22"/>
        </w:rPr>
        <w:t> mg</w:t>
      </w:r>
      <w:r w:rsidRPr="00EC1E7C">
        <w:rPr>
          <w:color w:val="000000"/>
          <w:sz w:val="22"/>
          <w:szCs w:val="22"/>
        </w:rPr>
        <w:t>-</w:t>
      </w:r>
      <w:proofErr w:type="spellStart"/>
      <w:r w:rsidRPr="00EC1E7C">
        <w:rPr>
          <w:color w:val="000000"/>
          <w:sz w:val="22"/>
          <w:szCs w:val="22"/>
        </w:rPr>
        <w:t>os</w:t>
      </w:r>
      <w:proofErr w:type="spellEnd"/>
      <w:r w:rsidRPr="00EC1E7C">
        <w:rPr>
          <w:color w:val="000000"/>
          <w:sz w:val="22"/>
          <w:szCs w:val="22"/>
        </w:rPr>
        <w:t xml:space="preserve"> fenntartó </w:t>
      </w:r>
      <w:proofErr w:type="gramStart"/>
      <w:r w:rsidRPr="00EC1E7C">
        <w:rPr>
          <w:color w:val="000000"/>
          <w:sz w:val="22"/>
          <w:szCs w:val="22"/>
        </w:rPr>
        <w:t>dózisának</w:t>
      </w:r>
      <w:proofErr w:type="gramEnd"/>
      <w:r w:rsidRPr="00EC1E7C">
        <w:rPr>
          <w:color w:val="000000"/>
          <w:sz w:val="22"/>
          <w:szCs w:val="22"/>
        </w:rPr>
        <w:t xml:space="preserve"> a relatív hatásosságát </w:t>
      </w:r>
      <w:r w:rsidR="00EC1E7C">
        <w:rPr>
          <w:color w:val="000000"/>
          <w:sz w:val="22"/>
          <w:szCs w:val="22"/>
        </w:rPr>
        <w:t>hasonlították össze</w:t>
      </w:r>
      <w:r w:rsidRPr="00EC1E7C">
        <w:rPr>
          <w:color w:val="000000"/>
          <w:sz w:val="22"/>
          <w:szCs w:val="22"/>
        </w:rPr>
        <w:t>. Az eredmények alapján arra lehet következtetni, hogy a 20</w:t>
      </w:r>
      <w:r w:rsidR="00633338" w:rsidRPr="00EC1E7C">
        <w:rPr>
          <w:color w:val="000000"/>
          <w:sz w:val="22"/>
          <w:szCs w:val="22"/>
        </w:rPr>
        <w:t> mg</w:t>
      </w:r>
      <w:r w:rsidRPr="00EC1E7C">
        <w:rPr>
          <w:color w:val="000000"/>
          <w:sz w:val="22"/>
          <w:szCs w:val="22"/>
        </w:rPr>
        <w:t xml:space="preserve"> fenntartó adag a terápiás hatás tekintetében kedvezőbb, míg a másik részről a biztonságossági eredmények a 10</w:t>
      </w:r>
      <w:r w:rsidR="00633338" w:rsidRPr="00EC1E7C">
        <w:rPr>
          <w:color w:val="000000"/>
          <w:sz w:val="22"/>
          <w:szCs w:val="22"/>
        </w:rPr>
        <w:t> mg</w:t>
      </w:r>
      <w:r w:rsidRPr="00EC1E7C">
        <w:rPr>
          <w:color w:val="000000"/>
          <w:sz w:val="22"/>
          <w:szCs w:val="22"/>
        </w:rPr>
        <w:t xml:space="preserve"> fenntartó adag esetén kedvezőbbek.</w:t>
      </w:r>
    </w:p>
    <w:p w14:paraId="1650CE8A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5104FBD" w14:textId="77777777" w:rsidR="00612E46" w:rsidRPr="00EC1E7C" w:rsidRDefault="00833E6C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132425">
        <w:rPr>
          <w:i/>
          <w:iCs/>
          <w:color w:val="000000"/>
          <w:sz w:val="22"/>
          <w:szCs w:val="22"/>
        </w:rPr>
        <w:t>Gyermek</w:t>
      </w:r>
      <w:r w:rsidR="00EC1E7C">
        <w:rPr>
          <w:i/>
          <w:iCs/>
          <w:color w:val="000000"/>
          <w:sz w:val="22"/>
          <w:szCs w:val="22"/>
        </w:rPr>
        <w:t>ek</w:t>
      </w:r>
      <w:r w:rsidR="0063717C">
        <w:rPr>
          <w:i/>
          <w:iCs/>
          <w:color w:val="000000"/>
          <w:sz w:val="22"/>
          <w:szCs w:val="22"/>
        </w:rPr>
        <w:t xml:space="preserve"> és serdülők</w:t>
      </w:r>
    </w:p>
    <w:p w14:paraId="4DCFC3B3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6939327" w14:textId="77777777" w:rsidR="00612E46" w:rsidRPr="00EB14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A </w:t>
      </w:r>
      <w:proofErr w:type="spellStart"/>
      <w:r w:rsidRPr="00E554A2">
        <w:rPr>
          <w:color w:val="000000"/>
          <w:sz w:val="22"/>
          <w:szCs w:val="22"/>
        </w:rPr>
        <w:t>leflunomidot</w:t>
      </w:r>
      <w:proofErr w:type="spellEnd"/>
      <w:r w:rsidRPr="00E554A2">
        <w:rPr>
          <w:color w:val="000000"/>
          <w:sz w:val="22"/>
          <w:szCs w:val="22"/>
        </w:rPr>
        <w:t xml:space="preserve"> egyetlen multicentrikus, </w:t>
      </w:r>
      <w:proofErr w:type="spellStart"/>
      <w:r w:rsidR="00DE1528" w:rsidRPr="00E554A2">
        <w:rPr>
          <w:color w:val="000000"/>
          <w:sz w:val="22"/>
          <w:szCs w:val="22"/>
        </w:rPr>
        <w:t>randomizált</w:t>
      </w:r>
      <w:proofErr w:type="spellEnd"/>
      <w:r w:rsidRPr="00E554A2">
        <w:rPr>
          <w:color w:val="000000"/>
          <w:sz w:val="22"/>
          <w:szCs w:val="22"/>
        </w:rPr>
        <w:t>, kettős</w:t>
      </w:r>
      <w:r w:rsidR="0063717C">
        <w:rPr>
          <w:color w:val="000000"/>
          <w:sz w:val="22"/>
          <w:szCs w:val="22"/>
        </w:rPr>
        <w:t xml:space="preserve"> </w:t>
      </w:r>
      <w:r w:rsidRPr="00E554A2">
        <w:rPr>
          <w:color w:val="000000"/>
          <w:sz w:val="22"/>
          <w:szCs w:val="22"/>
        </w:rPr>
        <w:t xml:space="preserve">vak, </w:t>
      </w:r>
      <w:proofErr w:type="gramStart"/>
      <w:r w:rsidRPr="00E554A2">
        <w:rPr>
          <w:color w:val="000000"/>
          <w:sz w:val="22"/>
          <w:szCs w:val="22"/>
        </w:rPr>
        <w:t>aktív</w:t>
      </w:r>
      <w:proofErr w:type="gramEnd"/>
      <w:r w:rsidRPr="00E554A2">
        <w:rPr>
          <w:color w:val="000000"/>
          <w:sz w:val="22"/>
          <w:szCs w:val="22"/>
        </w:rPr>
        <w:t xml:space="preserve">kontrollos vizsgálatban elemezték a </w:t>
      </w:r>
      <w:proofErr w:type="spellStart"/>
      <w:r w:rsidRPr="00E554A2">
        <w:rPr>
          <w:color w:val="000000"/>
          <w:sz w:val="22"/>
          <w:szCs w:val="22"/>
        </w:rPr>
        <w:t>juvenilis</w:t>
      </w:r>
      <w:proofErr w:type="spellEnd"/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rheumatoid</w:t>
      </w:r>
      <w:proofErr w:type="spellEnd"/>
      <w:r w:rsidRPr="00E554A2">
        <w:rPr>
          <w:color w:val="000000"/>
          <w:sz w:val="22"/>
          <w:szCs w:val="22"/>
        </w:rPr>
        <w:t xml:space="preserve"> </w:t>
      </w:r>
      <w:proofErr w:type="spellStart"/>
      <w:r w:rsidR="00EC1E7C">
        <w:rPr>
          <w:color w:val="000000"/>
          <w:sz w:val="22"/>
          <w:szCs w:val="22"/>
        </w:rPr>
        <w:t>arthritis</w:t>
      </w:r>
      <w:proofErr w:type="spellEnd"/>
      <w:r w:rsidR="00EC1E7C">
        <w:rPr>
          <w:color w:val="000000"/>
          <w:sz w:val="22"/>
          <w:szCs w:val="22"/>
        </w:rPr>
        <w:t xml:space="preserve"> </w:t>
      </w:r>
      <w:r w:rsidRPr="00EC1E7C">
        <w:rPr>
          <w:color w:val="000000"/>
          <w:sz w:val="22"/>
          <w:szCs w:val="22"/>
        </w:rPr>
        <w:t>sokízületes megjelenési formájában szenvedő 94 beteg bevoná</w:t>
      </w:r>
      <w:r w:rsidR="00203A97" w:rsidRPr="00EC1E7C">
        <w:rPr>
          <w:color w:val="000000"/>
          <w:sz w:val="22"/>
          <w:szCs w:val="22"/>
        </w:rPr>
        <w:t>sával (csoportonként 47 beteggel</w:t>
      </w:r>
      <w:r w:rsidRPr="00EC1E7C">
        <w:rPr>
          <w:color w:val="000000"/>
          <w:sz w:val="22"/>
          <w:szCs w:val="22"/>
        </w:rPr>
        <w:t xml:space="preserve">). A vizsgálatban a betegség kezdeti típusától függetlenül olyan, a JRA </w:t>
      </w:r>
      <w:proofErr w:type="gramStart"/>
      <w:r w:rsidRPr="00EC1E7C">
        <w:rPr>
          <w:color w:val="000000"/>
          <w:sz w:val="22"/>
          <w:szCs w:val="22"/>
        </w:rPr>
        <w:t>aktív</w:t>
      </w:r>
      <w:proofErr w:type="gramEnd"/>
      <w:r w:rsidRPr="00EC1E7C">
        <w:rPr>
          <w:color w:val="000000"/>
          <w:sz w:val="22"/>
          <w:szCs w:val="22"/>
        </w:rPr>
        <w:t xml:space="preserve"> sokízületes formájában szenvedő 3</w:t>
      </w:r>
      <w:r w:rsidR="00C44C16">
        <w:rPr>
          <w:color w:val="000000"/>
          <w:sz w:val="22"/>
          <w:szCs w:val="22"/>
        </w:rPr>
        <w:t xml:space="preserve"> és betöltött 18. életév közötti</w:t>
      </w:r>
      <w:r w:rsidRPr="00EC1E7C">
        <w:rPr>
          <w:color w:val="000000"/>
          <w:sz w:val="22"/>
          <w:szCs w:val="22"/>
        </w:rPr>
        <w:t xml:space="preserve"> betegek vettek részt, akik korábban nem kaptak </w:t>
      </w:r>
      <w:proofErr w:type="spellStart"/>
      <w:r w:rsidRPr="00EC1E7C">
        <w:rPr>
          <w:color w:val="000000"/>
          <w:sz w:val="22"/>
          <w:szCs w:val="22"/>
        </w:rPr>
        <w:t>metotrexátot</w:t>
      </w:r>
      <w:proofErr w:type="spellEnd"/>
      <w:r w:rsidRPr="00EC1E7C">
        <w:rPr>
          <w:color w:val="000000"/>
          <w:sz w:val="22"/>
          <w:szCs w:val="22"/>
        </w:rPr>
        <w:t xml:space="preserve"> vagy </w:t>
      </w:r>
      <w:proofErr w:type="spellStart"/>
      <w:r w:rsidRPr="00EC1E7C">
        <w:rPr>
          <w:color w:val="000000"/>
          <w:sz w:val="22"/>
          <w:szCs w:val="22"/>
        </w:rPr>
        <w:t>leflunomidot</w:t>
      </w:r>
      <w:proofErr w:type="spellEnd"/>
      <w:r w:rsidRPr="00EC1E7C">
        <w:rPr>
          <w:color w:val="000000"/>
          <w:sz w:val="22"/>
          <w:szCs w:val="22"/>
        </w:rPr>
        <w:t xml:space="preserve">. Ebben a klinikai vizsgálatban a </w:t>
      </w:r>
      <w:proofErr w:type="spellStart"/>
      <w:r w:rsidRPr="00EC1E7C">
        <w:rPr>
          <w:color w:val="000000"/>
          <w:sz w:val="22"/>
          <w:szCs w:val="22"/>
        </w:rPr>
        <w:t>leflunomid</w:t>
      </w:r>
      <w:proofErr w:type="spellEnd"/>
      <w:r w:rsidRPr="00EC1E7C">
        <w:rPr>
          <w:color w:val="000000"/>
          <w:sz w:val="22"/>
          <w:szCs w:val="22"/>
        </w:rPr>
        <w:t xml:space="preserve"> telítő és fenntartó adagja 3</w:t>
      </w:r>
      <w:r w:rsidR="00EC1E7C" w:rsidRPr="00EC1E7C">
        <w:rPr>
          <w:color w:val="000000"/>
          <w:sz w:val="22"/>
          <w:szCs w:val="22"/>
        </w:rPr>
        <w:t xml:space="preserve"> súlykategórián</w:t>
      </w:r>
      <w:r w:rsidRPr="00EC1E7C">
        <w:rPr>
          <w:color w:val="000000"/>
          <w:sz w:val="22"/>
          <w:szCs w:val="22"/>
        </w:rPr>
        <w:t xml:space="preserve"> </w:t>
      </w:r>
      <w:r w:rsidR="00203A97" w:rsidRPr="00EC1E7C">
        <w:rPr>
          <w:color w:val="000000"/>
          <w:sz w:val="22"/>
          <w:szCs w:val="22"/>
        </w:rPr>
        <w:t>(</w:t>
      </w:r>
      <w:r w:rsidRPr="00EC1E7C">
        <w:rPr>
          <w:color w:val="000000"/>
          <w:sz w:val="22"/>
          <w:szCs w:val="22"/>
        </w:rPr>
        <w:t>&lt;</w:t>
      </w:r>
      <w:r w:rsidR="00EC1E7C">
        <w:rPr>
          <w:color w:val="000000"/>
          <w:sz w:val="22"/>
          <w:szCs w:val="22"/>
        </w:rPr>
        <w:t> </w:t>
      </w:r>
      <w:r w:rsidRPr="00EC1E7C">
        <w:rPr>
          <w:color w:val="000000"/>
          <w:sz w:val="22"/>
          <w:szCs w:val="22"/>
        </w:rPr>
        <w:t>20</w:t>
      </w:r>
      <w:r w:rsidR="00514300" w:rsidRPr="00EC1E7C">
        <w:rPr>
          <w:color w:val="000000"/>
          <w:sz w:val="22"/>
          <w:szCs w:val="22"/>
        </w:rPr>
        <w:t> kg</w:t>
      </w:r>
      <w:r w:rsidRPr="00EC1E7C">
        <w:rPr>
          <w:color w:val="000000"/>
          <w:sz w:val="22"/>
          <w:szCs w:val="22"/>
        </w:rPr>
        <w:t>-o</w:t>
      </w:r>
      <w:r w:rsidR="00203A97" w:rsidRPr="00EC1E7C">
        <w:rPr>
          <w:color w:val="000000"/>
          <w:sz w:val="22"/>
          <w:szCs w:val="22"/>
        </w:rPr>
        <w:t>s, 20-40</w:t>
      </w:r>
      <w:r w:rsidR="00514300" w:rsidRPr="00EC1E7C">
        <w:rPr>
          <w:color w:val="000000"/>
          <w:sz w:val="22"/>
          <w:szCs w:val="22"/>
        </w:rPr>
        <w:t> kg</w:t>
      </w:r>
      <w:r w:rsidR="00203A97" w:rsidRPr="00EC1E7C">
        <w:rPr>
          <w:color w:val="000000"/>
          <w:sz w:val="22"/>
          <w:szCs w:val="22"/>
        </w:rPr>
        <w:t xml:space="preserve">-os </w:t>
      </w:r>
      <w:proofErr w:type="gramStart"/>
      <w:r w:rsidR="00203A97" w:rsidRPr="00EC1E7C">
        <w:rPr>
          <w:color w:val="000000"/>
          <w:sz w:val="22"/>
          <w:szCs w:val="22"/>
        </w:rPr>
        <w:t>és &gt;</w:t>
      </w:r>
      <w:proofErr w:type="gramEnd"/>
      <w:r w:rsidR="00EC1E7C">
        <w:rPr>
          <w:color w:val="000000"/>
          <w:sz w:val="22"/>
          <w:szCs w:val="22"/>
        </w:rPr>
        <w:t> </w:t>
      </w:r>
      <w:r w:rsidR="00203A97" w:rsidRPr="00EC1E7C">
        <w:rPr>
          <w:color w:val="000000"/>
          <w:sz w:val="22"/>
          <w:szCs w:val="22"/>
        </w:rPr>
        <w:t>40</w:t>
      </w:r>
      <w:r w:rsidR="00514300" w:rsidRPr="00EC1E7C">
        <w:rPr>
          <w:color w:val="000000"/>
          <w:sz w:val="22"/>
          <w:szCs w:val="22"/>
        </w:rPr>
        <w:t> kg</w:t>
      </w:r>
      <w:r w:rsidR="00203A97" w:rsidRPr="00EC1E7C">
        <w:rPr>
          <w:color w:val="000000"/>
          <w:sz w:val="22"/>
          <w:szCs w:val="22"/>
        </w:rPr>
        <w:t>-os)</w:t>
      </w:r>
      <w:r w:rsidRPr="00EC1E7C">
        <w:rPr>
          <w:color w:val="000000"/>
          <w:sz w:val="22"/>
          <w:szCs w:val="22"/>
        </w:rPr>
        <w:t xml:space="preserve"> alapult. A 16</w:t>
      </w:r>
      <w:r w:rsidR="00EC1E7C">
        <w:rPr>
          <w:color w:val="000000"/>
          <w:sz w:val="22"/>
          <w:szCs w:val="22"/>
        </w:rPr>
        <w:t> </w:t>
      </w:r>
      <w:r w:rsidR="00203A97" w:rsidRPr="00EC1E7C">
        <w:rPr>
          <w:color w:val="000000"/>
          <w:sz w:val="22"/>
          <w:szCs w:val="22"/>
        </w:rPr>
        <w:t xml:space="preserve">hétig tartó </w:t>
      </w:r>
      <w:r w:rsidRPr="00EC1E7C">
        <w:rPr>
          <w:color w:val="000000"/>
          <w:sz w:val="22"/>
          <w:szCs w:val="22"/>
        </w:rPr>
        <w:t xml:space="preserve">kezelést követően a válaszadási arányokban jelentkező különbség a </w:t>
      </w:r>
      <w:proofErr w:type="spellStart"/>
      <w:r w:rsidRPr="00EC1E7C">
        <w:rPr>
          <w:color w:val="000000"/>
          <w:sz w:val="22"/>
          <w:szCs w:val="22"/>
        </w:rPr>
        <w:t>metotrexátra</w:t>
      </w:r>
      <w:proofErr w:type="spellEnd"/>
      <w:r w:rsidRPr="00EC1E7C">
        <w:rPr>
          <w:color w:val="000000"/>
          <w:sz w:val="22"/>
          <w:szCs w:val="22"/>
        </w:rPr>
        <w:t xml:space="preserve"> nézve statisztikailag szignifikáns</w:t>
      </w:r>
      <w:r w:rsidR="00EB1446">
        <w:rPr>
          <w:color w:val="000000"/>
          <w:sz w:val="22"/>
          <w:szCs w:val="22"/>
        </w:rPr>
        <w:t>an</w:t>
      </w:r>
      <w:r w:rsidRPr="00EC1E7C">
        <w:rPr>
          <w:color w:val="000000"/>
          <w:sz w:val="22"/>
          <w:szCs w:val="22"/>
        </w:rPr>
        <w:t xml:space="preserve"> kedvezőbb volt, a JRA állapotát meghatározó értékelés (</w:t>
      </w:r>
      <w:proofErr w:type="spellStart"/>
      <w:r w:rsidRPr="00EC1E7C">
        <w:rPr>
          <w:color w:val="000000"/>
          <w:sz w:val="22"/>
          <w:szCs w:val="22"/>
        </w:rPr>
        <w:t>Definition</w:t>
      </w:r>
      <w:proofErr w:type="spellEnd"/>
      <w:r w:rsidRPr="00EC1E7C">
        <w:rPr>
          <w:color w:val="000000"/>
          <w:sz w:val="22"/>
          <w:szCs w:val="22"/>
        </w:rPr>
        <w:t xml:space="preserve"> of </w:t>
      </w:r>
      <w:proofErr w:type="spellStart"/>
      <w:r w:rsidRPr="00EC1E7C">
        <w:rPr>
          <w:color w:val="000000"/>
          <w:sz w:val="22"/>
          <w:szCs w:val="22"/>
        </w:rPr>
        <w:t>Improvement</w:t>
      </w:r>
      <w:proofErr w:type="spellEnd"/>
      <w:r w:rsidRPr="00EC1E7C">
        <w:rPr>
          <w:color w:val="000000"/>
          <w:sz w:val="22"/>
          <w:szCs w:val="22"/>
        </w:rPr>
        <w:t>, DOI) szerinti ≥</w:t>
      </w:r>
      <w:r w:rsidR="00EB1446">
        <w:rPr>
          <w:color w:val="000000"/>
          <w:sz w:val="22"/>
          <w:szCs w:val="22"/>
        </w:rPr>
        <w:t> </w:t>
      </w:r>
      <w:r w:rsidRPr="00EC1E7C">
        <w:rPr>
          <w:color w:val="000000"/>
          <w:sz w:val="22"/>
          <w:szCs w:val="22"/>
        </w:rPr>
        <w:t>30%-</w:t>
      </w:r>
      <w:proofErr w:type="spellStart"/>
      <w:r w:rsidRPr="00EC1E7C">
        <w:rPr>
          <w:color w:val="000000"/>
          <w:sz w:val="22"/>
          <w:szCs w:val="22"/>
        </w:rPr>
        <w:t>os</w:t>
      </w:r>
      <w:proofErr w:type="spellEnd"/>
      <w:r w:rsidRPr="00EC1E7C">
        <w:rPr>
          <w:color w:val="000000"/>
          <w:sz w:val="22"/>
          <w:szCs w:val="22"/>
        </w:rPr>
        <w:t xml:space="preserve"> javulás alapján (p</w:t>
      </w:r>
      <w:r w:rsidR="00B800BD">
        <w:rPr>
          <w:color w:val="000000"/>
          <w:sz w:val="22"/>
          <w:szCs w:val="22"/>
        </w:rPr>
        <w:t> =</w:t>
      </w:r>
      <w:r w:rsidR="00EB1446">
        <w:rPr>
          <w:color w:val="000000"/>
          <w:sz w:val="22"/>
          <w:szCs w:val="22"/>
        </w:rPr>
        <w:t> </w:t>
      </w:r>
      <w:r w:rsidRPr="00EC1E7C">
        <w:rPr>
          <w:color w:val="000000"/>
          <w:sz w:val="22"/>
          <w:szCs w:val="22"/>
        </w:rPr>
        <w:t xml:space="preserve">0,02). A kezelésre </w:t>
      </w:r>
      <w:proofErr w:type="gramStart"/>
      <w:r w:rsidRPr="00EC1E7C">
        <w:rPr>
          <w:color w:val="000000"/>
          <w:sz w:val="22"/>
          <w:szCs w:val="22"/>
        </w:rPr>
        <w:t>reagálók</w:t>
      </w:r>
      <w:proofErr w:type="gramEnd"/>
      <w:r w:rsidRPr="00EC1E7C">
        <w:rPr>
          <w:color w:val="000000"/>
          <w:sz w:val="22"/>
          <w:szCs w:val="22"/>
        </w:rPr>
        <w:t xml:space="preserve"> körében a terápiás válas</w:t>
      </w:r>
      <w:r w:rsidRPr="00EB1446">
        <w:rPr>
          <w:color w:val="000000"/>
          <w:sz w:val="22"/>
          <w:szCs w:val="22"/>
        </w:rPr>
        <w:t>z 48</w:t>
      </w:r>
      <w:r w:rsidR="00EB1446">
        <w:rPr>
          <w:color w:val="000000"/>
          <w:sz w:val="22"/>
          <w:szCs w:val="22"/>
        </w:rPr>
        <w:t> </w:t>
      </w:r>
      <w:r w:rsidRPr="00EB1446">
        <w:rPr>
          <w:color w:val="000000"/>
          <w:sz w:val="22"/>
          <w:szCs w:val="22"/>
        </w:rPr>
        <w:t>héten keresztül fennmaradt (lásd 4.2</w:t>
      </w:r>
      <w:r w:rsidR="00EB1446">
        <w:rPr>
          <w:color w:val="000000"/>
          <w:sz w:val="22"/>
          <w:szCs w:val="22"/>
        </w:rPr>
        <w:t> </w:t>
      </w:r>
      <w:r w:rsidRPr="00EB1446">
        <w:rPr>
          <w:color w:val="000000"/>
          <w:sz w:val="22"/>
          <w:szCs w:val="22"/>
        </w:rPr>
        <w:t>pont).</w:t>
      </w:r>
    </w:p>
    <w:p w14:paraId="568112F0" w14:textId="77777777" w:rsidR="00612E46" w:rsidRPr="00EB14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132425">
        <w:rPr>
          <w:color w:val="000000"/>
          <w:sz w:val="22"/>
          <w:szCs w:val="22"/>
        </w:rPr>
        <w:t xml:space="preserve">A nemkívánatos események jellege a </w:t>
      </w:r>
      <w:proofErr w:type="spellStart"/>
      <w:r w:rsidRPr="00132425">
        <w:rPr>
          <w:color w:val="000000"/>
          <w:sz w:val="22"/>
          <w:szCs w:val="22"/>
        </w:rPr>
        <w:t>metotrexát</w:t>
      </w:r>
      <w:r w:rsidR="00203A97" w:rsidRPr="00E554A2">
        <w:rPr>
          <w:color w:val="000000"/>
          <w:sz w:val="22"/>
          <w:szCs w:val="22"/>
        </w:rPr>
        <w:t>tal</w:t>
      </w:r>
      <w:proofErr w:type="spellEnd"/>
      <w:r w:rsidRPr="00E554A2">
        <w:rPr>
          <w:color w:val="000000"/>
          <w:sz w:val="22"/>
          <w:szCs w:val="22"/>
        </w:rPr>
        <w:t xml:space="preserve"> és </w:t>
      </w:r>
      <w:proofErr w:type="spellStart"/>
      <w:r w:rsidRPr="00E554A2">
        <w:rPr>
          <w:color w:val="000000"/>
          <w:sz w:val="22"/>
          <w:szCs w:val="22"/>
        </w:rPr>
        <w:t>leflunomid</w:t>
      </w:r>
      <w:r w:rsidR="00203A97" w:rsidRPr="00E554A2">
        <w:rPr>
          <w:color w:val="000000"/>
          <w:sz w:val="22"/>
          <w:szCs w:val="22"/>
        </w:rPr>
        <w:t>dal</w:t>
      </w:r>
      <w:proofErr w:type="spellEnd"/>
      <w:r w:rsidR="00203A97" w:rsidRPr="00E554A2">
        <w:rPr>
          <w:color w:val="000000"/>
          <w:sz w:val="22"/>
          <w:szCs w:val="22"/>
        </w:rPr>
        <w:t xml:space="preserve"> kezelt</w:t>
      </w:r>
      <w:r w:rsidRPr="00E554A2">
        <w:rPr>
          <w:color w:val="000000"/>
          <w:sz w:val="22"/>
          <w:szCs w:val="22"/>
        </w:rPr>
        <w:t xml:space="preserve"> csoportban hasonlónak tűnik, azonban az alacsonyabb súlyú betegek esetén alkalmazott adagok viszonylag alacsony </w:t>
      </w:r>
      <w:proofErr w:type="gramStart"/>
      <w:r w:rsidRPr="00E554A2">
        <w:rPr>
          <w:color w:val="000000"/>
          <w:sz w:val="22"/>
          <w:szCs w:val="22"/>
        </w:rPr>
        <w:t>expozíciót</w:t>
      </w:r>
      <w:proofErr w:type="gramEnd"/>
      <w:r w:rsidRPr="00E554A2">
        <w:rPr>
          <w:color w:val="000000"/>
          <w:sz w:val="22"/>
          <w:szCs w:val="22"/>
        </w:rPr>
        <w:t xml:space="preserve"> eredményeztek (lásd 5.2</w:t>
      </w:r>
      <w:r w:rsidR="00EB1446">
        <w:rPr>
          <w:color w:val="000000"/>
          <w:sz w:val="22"/>
          <w:szCs w:val="22"/>
        </w:rPr>
        <w:t> </w:t>
      </w:r>
      <w:r w:rsidRPr="00EB1446">
        <w:rPr>
          <w:color w:val="000000"/>
          <w:sz w:val="22"/>
          <w:szCs w:val="22"/>
        </w:rPr>
        <w:t>pont). Ezen adatok nem tesznek lehetővé hatásos és biztonságos adagolási ajánlást.</w:t>
      </w:r>
    </w:p>
    <w:p w14:paraId="30C05DE0" w14:textId="77777777" w:rsidR="00A05D78" w:rsidRDefault="00A05D78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5EDE284D" w14:textId="77777777" w:rsidR="001E0030" w:rsidRPr="00DB3958" w:rsidRDefault="001E0030" w:rsidP="00D11E87">
      <w:pPr>
        <w:keepNext/>
        <w:widowControl w:val="0"/>
        <w:autoSpaceDE w:val="0"/>
        <w:autoSpaceDN w:val="0"/>
        <w:adjustRightInd w:val="0"/>
        <w:spacing w:line="224" w:lineRule="exact"/>
        <w:ind w:left="40" w:right="-23"/>
        <w:rPr>
          <w:i/>
          <w:color w:val="000000"/>
          <w:sz w:val="22"/>
          <w:szCs w:val="22"/>
        </w:rPr>
      </w:pPr>
      <w:proofErr w:type="spellStart"/>
      <w:r w:rsidRPr="00DB3958">
        <w:rPr>
          <w:i/>
          <w:color w:val="000000"/>
          <w:sz w:val="22"/>
          <w:szCs w:val="22"/>
        </w:rPr>
        <w:t>Arthritis</w:t>
      </w:r>
      <w:proofErr w:type="spellEnd"/>
      <w:r w:rsidRPr="00DB3958">
        <w:rPr>
          <w:i/>
          <w:color w:val="000000"/>
          <w:sz w:val="22"/>
          <w:szCs w:val="22"/>
        </w:rPr>
        <w:t xml:space="preserve"> </w:t>
      </w:r>
      <w:proofErr w:type="spellStart"/>
      <w:r w:rsidRPr="00DB3958">
        <w:rPr>
          <w:i/>
          <w:color w:val="000000"/>
          <w:sz w:val="22"/>
          <w:szCs w:val="22"/>
        </w:rPr>
        <w:t>psoriatica</w:t>
      </w:r>
      <w:proofErr w:type="spellEnd"/>
    </w:p>
    <w:p w14:paraId="0BBCE838" w14:textId="77777777" w:rsidR="001E0030" w:rsidRPr="00DB3958" w:rsidRDefault="001E0030" w:rsidP="00D11E87">
      <w:pPr>
        <w:widowControl w:val="0"/>
        <w:autoSpaceDE w:val="0"/>
        <w:autoSpaceDN w:val="0"/>
        <w:adjustRightInd w:val="0"/>
        <w:spacing w:before="59" w:line="252" w:lineRule="exact"/>
        <w:ind w:left="40" w:right="45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hatásosságát a 3L01 sz., </w:t>
      </w:r>
      <w:proofErr w:type="gramStart"/>
      <w:r w:rsidRPr="00DB3958">
        <w:rPr>
          <w:color w:val="000000"/>
          <w:sz w:val="22"/>
          <w:szCs w:val="22"/>
        </w:rPr>
        <w:t>kontroll</w:t>
      </w:r>
      <w:r w:rsidR="009F2B5F">
        <w:rPr>
          <w:color w:val="000000"/>
          <w:sz w:val="22"/>
          <w:szCs w:val="22"/>
        </w:rPr>
        <w:t>os</w:t>
      </w:r>
      <w:proofErr w:type="gramEnd"/>
      <w:r w:rsidRPr="00DB3958">
        <w:rPr>
          <w:color w:val="000000"/>
          <w:sz w:val="22"/>
          <w:szCs w:val="22"/>
        </w:rPr>
        <w:t xml:space="preserve">, </w:t>
      </w:r>
      <w:proofErr w:type="spellStart"/>
      <w:r w:rsidRPr="00DB3958">
        <w:rPr>
          <w:color w:val="000000"/>
          <w:sz w:val="22"/>
          <w:szCs w:val="22"/>
        </w:rPr>
        <w:t>randomizált</w:t>
      </w:r>
      <w:proofErr w:type="spellEnd"/>
      <w:r w:rsidRPr="00DB3958">
        <w:rPr>
          <w:color w:val="000000"/>
          <w:sz w:val="22"/>
          <w:szCs w:val="22"/>
        </w:rPr>
        <w:t>, kett</w:t>
      </w:r>
      <w:r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s</w:t>
      </w:r>
      <w:r w:rsidR="00FE77B1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 xml:space="preserve">vak, 188, </w:t>
      </w:r>
      <w:proofErr w:type="spellStart"/>
      <w:r w:rsidRPr="00DB3958">
        <w:rPr>
          <w:color w:val="000000"/>
          <w:sz w:val="22"/>
          <w:szCs w:val="22"/>
        </w:rPr>
        <w:t>arthritis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psoriatic</w:t>
      </w:r>
      <w:r w:rsidR="009F2B5F">
        <w:rPr>
          <w:color w:val="000000"/>
          <w:sz w:val="22"/>
          <w:szCs w:val="22"/>
        </w:rPr>
        <w:t>á</w:t>
      </w:r>
      <w:r w:rsidRPr="00DB3958">
        <w:rPr>
          <w:color w:val="000000"/>
          <w:sz w:val="22"/>
          <w:szCs w:val="22"/>
        </w:rPr>
        <w:t>ban</w:t>
      </w:r>
      <w:proofErr w:type="spellEnd"/>
      <w:r w:rsidRPr="00DB3958">
        <w:rPr>
          <w:color w:val="000000"/>
          <w:sz w:val="22"/>
          <w:szCs w:val="22"/>
        </w:rPr>
        <w:t xml:space="preserve"> szenved</w:t>
      </w:r>
      <w:r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, napi 20 mg adaggal kezelt betegen elvégzett vizsgálatban igazolták. A vizsgálat id</w:t>
      </w:r>
      <w:r w:rsidR="00CD7548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tartama</w:t>
      </w:r>
      <w:r w:rsidR="009F2B5F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6 hónap volt.</w:t>
      </w:r>
    </w:p>
    <w:p w14:paraId="69256271" w14:textId="77777777" w:rsidR="001E0030" w:rsidRPr="00DB3958" w:rsidRDefault="001E0030" w:rsidP="00D11E87">
      <w:pPr>
        <w:autoSpaceDE w:val="0"/>
        <w:autoSpaceDN w:val="0"/>
        <w:adjustRightInd w:val="0"/>
        <w:spacing w:before="13" w:line="240" w:lineRule="exact"/>
        <w:rPr>
          <w:color w:val="000000"/>
          <w:sz w:val="22"/>
          <w:szCs w:val="22"/>
        </w:rPr>
      </w:pPr>
    </w:p>
    <w:p w14:paraId="5A3E686F" w14:textId="77777777" w:rsidR="001E0030" w:rsidRPr="00DB3958" w:rsidRDefault="001E0030" w:rsidP="00DB3958">
      <w:pPr>
        <w:autoSpaceDE w:val="0"/>
        <w:autoSpaceDN w:val="0"/>
        <w:adjustRightInd w:val="0"/>
        <w:ind w:left="40" w:right="140"/>
        <w:rPr>
          <w:color w:val="000000"/>
          <w:sz w:val="22"/>
          <w:szCs w:val="22"/>
        </w:rPr>
      </w:pPr>
      <w:r w:rsidRPr="00DB3958">
        <w:rPr>
          <w:color w:val="000000"/>
          <w:sz w:val="22"/>
          <w:szCs w:val="22"/>
        </w:rPr>
        <w:t xml:space="preserve">A 20 mg/nap adagban alkalmazott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szignifikánsan jobb volt a </w:t>
      </w:r>
      <w:proofErr w:type="spellStart"/>
      <w:r w:rsidRPr="00DB3958">
        <w:rPr>
          <w:color w:val="000000"/>
          <w:sz w:val="22"/>
          <w:szCs w:val="22"/>
        </w:rPr>
        <w:t>placebónál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arthritis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psoriatic</w:t>
      </w:r>
      <w:r w:rsidR="009F2B5F">
        <w:rPr>
          <w:color w:val="000000"/>
          <w:sz w:val="22"/>
          <w:szCs w:val="22"/>
        </w:rPr>
        <w:t>á</w:t>
      </w:r>
      <w:r w:rsidRPr="00DB3958">
        <w:rPr>
          <w:color w:val="000000"/>
          <w:sz w:val="22"/>
          <w:szCs w:val="22"/>
        </w:rPr>
        <w:t>ban</w:t>
      </w:r>
      <w:proofErr w:type="spellEnd"/>
      <w:r w:rsidRPr="00DB3958">
        <w:rPr>
          <w:color w:val="000000"/>
          <w:sz w:val="22"/>
          <w:szCs w:val="22"/>
        </w:rPr>
        <w:t xml:space="preserve"> szenved</w:t>
      </w:r>
      <w:r w:rsidR="00783475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 xml:space="preserve"> betegekben az </w:t>
      </w:r>
      <w:proofErr w:type="spellStart"/>
      <w:r w:rsidRPr="00DB3958">
        <w:rPr>
          <w:color w:val="000000"/>
          <w:sz w:val="22"/>
          <w:szCs w:val="22"/>
        </w:rPr>
        <w:t>arthritis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psoriatica</w:t>
      </w:r>
      <w:proofErr w:type="spellEnd"/>
      <w:r w:rsidRPr="00DB3958">
        <w:rPr>
          <w:color w:val="000000"/>
          <w:sz w:val="22"/>
          <w:szCs w:val="22"/>
        </w:rPr>
        <w:t xml:space="preserve"> tüneteinek csökkentését tekintve: a </w:t>
      </w:r>
      <w:proofErr w:type="spellStart"/>
      <w:r w:rsidRPr="00DB3958">
        <w:rPr>
          <w:color w:val="000000"/>
          <w:sz w:val="22"/>
          <w:szCs w:val="22"/>
        </w:rPr>
        <w:t>PsARC</w:t>
      </w:r>
      <w:proofErr w:type="spellEnd"/>
      <w:r w:rsidRPr="00DB3958">
        <w:rPr>
          <w:color w:val="000000"/>
          <w:sz w:val="22"/>
          <w:szCs w:val="22"/>
        </w:rPr>
        <w:t xml:space="preserve"> (</w:t>
      </w:r>
      <w:proofErr w:type="spellStart"/>
      <w:r w:rsidRPr="00DB3958">
        <w:rPr>
          <w:color w:val="000000"/>
          <w:sz w:val="22"/>
          <w:szCs w:val="22"/>
        </w:rPr>
        <w:t>Psoriatic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Arthritis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Response</w:t>
      </w:r>
      <w:proofErr w:type="spellEnd"/>
      <w:r w:rsidRPr="00DB3958">
        <w:rPr>
          <w:color w:val="000000"/>
          <w:sz w:val="22"/>
          <w:szCs w:val="22"/>
        </w:rPr>
        <w:t xml:space="preserve"> </w:t>
      </w:r>
      <w:proofErr w:type="spellStart"/>
      <w:r w:rsidRPr="00DB3958">
        <w:rPr>
          <w:color w:val="000000"/>
          <w:sz w:val="22"/>
          <w:szCs w:val="22"/>
        </w:rPr>
        <w:t>Criteria</w:t>
      </w:r>
      <w:proofErr w:type="spellEnd"/>
      <w:r w:rsidRPr="00DB3958">
        <w:rPr>
          <w:color w:val="000000"/>
          <w:sz w:val="22"/>
          <w:szCs w:val="22"/>
        </w:rPr>
        <w:t xml:space="preserve">) szerint a kezelésre </w:t>
      </w:r>
      <w:proofErr w:type="gramStart"/>
      <w:r w:rsidRPr="00DB3958">
        <w:rPr>
          <w:color w:val="000000"/>
          <w:sz w:val="22"/>
          <w:szCs w:val="22"/>
        </w:rPr>
        <w:t>reagálók</w:t>
      </w:r>
      <w:proofErr w:type="gramEnd"/>
      <w:r w:rsidRPr="00DB3958">
        <w:rPr>
          <w:color w:val="000000"/>
          <w:sz w:val="22"/>
          <w:szCs w:val="22"/>
        </w:rPr>
        <w:t xml:space="preserve"> aránya 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="009F2B5F">
        <w:rPr>
          <w:color w:val="000000"/>
          <w:sz w:val="22"/>
          <w:szCs w:val="22"/>
        </w:rPr>
        <w:t>-</w:t>
      </w:r>
      <w:r w:rsidRPr="00DB3958">
        <w:rPr>
          <w:color w:val="000000"/>
          <w:sz w:val="22"/>
          <w:szCs w:val="22"/>
        </w:rPr>
        <w:t>csoportban</w:t>
      </w:r>
      <w:r w:rsidR="009F2B5F">
        <w:rPr>
          <w:color w:val="000000"/>
          <w:sz w:val="22"/>
          <w:szCs w:val="22"/>
        </w:rPr>
        <w:t xml:space="preserve"> </w:t>
      </w:r>
      <w:r w:rsidRPr="00DB3958">
        <w:rPr>
          <w:color w:val="000000"/>
          <w:sz w:val="22"/>
          <w:szCs w:val="22"/>
        </w:rPr>
        <w:t>59%, a placebocsoportban 29,7% volt 6 hónap kezelés után (p</w:t>
      </w:r>
      <w:r w:rsidR="00FE77B1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>&lt;</w:t>
      </w:r>
      <w:r w:rsidR="009F2B5F">
        <w:rPr>
          <w:color w:val="000000"/>
          <w:sz w:val="22"/>
          <w:szCs w:val="22"/>
        </w:rPr>
        <w:t> </w:t>
      </w:r>
      <w:r w:rsidRPr="00DB3958">
        <w:rPr>
          <w:color w:val="000000"/>
          <w:sz w:val="22"/>
          <w:szCs w:val="22"/>
        </w:rPr>
        <w:t xml:space="preserve">0,0001). A </w:t>
      </w:r>
      <w:proofErr w:type="spellStart"/>
      <w:r w:rsidRPr="00DB3958">
        <w:rPr>
          <w:color w:val="000000"/>
          <w:sz w:val="22"/>
          <w:szCs w:val="22"/>
        </w:rPr>
        <w:t>leflunomid</w:t>
      </w:r>
      <w:proofErr w:type="spellEnd"/>
      <w:r w:rsidRPr="00DB3958">
        <w:rPr>
          <w:color w:val="000000"/>
          <w:sz w:val="22"/>
          <w:szCs w:val="22"/>
        </w:rPr>
        <w:t xml:space="preserve"> hatása a</w:t>
      </w:r>
      <w:r w:rsidR="00E751D1">
        <w:rPr>
          <w:color w:val="000000"/>
          <w:sz w:val="22"/>
          <w:szCs w:val="22"/>
        </w:rPr>
        <w:t xml:space="preserve"> </w:t>
      </w:r>
      <w:proofErr w:type="gramStart"/>
      <w:r w:rsidRPr="00DB3958">
        <w:rPr>
          <w:color w:val="000000"/>
          <w:sz w:val="22"/>
          <w:szCs w:val="22"/>
        </w:rPr>
        <w:t>funkciók</w:t>
      </w:r>
      <w:proofErr w:type="gramEnd"/>
      <w:r w:rsidRPr="00DB3958">
        <w:rPr>
          <w:color w:val="000000"/>
          <w:sz w:val="22"/>
          <w:szCs w:val="22"/>
        </w:rPr>
        <w:t xml:space="preserve"> javítását és a </w:t>
      </w:r>
      <w:proofErr w:type="spellStart"/>
      <w:r w:rsidRPr="00DB3958">
        <w:rPr>
          <w:color w:val="000000"/>
          <w:sz w:val="22"/>
          <w:szCs w:val="22"/>
        </w:rPr>
        <w:t>b</w:t>
      </w:r>
      <w:r w:rsidR="006E168F">
        <w:rPr>
          <w:color w:val="000000"/>
          <w:sz w:val="22"/>
          <w:szCs w:val="22"/>
        </w:rPr>
        <w:t>ő</w:t>
      </w:r>
      <w:r w:rsidRPr="00DB3958">
        <w:rPr>
          <w:color w:val="000000"/>
          <w:sz w:val="22"/>
          <w:szCs w:val="22"/>
        </w:rPr>
        <w:t>rl</w:t>
      </w:r>
      <w:r w:rsidR="00E751D1">
        <w:rPr>
          <w:color w:val="000000"/>
          <w:sz w:val="22"/>
          <w:szCs w:val="22"/>
        </w:rPr>
        <w:t>éz</w:t>
      </w:r>
      <w:r w:rsidRPr="00DB3958">
        <w:rPr>
          <w:color w:val="000000"/>
          <w:sz w:val="22"/>
          <w:szCs w:val="22"/>
        </w:rPr>
        <w:t>i</w:t>
      </w:r>
      <w:r w:rsidR="00E751D1">
        <w:rPr>
          <w:color w:val="000000"/>
          <w:sz w:val="22"/>
          <w:szCs w:val="22"/>
        </w:rPr>
        <w:t>ó</w:t>
      </w:r>
      <w:r w:rsidRPr="00DB3958">
        <w:rPr>
          <w:color w:val="000000"/>
          <w:sz w:val="22"/>
          <w:szCs w:val="22"/>
        </w:rPr>
        <w:t>k</w:t>
      </w:r>
      <w:proofErr w:type="spellEnd"/>
      <w:r w:rsidRPr="00DB3958">
        <w:rPr>
          <w:color w:val="000000"/>
          <w:sz w:val="22"/>
          <w:szCs w:val="22"/>
        </w:rPr>
        <w:t xml:space="preserve"> csökkentését tekintve mérsékelt volt.</w:t>
      </w:r>
    </w:p>
    <w:p w14:paraId="27394CEF" w14:textId="77777777" w:rsidR="001E0030" w:rsidRPr="00DB3958" w:rsidRDefault="001E0030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C4921CC" w14:textId="77777777" w:rsidR="00CF54EA" w:rsidRPr="00EB1446" w:rsidRDefault="00CF54EA" w:rsidP="00DB3958">
      <w:pPr>
        <w:keepNext/>
        <w:autoSpaceDE w:val="0"/>
        <w:autoSpaceDN w:val="0"/>
        <w:adjustRightInd w:val="0"/>
        <w:spacing w:line="260" w:lineRule="exact"/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</w:pPr>
      <w:proofErr w:type="spellStart"/>
      <w:r w:rsidRPr="00EB1446"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  <w:t>Forgalombahozatalt</w:t>
      </w:r>
      <w:proofErr w:type="spellEnd"/>
      <w:r w:rsidRPr="00EB1446"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  <w:t xml:space="preserve"> követő vizsgálatok</w:t>
      </w:r>
    </w:p>
    <w:p w14:paraId="7CA2790E" w14:textId="77777777" w:rsidR="0020749E" w:rsidRPr="00132425" w:rsidRDefault="0020749E" w:rsidP="00A108BC">
      <w:pPr>
        <w:autoSpaceDE w:val="0"/>
        <w:autoSpaceDN w:val="0"/>
        <w:adjustRightInd w:val="0"/>
        <w:spacing w:line="260" w:lineRule="exact"/>
        <w:rPr>
          <w:rFonts w:ascii="TimesNewRomanPS-ItalicMT" w:hAnsi="TimesNewRomanPS-ItalicMT" w:cs="TimesNewRomanPS-ItalicMT"/>
          <w:i/>
          <w:iCs/>
          <w:sz w:val="22"/>
          <w:szCs w:val="22"/>
          <w:lang w:eastAsia="en-US"/>
        </w:rPr>
      </w:pPr>
    </w:p>
    <w:p w14:paraId="000B0826" w14:textId="77777777" w:rsidR="00CF54EA" w:rsidRPr="00E554A2" w:rsidRDefault="00CF54EA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Egy </w:t>
      </w:r>
      <w:proofErr w:type="spellStart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randomizált</w:t>
      </w:r>
      <w:proofErr w:type="spellEnd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 klinikai vizsgálat során értékelték a klinikai hatásosság mértékét korai </w:t>
      </w:r>
      <w:proofErr w:type="gramStart"/>
      <w:r w:rsidR="00B2739E" w:rsidRPr="00E554A2">
        <w:rPr>
          <w:rFonts w:ascii="TimesNewRomanPSMT" w:hAnsi="TimesNewRomanPSMT" w:cs="TimesNewRomanPSMT"/>
          <w:sz w:val="22"/>
          <w:szCs w:val="22"/>
          <w:lang w:eastAsia="en-US"/>
        </w:rPr>
        <w:t>stá</w:t>
      </w:r>
      <w:r w:rsidR="0020749E" w:rsidRPr="00E554A2">
        <w:rPr>
          <w:rFonts w:ascii="TimesNewRomanPSMT" w:hAnsi="TimesNewRomanPSMT" w:cs="TimesNewRomanPSMT"/>
          <w:sz w:val="22"/>
          <w:szCs w:val="22"/>
          <w:lang w:eastAsia="en-US"/>
        </w:rPr>
        <w:t>dium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t>ú</w:t>
      </w:r>
      <w:proofErr w:type="gramEnd"/>
      <w:r w:rsidR="0020749E"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RA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noBreakHyphen/>
      </w:r>
      <w:proofErr w:type="spellStart"/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ban</w:t>
      </w:r>
      <w:proofErr w:type="spellEnd"/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szenvedő, előzőleg DMARD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noBreakHyphen/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kezelésben nem részesült betegek körében (n</w:t>
      </w:r>
      <w:r w:rsidR="00B800BD">
        <w:rPr>
          <w:rFonts w:ascii="TimesNewRomanPSMT" w:hAnsi="TimesNewRomanPSMT" w:cs="TimesNewRomanPSMT"/>
          <w:sz w:val="22"/>
          <w:szCs w:val="22"/>
          <w:lang w:eastAsia="en-US"/>
        </w:rPr>
        <w:t> =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121), akik a</w:t>
      </w:r>
      <w:r w:rsidR="0020749E"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kettős-vak periódus első három napja során 20</w:t>
      </w:r>
      <w:r w:rsidR="00871931" w:rsidRPr="00EB1446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mg vagy 100</w:t>
      </w:r>
      <w:r w:rsidR="00871931" w:rsidRPr="00EB1446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mg </w:t>
      </w:r>
      <w:proofErr w:type="spellStart"/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leflunomidot</w:t>
      </w:r>
      <w:proofErr w:type="spellEnd"/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kaptak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t>,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két párhuzamos</w:t>
      </w:r>
      <w:r w:rsidR="0020749E"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132425">
        <w:rPr>
          <w:rFonts w:ascii="TimesNewRomanPSMT" w:hAnsi="TimesNewRomanPSMT" w:cs="TimesNewRomanPSMT"/>
          <w:sz w:val="22"/>
          <w:szCs w:val="22"/>
          <w:lang w:eastAsia="en-US"/>
        </w:rPr>
        <w:t>csoportban. Ezt a kezdeti időszakot egy három hónapos nyílt periódus követte, mely során min</w:t>
      </w:r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dkét</w:t>
      </w:r>
      <w:r w:rsidR="0020749E"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csoport napi 20</w:t>
      </w:r>
      <w:r w:rsidR="00871931" w:rsidRPr="00E554A2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mg </w:t>
      </w:r>
      <w:proofErr w:type="spellStart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leflunomid</w:t>
      </w:r>
      <w:proofErr w:type="spellEnd"/>
      <w:r w:rsidR="00EB1446">
        <w:rPr>
          <w:rFonts w:ascii="TimesNewRomanPSMT" w:hAnsi="TimesNewRomanPSMT" w:cs="TimesNewRomanPSMT"/>
          <w:sz w:val="22"/>
          <w:szCs w:val="22"/>
          <w:lang w:eastAsia="en-US"/>
        </w:rPr>
        <w:noBreakHyphen/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kezelésben részesült. A vizsgált betegcsoportban a telítő adag</w:t>
      </w:r>
      <w:r w:rsidR="0020749E"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132425">
        <w:rPr>
          <w:rFonts w:ascii="TimesNewRomanPSMT" w:hAnsi="TimesNewRomanPSMT" w:cs="TimesNewRomanPSMT"/>
          <w:sz w:val="22"/>
          <w:szCs w:val="22"/>
          <w:lang w:eastAsia="en-US"/>
        </w:rPr>
        <w:t>alkalmazása összességében nem járt további előnnyel. A kapott biztonságossági adatok mindkét</w:t>
      </w:r>
      <w:r w:rsidR="0020749E"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kezelési csoportban megegyeztek a </w:t>
      </w:r>
      <w:proofErr w:type="spellStart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leflunomid</w:t>
      </w:r>
      <w:proofErr w:type="spellEnd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 ismert biztonságossági </w:t>
      </w:r>
      <w:proofErr w:type="gramStart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profiljával</w:t>
      </w:r>
      <w:proofErr w:type="gramEnd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, bár a</w:t>
      </w:r>
      <w:r w:rsidR="0020749E"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proofErr w:type="spellStart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gastrointestin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t>a</w:t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lis</w:t>
      </w:r>
      <w:proofErr w:type="spellEnd"/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nemkívánatos események, valamint az emelkedett májenzim</w:t>
      </w:r>
      <w:r w:rsidR="00EB1446">
        <w:rPr>
          <w:rFonts w:ascii="TimesNewRomanPSMT" w:hAnsi="TimesNewRomanPSMT" w:cs="TimesNewRomanPSMT"/>
          <w:sz w:val="22"/>
          <w:szCs w:val="22"/>
          <w:lang w:eastAsia="en-US"/>
        </w:rPr>
        <w:noBreakHyphen/>
      </w:r>
      <w:r w:rsidRPr="00EB1446">
        <w:rPr>
          <w:rFonts w:ascii="TimesNewRomanPSMT" w:hAnsi="TimesNewRomanPSMT" w:cs="TimesNewRomanPSMT"/>
          <w:sz w:val="22"/>
          <w:szCs w:val="22"/>
          <w:lang w:eastAsia="en-US"/>
        </w:rPr>
        <w:t>értékek előfordulási</w:t>
      </w:r>
      <w:r w:rsidR="0020749E" w:rsidRPr="00EB1446">
        <w:rPr>
          <w:rFonts w:ascii="TimesNewRomanPSMT" w:hAnsi="TimesNewRomanPSMT" w:cs="TimesNewRomanPSMT"/>
          <w:sz w:val="22"/>
          <w:szCs w:val="22"/>
          <w:lang w:eastAsia="en-US"/>
        </w:rPr>
        <w:t xml:space="preserve"> </w:t>
      </w:r>
      <w:r w:rsidRPr="00132425">
        <w:rPr>
          <w:rFonts w:ascii="TimesNewRomanPSMT" w:hAnsi="TimesNewRomanPSMT" w:cs="TimesNewRomanPSMT"/>
          <w:sz w:val="22"/>
          <w:szCs w:val="22"/>
          <w:lang w:eastAsia="en-US"/>
        </w:rPr>
        <w:t>gyakorisága magasabb volt a 100</w:t>
      </w:r>
      <w:r w:rsidR="00871931" w:rsidRPr="00E554A2">
        <w:rPr>
          <w:rFonts w:ascii="TimesNewRomanPSMT" w:hAnsi="TimesNewRomanPSMT" w:cs="TimesNewRomanPSMT"/>
          <w:sz w:val="22"/>
          <w:szCs w:val="22"/>
          <w:lang w:eastAsia="en-US"/>
        </w:rPr>
        <w:t> </w:t>
      </w:r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mg telítő adag </w:t>
      </w:r>
      <w:proofErr w:type="spellStart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>leflunomidot</w:t>
      </w:r>
      <w:proofErr w:type="spellEnd"/>
      <w:r w:rsidRPr="00E554A2">
        <w:rPr>
          <w:rFonts w:ascii="TimesNewRomanPSMT" w:hAnsi="TimesNewRomanPSMT" w:cs="TimesNewRomanPSMT"/>
          <w:sz w:val="22"/>
          <w:szCs w:val="22"/>
          <w:lang w:eastAsia="en-US"/>
        </w:rPr>
        <w:t xml:space="preserve"> kapó betegeknél.</w:t>
      </w:r>
    </w:p>
    <w:p w14:paraId="4244493C" w14:textId="77777777" w:rsidR="00CF54EA" w:rsidRPr="00E554A2" w:rsidRDefault="00CF54EA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50BA5BD0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942C01">
        <w:rPr>
          <w:b/>
          <w:bCs/>
          <w:color w:val="000000"/>
          <w:sz w:val="22"/>
          <w:szCs w:val="22"/>
        </w:rPr>
        <w:t>5.2</w:t>
      </w:r>
      <w:r w:rsidR="00B37E2A" w:rsidRPr="001B7FB9">
        <w:rPr>
          <w:b/>
          <w:bCs/>
          <w:color w:val="000000"/>
          <w:sz w:val="22"/>
          <w:szCs w:val="22"/>
        </w:rPr>
        <w:tab/>
      </w:r>
      <w:proofErr w:type="spellStart"/>
      <w:r w:rsidRPr="001B7FB9">
        <w:rPr>
          <w:b/>
          <w:bCs/>
          <w:color w:val="000000"/>
          <w:sz w:val="22"/>
          <w:szCs w:val="22"/>
        </w:rPr>
        <w:t>Farmakokinetikai</w:t>
      </w:r>
      <w:proofErr w:type="spellEnd"/>
      <w:r w:rsidRPr="001B7FB9">
        <w:rPr>
          <w:b/>
          <w:bCs/>
          <w:color w:val="000000"/>
          <w:sz w:val="22"/>
          <w:szCs w:val="22"/>
        </w:rPr>
        <w:t xml:space="preserve"> tulajdonságok</w:t>
      </w:r>
    </w:p>
    <w:p w14:paraId="186119F3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02D3B85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 xml:space="preserve">A </w:t>
      </w:r>
      <w:proofErr w:type="spellStart"/>
      <w:r w:rsidRPr="00625FEF">
        <w:rPr>
          <w:color w:val="000000"/>
          <w:sz w:val="22"/>
          <w:szCs w:val="22"/>
        </w:rPr>
        <w:t>leflunomid</w:t>
      </w:r>
      <w:proofErr w:type="spellEnd"/>
      <w:r w:rsidRPr="00625FEF">
        <w:rPr>
          <w:color w:val="000000"/>
          <w:sz w:val="22"/>
          <w:szCs w:val="22"/>
        </w:rPr>
        <w:t xml:space="preserve"> a bélfalban és a májban a </w:t>
      </w:r>
      <w:proofErr w:type="spellStart"/>
      <w:r w:rsidRPr="00625FEF">
        <w:rPr>
          <w:color w:val="000000"/>
          <w:sz w:val="22"/>
          <w:szCs w:val="22"/>
        </w:rPr>
        <w:t>first-pass</w:t>
      </w:r>
      <w:proofErr w:type="spellEnd"/>
      <w:r w:rsidRPr="00625FEF">
        <w:rPr>
          <w:color w:val="000000"/>
          <w:sz w:val="22"/>
          <w:szCs w:val="22"/>
        </w:rPr>
        <w:t xml:space="preserve"> metabolizmus révén gyorsan átalakul (gyűrű</w:t>
      </w:r>
      <w:r w:rsidRPr="00EB1446">
        <w:rPr>
          <w:color w:val="000000"/>
          <w:sz w:val="22"/>
          <w:szCs w:val="22"/>
        </w:rPr>
        <w:t xml:space="preserve">felnyílással) az A771726 </w:t>
      </w:r>
      <w:proofErr w:type="gramStart"/>
      <w:r w:rsidRPr="00EB1446">
        <w:rPr>
          <w:color w:val="000000"/>
          <w:sz w:val="22"/>
          <w:szCs w:val="22"/>
        </w:rPr>
        <w:t>aktív</w:t>
      </w:r>
      <w:proofErr w:type="gramEnd"/>
      <w:r w:rsidRPr="00EB1446">
        <w:rPr>
          <w:color w:val="000000"/>
          <w:sz w:val="22"/>
          <w:szCs w:val="22"/>
        </w:rPr>
        <w:t xml:space="preserve"> </w:t>
      </w:r>
      <w:proofErr w:type="spellStart"/>
      <w:r w:rsidRPr="00EB1446">
        <w:rPr>
          <w:color w:val="000000"/>
          <w:sz w:val="22"/>
          <w:szCs w:val="22"/>
        </w:rPr>
        <w:t>metabolittá</w:t>
      </w:r>
      <w:proofErr w:type="spellEnd"/>
      <w:r w:rsidRPr="00EB1446">
        <w:rPr>
          <w:color w:val="000000"/>
          <w:sz w:val="22"/>
          <w:szCs w:val="22"/>
        </w:rPr>
        <w:t xml:space="preserve">. Egy három </w:t>
      </w:r>
      <w:r w:rsidRPr="00EB1446">
        <w:rPr>
          <w:color w:val="000000"/>
          <w:sz w:val="22"/>
          <w:szCs w:val="22"/>
          <w:lang w:val="is-IS" w:eastAsia="is-IS"/>
        </w:rPr>
        <w:t xml:space="preserve">egészséges </w:t>
      </w:r>
      <w:r w:rsidRPr="00601189">
        <w:rPr>
          <w:color w:val="000000"/>
          <w:sz w:val="22"/>
          <w:szCs w:val="22"/>
        </w:rPr>
        <w:t xml:space="preserve">önkéntesen </w:t>
      </w:r>
      <w:r w:rsidRPr="00601189">
        <w:rPr>
          <w:color w:val="000000"/>
          <w:sz w:val="22"/>
          <w:szCs w:val="22"/>
          <w:vertAlign w:val="superscript"/>
        </w:rPr>
        <w:t>14</w:t>
      </w:r>
      <w:r w:rsidRPr="00601189">
        <w:rPr>
          <w:color w:val="000000"/>
          <w:sz w:val="22"/>
          <w:szCs w:val="22"/>
        </w:rPr>
        <w:t xml:space="preserve">C izotóppal jelölt </w:t>
      </w:r>
      <w:proofErr w:type="spellStart"/>
      <w:r w:rsidRPr="00601189">
        <w:rPr>
          <w:color w:val="000000"/>
          <w:sz w:val="22"/>
          <w:szCs w:val="22"/>
        </w:rPr>
        <w:t>leflunomiddal</w:t>
      </w:r>
      <w:proofErr w:type="spellEnd"/>
      <w:r w:rsidRPr="00601189">
        <w:rPr>
          <w:color w:val="000000"/>
          <w:sz w:val="22"/>
          <w:szCs w:val="22"/>
        </w:rPr>
        <w:t xml:space="preserve"> végzett vizsgálatban nem mutattak ki változatlan formában </w:t>
      </w:r>
      <w:proofErr w:type="spellStart"/>
      <w:r w:rsidRPr="00601189">
        <w:rPr>
          <w:color w:val="000000"/>
          <w:sz w:val="22"/>
          <w:szCs w:val="22"/>
        </w:rPr>
        <w:t>leflunomidot</w:t>
      </w:r>
      <w:proofErr w:type="spellEnd"/>
      <w:r w:rsidRPr="00601189">
        <w:rPr>
          <w:color w:val="000000"/>
          <w:sz w:val="22"/>
          <w:szCs w:val="22"/>
        </w:rPr>
        <w:t xml:space="preserve"> a </w:t>
      </w:r>
      <w:r w:rsidRPr="00601189">
        <w:rPr>
          <w:color w:val="000000"/>
          <w:sz w:val="22"/>
          <w:szCs w:val="22"/>
        </w:rPr>
        <w:lastRenderedPageBreak/>
        <w:t>pla</w:t>
      </w:r>
      <w:r w:rsidRPr="00132425">
        <w:rPr>
          <w:color w:val="000000"/>
          <w:sz w:val="22"/>
          <w:szCs w:val="22"/>
        </w:rPr>
        <w:t xml:space="preserve">zmában, a vizeletben vagy a székletben. Más vizsgálatokban </w:t>
      </w:r>
      <w:r w:rsidR="00203A97" w:rsidRPr="00E554A2">
        <w:rPr>
          <w:color w:val="000000"/>
          <w:sz w:val="22"/>
          <w:szCs w:val="22"/>
        </w:rPr>
        <w:t xml:space="preserve">elvétve </w:t>
      </w:r>
      <w:r w:rsidRPr="00E554A2">
        <w:rPr>
          <w:color w:val="000000"/>
          <w:sz w:val="22"/>
          <w:szCs w:val="22"/>
        </w:rPr>
        <w:t xml:space="preserve">kimutattak változatlan formában </w:t>
      </w:r>
      <w:proofErr w:type="spellStart"/>
      <w:r w:rsidRPr="00E554A2">
        <w:rPr>
          <w:color w:val="000000"/>
          <w:sz w:val="22"/>
          <w:szCs w:val="22"/>
        </w:rPr>
        <w:t>leflunomidot</w:t>
      </w:r>
      <w:proofErr w:type="spellEnd"/>
      <w:r w:rsidRPr="00E554A2">
        <w:rPr>
          <w:color w:val="000000"/>
          <w:sz w:val="22"/>
          <w:szCs w:val="22"/>
        </w:rPr>
        <w:t xml:space="preserve"> a plazmában, de csak</w:t>
      </w:r>
      <w:r w:rsidR="00203A97" w:rsidRPr="00E554A2">
        <w:rPr>
          <w:color w:val="000000"/>
          <w:sz w:val="22"/>
          <w:szCs w:val="22"/>
        </w:rPr>
        <w:t> </w:t>
      </w:r>
      <w:proofErr w:type="spellStart"/>
      <w:r w:rsidR="00203A97" w:rsidRPr="00E554A2">
        <w:rPr>
          <w:color w:val="000000"/>
          <w:sz w:val="22"/>
          <w:szCs w:val="22"/>
        </w:rPr>
        <w:t>ng</w:t>
      </w:r>
      <w:proofErr w:type="spellEnd"/>
      <w:r w:rsidRPr="00E554A2">
        <w:rPr>
          <w:color w:val="000000"/>
          <w:sz w:val="22"/>
          <w:szCs w:val="22"/>
        </w:rPr>
        <w:t xml:space="preserve">/ml-es </w:t>
      </w:r>
      <w:proofErr w:type="gramStart"/>
      <w:r w:rsidRPr="00E554A2">
        <w:rPr>
          <w:color w:val="000000"/>
          <w:sz w:val="22"/>
          <w:szCs w:val="22"/>
        </w:rPr>
        <w:t>koncentrációban</w:t>
      </w:r>
      <w:proofErr w:type="gramEnd"/>
      <w:r w:rsidRPr="00E554A2">
        <w:rPr>
          <w:color w:val="000000"/>
          <w:sz w:val="22"/>
          <w:szCs w:val="22"/>
        </w:rPr>
        <w:t xml:space="preserve">. </w:t>
      </w:r>
    </w:p>
    <w:p w14:paraId="425138A7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Az egyetlen izotóppal jelzett, plazmában kimutatott </w:t>
      </w:r>
      <w:proofErr w:type="spellStart"/>
      <w:r w:rsidRPr="00942C01">
        <w:rPr>
          <w:color w:val="000000"/>
          <w:sz w:val="22"/>
          <w:szCs w:val="22"/>
        </w:rPr>
        <w:t>metabolit</w:t>
      </w:r>
      <w:proofErr w:type="spellEnd"/>
      <w:r w:rsidRPr="00942C01">
        <w:rPr>
          <w:color w:val="000000"/>
          <w:sz w:val="22"/>
          <w:szCs w:val="22"/>
        </w:rPr>
        <w:t xml:space="preserve"> az A771726 volt. Lényegében a </w:t>
      </w:r>
      <w:proofErr w:type="spellStart"/>
      <w:r w:rsidR="00123E19" w:rsidRPr="001B7FB9">
        <w:rPr>
          <w:color w:val="000000"/>
          <w:sz w:val="22"/>
          <w:szCs w:val="22"/>
        </w:rPr>
        <w:t>Leflunomid</w:t>
      </w:r>
      <w:proofErr w:type="spellEnd"/>
      <w:r w:rsidR="00123E19" w:rsidRPr="001B7FB9">
        <w:rPr>
          <w:color w:val="000000"/>
          <w:sz w:val="22"/>
          <w:szCs w:val="22"/>
        </w:rPr>
        <w:t xml:space="preserve"> </w:t>
      </w:r>
      <w:proofErr w:type="spellStart"/>
      <w:r w:rsidR="00123E19" w:rsidRPr="001B7FB9">
        <w:rPr>
          <w:color w:val="000000"/>
          <w:sz w:val="22"/>
          <w:szCs w:val="22"/>
        </w:rPr>
        <w:t>Sandoz</w:t>
      </w:r>
      <w:proofErr w:type="spellEnd"/>
      <w:r w:rsidR="00123E19" w:rsidRPr="001B7FB9">
        <w:rPr>
          <w:color w:val="000000"/>
          <w:sz w:val="22"/>
          <w:szCs w:val="22"/>
        </w:rPr>
        <w:t xml:space="preserve"> </w:t>
      </w:r>
      <w:r w:rsidRPr="001B7FB9">
        <w:rPr>
          <w:color w:val="000000"/>
          <w:sz w:val="22"/>
          <w:szCs w:val="22"/>
        </w:rPr>
        <w:t xml:space="preserve">filmtabletta összes </w:t>
      </w:r>
      <w:r w:rsidRPr="00625FEF">
        <w:rPr>
          <w:i/>
          <w:iCs/>
          <w:color w:val="000000"/>
          <w:sz w:val="22"/>
          <w:szCs w:val="22"/>
        </w:rPr>
        <w:t xml:space="preserve">in vivo </w:t>
      </w:r>
      <w:r w:rsidRPr="00625FEF">
        <w:rPr>
          <w:color w:val="000000"/>
          <w:sz w:val="22"/>
          <w:szCs w:val="22"/>
        </w:rPr>
        <w:t xml:space="preserve">hatásáért ez a </w:t>
      </w:r>
      <w:proofErr w:type="spellStart"/>
      <w:r w:rsidRPr="00625FEF">
        <w:rPr>
          <w:color w:val="000000"/>
          <w:sz w:val="22"/>
          <w:szCs w:val="22"/>
        </w:rPr>
        <w:t>metabolit</w:t>
      </w:r>
      <w:proofErr w:type="spellEnd"/>
      <w:r w:rsidRPr="00625FEF">
        <w:rPr>
          <w:color w:val="000000"/>
          <w:sz w:val="22"/>
          <w:szCs w:val="22"/>
        </w:rPr>
        <w:t xml:space="preserve"> felelős.</w:t>
      </w:r>
    </w:p>
    <w:p w14:paraId="40F7489E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9A9A917" w14:textId="77777777" w:rsidR="00612E46" w:rsidRPr="006C4BE6" w:rsidRDefault="00612E46" w:rsidP="00162413">
      <w:pPr>
        <w:keepNext/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6C4BE6">
        <w:rPr>
          <w:iCs/>
          <w:color w:val="000000"/>
          <w:sz w:val="22"/>
          <w:szCs w:val="22"/>
          <w:u w:val="single"/>
        </w:rPr>
        <w:t>Felszívódás</w:t>
      </w:r>
    </w:p>
    <w:p w14:paraId="2CC8D370" w14:textId="77777777" w:rsidR="00612E46" w:rsidRPr="004A4054" w:rsidRDefault="00612E46" w:rsidP="00162413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F6441BC" w14:textId="77777777" w:rsidR="00612E46" w:rsidRPr="005E357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4A4054">
        <w:rPr>
          <w:color w:val="000000"/>
          <w:sz w:val="22"/>
          <w:szCs w:val="22"/>
        </w:rPr>
        <w:t xml:space="preserve">A </w:t>
      </w:r>
      <w:r w:rsidRPr="004A4054">
        <w:rPr>
          <w:color w:val="000000"/>
          <w:sz w:val="22"/>
          <w:szCs w:val="22"/>
          <w:vertAlign w:val="superscript"/>
        </w:rPr>
        <w:t>14</w:t>
      </w:r>
      <w:r w:rsidRPr="00F72272">
        <w:rPr>
          <w:color w:val="000000"/>
          <w:sz w:val="22"/>
          <w:szCs w:val="22"/>
        </w:rPr>
        <w:t>C-leflunomiddal végzett vizsgálatnak a gyógyszerkiválasztásra vonatkozó adatai azt mutatták, hogy a beadott adag legalább körülbelül 82</w:t>
      </w:r>
      <w:r w:rsidRPr="00D54627">
        <w:rPr>
          <w:color w:val="000000"/>
          <w:sz w:val="22"/>
          <w:szCs w:val="22"/>
        </w:rPr>
        <w:t>–</w:t>
      </w:r>
      <w:r w:rsidRPr="00C92A82">
        <w:rPr>
          <w:color w:val="000000"/>
          <w:sz w:val="22"/>
          <w:szCs w:val="22"/>
        </w:rPr>
        <w:t>95%-a felszívódik. Az A771726 plazma</w:t>
      </w:r>
      <w:r w:rsidR="00601189">
        <w:rPr>
          <w:color w:val="000000"/>
          <w:sz w:val="22"/>
          <w:szCs w:val="22"/>
        </w:rPr>
        <w:t xml:space="preserve"> </w:t>
      </w:r>
      <w:r w:rsidRPr="00601189">
        <w:rPr>
          <w:color w:val="000000"/>
          <w:sz w:val="22"/>
          <w:szCs w:val="22"/>
        </w:rPr>
        <w:t>csúcs</w:t>
      </w:r>
      <w:proofErr w:type="gramStart"/>
      <w:r w:rsidRPr="00601189">
        <w:rPr>
          <w:color w:val="000000"/>
          <w:sz w:val="22"/>
          <w:szCs w:val="22"/>
        </w:rPr>
        <w:t>koncentráció</w:t>
      </w:r>
      <w:r w:rsidR="00601189">
        <w:rPr>
          <w:color w:val="000000"/>
          <w:sz w:val="22"/>
          <w:szCs w:val="22"/>
        </w:rPr>
        <w:t>jának</w:t>
      </w:r>
      <w:proofErr w:type="gramEnd"/>
      <w:r w:rsidRPr="00601189">
        <w:rPr>
          <w:color w:val="000000"/>
          <w:sz w:val="22"/>
          <w:szCs w:val="22"/>
        </w:rPr>
        <w:t xml:space="preserve"> kialakulásáig eltelt idő hossza nagyon változó; egyszeri adást követően a plazma csúcsszintek 1 és 24</w:t>
      </w:r>
      <w:r w:rsidR="00203A97" w:rsidRPr="00601189">
        <w:rPr>
          <w:color w:val="000000"/>
          <w:sz w:val="22"/>
          <w:szCs w:val="22"/>
        </w:rPr>
        <w:t> ór</w:t>
      </w:r>
      <w:r w:rsidRPr="00601189">
        <w:rPr>
          <w:color w:val="000000"/>
          <w:sz w:val="22"/>
          <w:szCs w:val="22"/>
        </w:rPr>
        <w:t xml:space="preserve">a között alakulhatnak ki. A </w:t>
      </w:r>
      <w:proofErr w:type="spellStart"/>
      <w:r w:rsidRPr="00601189">
        <w:rPr>
          <w:color w:val="000000"/>
          <w:sz w:val="22"/>
          <w:szCs w:val="22"/>
        </w:rPr>
        <w:t>leflunomid</w:t>
      </w:r>
      <w:proofErr w:type="spellEnd"/>
      <w:r w:rsidRPr="00601189">
        <w:rPr>
          <w:color w:val="000000"/>
          <w:sz w:val="22"/>
          <w:szCs w:val="22"/>
        </w:rPr>
        <w:t xml:space="preserve"> étkezés közben is alkalmazható, mivel a felszívódás mértéke a </w:t>
      </w:r>
      <w:proofErr w:type="spellStart"/>
      <w:r w:rsidR="000C6317" w:rsidRPr="00132425">
        <w:rPr>
          <w:color w:val="000000"/>
          <w:sz w:val="22"/>
          <w:szCs w:val="22"/>
        </w:rPr>
        <w:t>posztprandiális</w:t>
      </w:r>
      <w:proofErr w:type="spellEnd"/>
      <w:r w:rsidR="000C6317" w:rsidRPr="00132425">
        <w:rPr>
          <w:color w:val="000000"/>
          <w:sz w:val="22"/>
          <w:szCs w:val="22"/>
        </w:rPr>
        <w:t xml:space="preserve"> és </w:t>
      </w:r>
      <w:proofErr w:type="spellStart"/>
      <w:r w:rsidRPr="00E554A2">
        <w:rPr>
          <w:color w:val="000000"/>
          <w:sz w:val="22"/>
          <w:szCs w:val="22"/>
        </w:rPr>
        <w:t>éhomi</w:t>
      </w:r>
      <w:proofErr w:type="spellEnd"/>
      <w:r w:rsidRPr="00E554A2">
        <w:rPr>
          <w:color w:val="000000"/>
          <w:sz w:val="22"/>
          <w:szCs w:val="22"/>
        </w:rPr>
        <w:t xml:space="preserve"> állapotban hasonló. </w:t>
      </w:r>
      <w:r w:rsidR="00203A97" w:rsidRPr="00E554A2">
        <w:rPr>
          <w:color w:val="000000"/>
          <w:sz w:val="22"/>
          <w:szCs w:val="22"/>
        </w:rPr>
        <w:t>Annak érdekében, hogy elősegítsék a</w:t>
      </w:r>
      <w:r w:rsidR="005E357F">
        <w:rPr>
          <w:color w:val="000000"/>
          <w:sz w:val="22"/>
          <w:szCs w:val="22"/>
        </w:rPr>
        <w:t xml:space="preserve"> dinamikus</w:t>
      </w:r>
      <w:r w:rsidR="00203A97" w:rsidRPr="005E357F">
        <w:rPr>
          <w:color w:val="000000"/>
          <w:sz w:val="22"/>
          <w:szCs w:val="22"/>
        </w:rPr>
        <w:t xml:space="preserve"> egyensúlyi állapotra jellemző A771726 plazmaszintek gyors kialakulását, a</w:t>
      </w:r>
      <w:r w:rsidRPr="005E357F">
        <w:rPr>
          <w:color w:val="000000"/>
          <w:sz w:val="22"/>
          <w:szCs w:val="22"/>
        </w:rPr>
        <w:t>z A771726 igen hosszú (körülbelül 2 hetes) felezési ideje miatt</w:t>
      </w:r>
      <w:r w:rsidR="00601189">
        <w:rPr>
          <w:color w:val="000000"/>
          <w:sz w:val="22"/>
          <w:szCs w:val="22"/>
        </w:rPr>
        <w:t>,</w:t>
      </w:r>
      <w:r w:rsidRPr="00601189">
        <w:rPr>
          <w:color w:val="000000"/>
          <w:sz w:val="22"/>
          <w:szCs w:val="22"/>
        </w:rPr>
        <w:t xml:space="preserve"> a klinikai vizsgálatokban 3 napon át 100</w:t>
      </w:r>
      <w:r w:rsidR="00633338" w:rsidRPr="005E357F">
        <w:rPr>
          <w:color w:val="000000"/>
          <w:sz w:val="22"/>
          <w:szCs w:val="22"/>
        </w:rPr>
        <w:t> mg</w:t>
      </w:r>
      <w:r w:rsidRPr="005E357F">
        <w:rPr>
          <w:color w:val="000000"/>
          <w:sz w:val="22"/>
          <w:szCs w:val="22"/>
        </w:rPr>
        <w:t>-</w:t>
      </w:r>
      <w:proofErr w:type="spellStart"/>
      <w:r w:rsidRPr="005E357F">
        <w:rPr>
          <w:color w:val="000000"/>
          <w:sz w:val="22"/>
          <w:szCs w:val="22"/>
        </w:rPr>
        <w:t>os</w:t>
      </w:r>
      <w:proofErr w:type="spellEnd"/>
      <w:r w:rsidRPr="005E357F">
        <w:rPr>
          <w:color w:val="000000"/>
          <w:sz w:val="22"/>
          <w:szCs w:val="22"/>
        </w:rPr>
        <w:t xml:space="preserve"> telítő adagot alkalmaztak. </w:t>
      </w:r>
      <w:r w:rsidR="00203A97" w:rsidRPr="005E357F">
        <w:rPr>
          <w:color w:val="000000"/>
          <w:sz w:val="22"/>
          <w:szCs w:val="22"/>
        </w:rPr>
        <w:t>B</w:t>
      </w:r>
      <w:r w:rsidRPr="005E357F">
        <w:rPr>
          <w:color w:val="000000"/>
          <w:sz w:val="22"/>
          <w:szCs w:val="22"/>
        </w:rPr>
        <w:t xml:space="preserve">ecslések szerint </w:t>
      </w:r>
      <w:r w:rsidR="00203A97" w:rsidRPr="005E357F">
        <w:rPr>
          <w:color w:val="000000"/>
          <w:sz w:val="22"/>
          <w:szCs w:val="22"/>
        </w:rPr>
        <w:t xml:space="preserve">telítő </w:t>
      </w:r>
      <w:proofErr w:type="gramStart"/>
      <w:r w:rsidR="00203A97" w:rsidRPr="005E357F">
        <w:rPr>
          <w:color w:val="000000"/>
          <w:sz w:val="22"/>
          <w:szCs w:val="22"/>
        </w:rPr>
        <w:t>dózis</w:t>
      </w:r>
      <w:proofErr w:type="gramEnd"/>
      <w:r w:rsidR="00203A97" w:rsidRPr="005E357F">
        <w:rPr>
          <w:color w:val="000000"/>
          <w:sz w:val="22"/>
          <w:szCs w:val="22"/>
        </w:rPr>
        <w:t xml:space="preserve"> nélkül </w:t>
      </w:r>
      <w:r w:rsidRPr="005E357F">
        <w:rPr>
          <w:color w:val="000000"/>
          <w:sz w:val="22"/>
          <w:szCs w:val="22"/>
        </w:rPr>
        <w:t xml:space="preserve">az egyensúlyi állapotra jellemző plazmaszintek eléréséhez közel 2 hónapos adagolásra lenne szükség. </w:t>
      </w:r>
      <w:proofErr w:type="spellStart"/>
      <w:r w:rsidRPr="005E357F">
        <w:rPr>
          <w:color w:val="000000"/>
          <w:sz w:val="22"/>
          <w:szCs w:val="22"/>
        </w:rPr>
        <w:t>Rheumatoid</w:t>
      </w:r>
      <w:proofErr w:type="spellEnd"/>
      <w:r w:rsidRPr="005E357F">
        <w:rPr>
          <w:color w:val="000000"/>
          <w:sz w:val="22"/>
          <w:szCs w:val="22"/>
        </w:rPr>
        <w:t xml:space="preserve"> </w:t>
      </w:r>
      <w:proofErr w:type="spellStart"/>
      <w:r w:rsidRPr="005E357F">
        <w:rPr>
          <w:color w:val="000000"/>
          <w:sz w:val="22"/>
          <w:szCs w:val="22"/>
        </w:rPr>
        <w:t>arthritisben</w:t>
      </w:r>
      <w:proofErr w:type="spellEnd"/>
      <w:r w:rsidRPr="005E357F">
        <w:rPr>
          <w:color w:val="000000"/>
          <w:sz w:val="22"/>
          <w:szCs w:val="22"/>
        </w:rPr>
        <w:t xml:space="preserve"> szenvedő betegeknél többszöri adagolással végzett vizsgálatok szerint az A771</w:t>
      </w:r>
      <w:r w:rsidRPr="00132425">
        <w:rPr>
          <w:color w:val="000000"/>
          <w:sz w:val="22"/>
          <w:szCs w:val="22"/>
        </w:rPr>
        <w:t xml:space="preserve">726 </w:t>
      </w:r>
      <w:proofErr w:type="spellStart"/>
      <w:r w:rsidRPr="00132425">
        <w:rPr>
          <w:color w:val="000000"/>
          <w:sz w:val="22"/>
          <w:szCs w:val="22"/>
        </w:rPr>
        <w:t>farmakokinetikai</w:t>
      </w:r>
      <w:proofErr w:type="spellEnd"/>
      <w:r w:rsidRPr="00132425">
        <w:rPr>
          <w:color w:val="000000"/>
          <w:sz w:val="22"/>
          <w:szCs w:val="22"/>
        </w:rPr>
        <w:t xml:space="preserve"> paraméterei az 5</w:t>
      </w:r>
      <w:r w:rsidRPr="00E554A2">
        <w:rPr>
          <w:color w:val="000000"/>
          <w:sz w:val="22"/>
          <w:szCs w:val="22"/>
        </w:rPr>
        <w:t>–25</w:t>
      </w:r>
      <w:r w:rsidR="00633338" w:rsidRPr="00E554A2">
        <w:rPr>
          <w:color w:val="000000"/>
          <w:sz w:val="22"/>
          <w:szCs w:val="22"/>
        </w:rPr>
        <w:t> mg</w:t>
      </w:r>
      <w:r w:rsidRPr="00E554A2">
        <w:rPr>
          <w:color w:val="000000"/>
          <w:sz w:val="22"/>
          <w:szCs w:val="22"/>
        </w:rPr>
        <w:t xml:space="preserve"> dózistartományban </w:t>
      </w:r>
      <w:proofErr w:type="spellStart"/>
      <w:r w:rsidRPr="00E554A2">
        <w:rPr>
          <w:color w:val="000000"/>
          <w:sz w:val="22"/>
          <w:szCs w:val="22"/>
        </w:rPr>
        <w:t>lineárisak</w:t>
      </w:r>
      <w:proofErr w:type="spellEnd"/>
      <w:r w:rsidRPr="00E554A2">
        <w:rPr>
          <w:color w:val="000000"/>
          <w:sz w:val="22"/>
          <w:szCs w:val="22"/>
        </w:rPr>
        <w:t xml:space="preserve"> voltak. Ezekben a vizsgálatokban a klinikai hatás szorosan összefügg</w:t>
      </w:r>
      <w:r w:rsidR="004C6A42">
        <w:rPr>
          <w:color w:val="000000"/>
          <w:sz w:val="22"/>
          <w:szCs w:val="22"/>
        </w:rPr>
        <w:t>ésben</w:t>
      </w:r>
      <w:r w:rsidRPr="00E554A2">
        <w:rPr>
          <w:color w:val="000000"/>
          <w:sz w:val="22"/>
          <w:szCs w:val="22"/>
        </w:rPr>
        <w:t xml:space="preserve"> volt az A771726 plazma</w:t>
      </w:r>
      <w:proofErr w:type="gramStart"/>
      <w:r w:rsidRPr="00E554A2">
        <w:rPr>
          <w:color w:val="000000"/>
          <w:sz w:val="22"/>
          <w:szCs w:val="22"/>
        </w:rPr>
        <w:t>koncentrációjával</w:t>
      </w:r>
      <w:proofErr w:type="gramEnd"/>
      <w:r w:rsidRPr="00E554A2">
        <w:rPr>
          <w:color w:val="000000"/>
          <w:sz w:val="22"/>
          <w:szCs w:val="22"/>
        </w:rPr>
        <w:t xml:space="preserve"> és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napi adagjával. Napi 20</w:t>
      </w:r>
      <w:r w:rsidR="00633338" w:rsidRPr="00E554A2">
        <w:rPr>
          <w:color w:val="000000"/>
          <w:sz w:val="22"/>
          <w:szCs w:val="22"/>
        </w:rPr>
        <w:t> mg</w:t>
      </w:r>
      <w:r w:rsidRPr="00E554A2">
        <w:rPr>
          <w:color w:val="000000"/>
          <w:sz w:val="22"/>
          <w:szCs w:val="22"/>
        </w:rPr>
        <w:t xml:space="preserve"> dózisszintnél az A771726 átlagos plazma</w:t>
      </w:r>
      <w:proofErr w:type="gramStart"/>
      <w:r w:rsidRPr="00E554A2">
        <w:rPr>
          <w:color w:val="000000"/>
          <w:sz w:val="22"/>
          <w:szCs w:val="22"/>
        </w:rPr>
        <w:t>koncentrációja</w:t>
      </w:r>
      <w:proofErr w:type="gramEnd"/>
      <w:r w:rsidR="005E357F">
        <w:rPr>
          <w:color w:val="000000"/>
          <w:sz w:val="22"/>
          <w:szCs w:val="22"/>
        </w:rPr>
        <w:t xml:space="preserve"> a dinamikus</w:t>
      </w:r>
      <w:r w:rsidRPr="005E357F">
        <w:rPr>
          <w:color w:val="000000"/>
          <w:sz w:val="22"/>
          <w:szCs w:val="22"/>
        </w:rPr>
        <w:t xml:space="preserve"> egyensúlyi állapotban körülbelül 35 </w:t>
      </w:r>
      <w:proofErr w:type="spellStart"/>
      <w:r w:rsidR="005E357F">
        <w:rPr>
          <w:color w:val="000000"/>
          <w:sz w:val="22"/>
          <w:szCs w:val="22"/>
        </w:rPr>
        <w:t>mikro</w:t>
      </w:r>
      <w:r w:rsidRPr="005E357F">
        <w:rPr>
          <w:color w:val="000000"/>
          <w:sz w:val="22"/>
          <w:szCs w:val="22"/>
        </w:rPr>
        <w:t>g</w:t>
      </w:r>
      <w:r w:rsidR="005E357F">
        <w:rPr>
          <w:color w:val="000000"/>
          <w:sz w:val="22"/>
          <w:szCs w:val="22"/>
        </w:rPr>
        <w:t>ramm</w:t>
      </w:r>
      <w:proofErr w:type="spellEnd"/>
      <w:r w:rsidRPr="005E357F">
        <w:rPr>
          <w:color w:val="000000"/>
          <w:sz w:val="22"/>
          <w:szCs w:val="22"/>
        </w:rPr>
        <w:t>/ml. Egyensúlyi állapotban a plazmaszintek az egyszeri adaghoz képest körülbelül 33–35-szörös mértékben kumulálódnak.</w:t>
      </w:r>
    </w:p>
    <w:p w14:paraId="343A9F2A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7F8EE3E" w14:textId="77777777" w:rsidR="00612E46" w:rsidRPr="00E554A2" w:rsidRDefault="004D24FD" w:rsidP="00A108BC">
      <w:pPr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E554A2">
        <w:rPr>
          <w:iCs/>
          <w:color w:val="000000"/>
          <w:sz w:val="22"/>
          <w:szCs w:val="22"/>
          <w:u w:val="single"/>
        </w:rPr>
        <w:t>Eloszlás</w:t>
      </w:r>
    </w:p>
    <w:p w14:paraId="33D88E26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5D2288A" w14:textId="77777777" w:rsidR="00612E46" w:rsidRPr="00DF6C41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>Az emberi plazmában a</w:t>
      </w:r>
      <w:r w:rsidR="00203A97" w:rsidRPr="001B7FB9">
        <w:rPr>
          <w:color w:val="000000"/>
          <w:sz w:val="22"/>
          <w:szCs w:val="22"/>
        </w:rPr>
        <w:t>z</w:t>
      </w:r>
      <w:r w:rsidRPr="001B7FB9">
        <w:rPr>
          <w:color w:val="000000"/>
          <w:sz w:val="22"/>
          <w:szCs w:val="22"/>
        </w:rPr>
        <w:t xml:space="preserve"> A771726 kifejezetten erősen kötődik a fehérjéhez (albuminhoz). Az A771726 nem kötött frakciójának az aránya körülbelül 0,62%. Az A771726 fehérje</w:t>
      </w:r>
      <w:r w:rsidR="00DF6C41">
        <w:rPr>
          <w:color w:val="000000"/>
          <w:sz w:val="22"/>
          <w:szCs w:val="22"/>
        </w:rPr>
        <w:t xml:space="preserve"> </w:t>
      </w:r>
      <w:r w:rsidRPr="005E357F">
        <w:rPr>
          <w:color w:val="000000"/>
          <w:sz w:val="22"/>
          <w:szCs w:val="22"/>
        </w:rPr>
        <w:t xml:space="preserve">kötődése a terápiás </w:t>
      </w:r>
      <w:proofErr w:type="gramStart"/>
      <w:r w:rsidRPr="005E357F">
        <w:rPr>
          <w:color w:val="000000"/>
          <w:sz w:val="22"/>
          <w:szCs w:val="22"/>
        </w:rPr>
        <w:t>koncentráció</w:t>
      </w:r>
      <w:proofErr w:type="gramEnd"/>
      <w:r w:rsidRPr="005E357F">
        <w:rPr>
          <w:color w:val="000000"/>
          <w:sz w:val="22"/>
          <w:szCs w:val="22"/>
        </w:rPr>
        <w:t>tartományon belül lineáris. Úgy tűnt, hogy az A771726 fehérje</w:t>
      </w:r>
      <w:r w:rsidR="00DF6C41">
        <w:rPr>
          <w:color w:val="000000"/>
          <w:sz w:val="22"/>
          <w:szCs w:val="22"/>
        </w:rPr>
        <w:t xml:space="preserve"> </w:t>
      </w:r>
      <w:r w:rsidRPr="005E357F">
        <w:rPr>
          <w:color w:val="000000"/>
          <w:sz w:val="22"/>
          <w:szCs w:val="22"/>
        </w:rPr>
        <w:t xml:space="preserve">kötődése </w:t>
      </w:r>
      <w:proofErr w:type="spellStart"/>
      <w:r w:rsidRPr="005E357F">
        <w:rPr>
          <w:color w:val="000000"/>
          <w:sz w:val="22"/>
          <w:szCs w:val="22"/>
        </w:rPr>
        <w:t>rheumatoid</w:t>
      </w:r>
      <w:proofErr w:type="spellEnd"/>
      <w:r w:rsidRPr="005E357F">
        <w:rPr>
          <w:color w:val="000000"/>
          <w:sz w:val="22"/>
          <w:szCs w:val="22"/>
        </w:rPr>
        <w:t xml:space="preserve"> </w:t>
      </w:r>
      <w:proofErr w:type="spellStart"/>
      <w:r w:rsidRPr="005E357F">
        <w:rPr>
          <w:color w:val="000000"/>
          <w:sz w:val="22"/>
          <w:szCs w:val="22"/>
        </w:rPr>
        <w:t>arthritises</w:t>
      </w:r>
      <w:proofErr w:type="spellEnd"/>
      <w:r w:rsidRPr="005E357F">
        <w:rPr>
          <w:color w:val="000000"/>
          <w:sz w:val="22"/>
          <w:szCs w:val="22"/>
        </w:rPr>
        <w:t xml:space="preserve"> vagy </w:t>
      </w:r>
      <w:proofErr w:type="gramStart"/>
      <w:r w:rsidRPr="005E357F">
        <w:rPr>
          <w:color w:val="000000"/>
          <w:sz w:val="22"/>
          <w:szCs w:val="22"/>
        </w:rPr>
        <w:t>krónikus</w:t>
      </w:r>
      <w:proofErr w:type="gramEnd"/>
      <w:r w:rsidRPr="005E357F">
        <w:rPr>
          <w:color w:val="000000"/>
          <w:sz w:val="22"/>
          <w:szCs w:val="22"/>
        </w:rPr>
        <w:t xml:space="preserve"> veseelégt</w:t>
      </w:r>
      <w:r w:rsidRPr="00DF6C41">
        <w:rPr>
          <w:color w:val="000000"/>
          <w:sz w:val="22"/>
          <w:szCs w:val="22"/>
        </w:rPr>
        <w:t>elenségben szenvedő betegek plazmájában enyhén csökken és változóbb mértékű. Az A771726 nagymértékű fehérje</w:t>
      </w:r>
      <w:r w:rsidR="00DF6C41">
        <w:rPr>
          <w:color w:val="000000"/>
          <w:sz w:val="22"/>
          <w:szCs w:val="22"/>
        </w:rPr>
        <w:t xml:space="preserve"> </w:t>
      </w:r>
      <w:r w:rsidRPr="005E357F">
        <w:rPr>
          <w:color w:val="000000"/>
          <w:sz w:val="22"/>
          <w:szCs w:val="22"/>
        </w:rPr>
        <w:t xml:space="preserve">kötődése ahhoz vezethet, hogy egyéb, szintén erősen kötődő hatóanyagokat </w:t>
      </w:r>
      <w:r w:rsidR="00203A97" w:rsidRPr="005E357F">
        <w:rPr>
          <w:color w:val="000000"/>
          <w:sz w:val="22"/>
          <w:szCs w:val="22"/>
        </w:rPr>
        <w:t>le</w:t>
      </w:r>
      <w:r w:rsidRPr="005E357F">
        <w:rPr>
          <w:color w:val="000000"/>
          <w:sz w:val="22"/>
          <w:szCs w:val="22"/>
        </w:rPr>
        <w:t>szoríthat</w:t>
      </w:r>
      <w:r w:rsidR="00203A97" w:rsidRPr="005E357F">
        <w:rPr>
          <w:color w:val="000000"/>
          <w:sz w:val="22"/>
          <w:szCs w:val="22"/>
        </w:rPr>
        <w:t xml:space="preserve"> a fehérjékről</w:t>
      </w:r>
      <w:r w:rsidRPr="005E357F">
        <w:rPr>
          <w:color w:val="000000"/>
          <w:sz w:val="22"/>
          <w:szCs w:val="22"/>
        </w:rPr>
        <w:t xml:space="preserve">. A </w:t>
      </w:r>
      <w:proofErr w:type="spellStart"/>
      <w:r w:rsidRPr="005E357F">
        <w:rPr>
          <w:color w:val="000000"/>
          <w:sz w:val="22"/>
          <w:szCs w:val="22"/>
        </w:rPr>
        <w:t>klinikailag</w:t>
      </w:r>
      <w:proofErr w:type="spellEnd"/>
      <w:r w:rsidRPr="005E357F">
        <w:rPr>
          <w:color w:val="000000"/>
          <w:sz w:val="22"/>
          <w:szCs w:val="22"/>
        </w:rPr>
        <w:t xml:space="preserve"> alkalmazott </w:t>
      </w:r>
      <w:proofErr w:type="gramStart"/>
      <w:r w:rsidRPr="005E357F">
        <w:rPr>
          <w:color w:val="000000"/>
          <w:sz w:val="22"/>
          <w:szCs w:val="22"/>
        </w:rPr>
        <w:t>koncentrációk</w:t>
      </w:r>
      <w:proofErr w:type="gramEnd"/>
      <w:r w:rsidRPr="005E357F">
        <w:rPr>
          <w:color w:val="000000"/>
          <w:sz w:val="22"/>
          <w:szCs w:val="22"/>
        </w:rPr>
        <w:t xml:space="preserve"> mellett</w:t>
      </w:r>
      <w:r w:rsidR="005E357F">
        <w:rPr>
          <w:color w:val="000000"/>
          <w:sz w:val="22"/>
          <w:szCs w:val="22"/>
        </w:rPr>
        <w:t>,</w:t>
      </w:r>
      <w:r w:rsidRPr="005E357F">
        <w:rPr>
          <w:color w:val="000000"/>
          <w:sz w:val="22"/>
          <w:szCs w:val="22"/>
        </w:rPr>
        <w:t xml:space="preserve"> </w:t>
      </w:r>
      <w:proofErr w:type="spellStart"/>
      <w:r w:rsidRPr="005E357F">
        <w:rPr>
          <w:color w:val="000000"/>
          <w:sz w:val="22"/>
          <w:szCs w:val="22"/>
        </w:rPr>
        <w:t>warfarinnal</w:t>
      </w:r>
      <w:proofErr w:type="spellEnd"/>
      <w:r w:rsidRPr="005E357F">
        <w:rPr>
          <w:color w:val="000000"/>
          <w:sz w:val="22"/>
          <w:szCs w:val="22"/>
        </w:rPr>
        <w:t xml:space="preserve"> végzett plazmafehérje kötődéssel kapcsolatos </w:t>
      </w:r>
      <w:r w:rsidRPr="005E357F">
        <w:rPr>
          <w:i/>
          <w:iCs/>
          <w:color w:val="000000"/>
          <w:sz w:val="22"/>
          <w:szCs w:val="22"/>
        </w:rPr>
        <w:t xml:space="preserve">in vitro </w:t>
      </w:r>
      <w:r w:rsidRPr="005E357F">
        <w:rPr>
          <w:color w:val="000000"/>
          <w:sz w:val="22"/>
          <w:szCs w:val="22"/>
        </w:rPr>
        <w:t xml:space="preserve">kölcsönhatási vizsgálatok azonban nem mutattak kölcsönhatást. Hasonló vizsgálatok azt mutatták, hogy az </w:t>
      </w:r>
      <w:proofErr w:type="spellStart"/>
      <w:r w:rsidRPr="005E357F">
        <w:rPr>
          <w:color w:val="000000"/>
          <w:sz w:val="22"/>
          <w:szCs w:val="22"/>
        </w:rPr>
        <w:t>ibuprofen</w:t>
      </w:r>
      <w:proofErr w:type="spellEnd"/>
      <w:r w:rsidRPr="005E357F">
        <w:rPr>
          <w:color w:val="000000"/>
          <w:sz w:val="22"/>
          <w:szCs w:val="22"/>
        </w:rPr>
        <w:t xml:space="preserve"> és a </w:t>
      </w:r>
      <w:proofErr w:type="spellStart"/>
      <w:r w:rsidRPr="005E357F">
        <w:rPr>
          <w:color w:val="000000"/>
          <w:sz w:val="22"/>
          <w:szCs w:val="22"/>
        </w:rPr>
        <w:t>diklofenák</w:t>
      </w:r>
      <w:proofErr w:type="spellEnd"/>
      <w:r w:rsidRPr="005E357F">
        <w:rPr>
          <w:color w:val="000000"/>
          <w:sz w:val="22"/>
          <w:szCs w:val="22"/>
        </w:rPr>
        <w:t xml:space="preserve"> nem szorítja </w:t>
      </w:r>
      <w:r w:rsidR="00203A97" w:rsidRPr="005E357F">
        <w:rPr>
          <w:color w:val="000000"/>
          <w:sz w:val="22"/>
          <w:szCs w:val="22"/>
        </w:rPr>
        <w:t>le</w:t>
      </w:r>
      <w:r w:rsidRPr="005E357F">
        <w:rPr>
          <w:color w:val="000000"/>
          <w:sz w:val="22"/>
          <w:szCs w:val="22"/>
        </w:rPr>
        <w:t xml:space="preserve"> az A771726-ot, míg az A771726 nem kötődő frakciójának az aránya </w:t>
      </w:r>
      <w:proofErr w:type="spellStart"/>
      <w:r w:rsidRPr="005E357F">
        <w:rPr>
          <w:color w:val="000000"/>
          <w:sz w:val="22"/>
          <w:szCs w:val="22"/>
        </w:rPr>
        <w:t>tolbutamid</w:t>
      </w:r>
      <w:proofErr w:type="spellEnd"/>
      <w:r w:rsidRPr="005E357F">
        <w:rPr>
          <w:color w:val="000000"/>
          <w:sz w:val="22"/>
          <w:szCs w:val="22"/>
        </w:rPr>
        <w:t xml:space="preserve"> jelenlétében 2</w:t>
      </w:r>
      <w:r w:rsidR="00203A97" w:rsidRPr="005E357F">
        <w:rPr>
          <w:color w:val="000000"/>
          <w:sz w:val="22"/>
          <w:szCs w:val="22"/>
        </w:rPr>
        <w:t>–3</w:t>
      </w:r>
      <w:r w:rsidR="005E357F">
        <w:rPr>
          <w:color w:val="000000"/>
          <w:sz w:val="22"/>
          <w:szCs w:val="22"/>
        </w:rPr>
        <w:noBreakHyphen/>
      </w:r>
      <w:r w:rsidR="00203A97" w:rsidRPr="005E357F">
        <w:rPr>
          <w:color w:val="000000"/>
          <w:sz w:val="22"/>
          <w:szCs w:val="22"/>
        </w:rPr>
        <w:t>szorosára nő. Az A771726 le</w:t>
      </w:r>
      <w:r w:rsidRPr="005E357F">
        <w:rPr>
          <w:color w:val="000000"/>
          <w:sz w:val="22"/>
          <w:szCs w:val="22"/>
        </w:rPr>
        <w:t xml:space="preserve">szorította az </w:t>
      </w:r>
      <w:proofErr w:type="spellStart"/>
      <w:r w:rsidRPr="005E357F">
        <w:rPr>
          <w:color w:val="000000"/>
          <w:sz w:val="22"/>
          <w:szCs w:val="22"/>
        </w:rPr>
        <w:t>ibuprofent</w:t>
      </w:r>
      <w:proofErr w:type="spellEnd"/>
      <w:r w:rsidRPr="005E357F">
        <w:rPr>
          <w:color w:val="000000"/>
          <w:sz w:val="22"/>
          <w:szCs w:val="22"/>
        </w:rPr>
        <w:t xml:space="preserve">, a </w:t>
      </w:r>
      <w:proofErr w:type="spellStart"/>
      <w:r w:rsidRPr="005E357F">
        <w:rPr>
          <w:color w:val="000000"/>
          <w:sz w:val="22"/>
          <w:szCs w:val="22"/>
        </w:rPr>
        <w:t>diklofenákot</w:t>
      </w:r>
      <w:proofErr w:type="spellEnd"/>
      <w:r w:rsidRPr="005E357F">
        <w:rPr>
          <w:color w:val="000000"/>
          <w:sz w:val="22"/>
          <w:szCs w:val="22"/>
        </w:rPr>
        <w:t xml:space="preserve"> és a </w:t>
      </w:r>
      <w:proofErr w:type="spellStart"/>
      <w:r w:rsidRPr="005E357F">
        <w:rPr>
          <w:color w:val="000000"/>
          <w:sz w:val="22"/>
          <w:szCs w:val="22"/>
        </w:rPr>
        <w:t>tolbutamidot</w:t>
      </w:r>
      <w:proofErr w:type="spellEnd"/>
      <w:r w:rsidRPr="005E357F">
        <w:rPr>
          <w:color w:val="000000"/>
          <w:sz w:val="22"/>
          <w:szCs w:val="22"/>
        </w:rPr>
        <w:t>, azonban e hatóanyagok fehérjéhez nem kötött frakciójának aránya csak 10–50%-</w:t>
      </w:r>
      <w:proofErr w:type="spellStart"/>
      <w:r w:rsidRPr="005E357F">
        <w:rPr>
          <w:color w:val="000000"/>
          <w:sz w:val="22"/>
          <w:szCs w:val="22"/>
        </w:rPr>
        <w:t>kal</w:t>
      </w:r>
      <w:proofErr w:type="spellEnd"/>
      <w:r w:rsidRPr="005E357F">
        <w:rPr>
          <w:color w:val="000000"/>
          <w:sz w:val="22"/>
          <w:szCs w:val="22"/>
        </w:rPr>
        <w:t xml:space="preserve"> nőtt. Nincs arra utaló jel, hogy ezekn</w:t>
      </w:r>
      <w:r w:rsidRPr="00132425">
        <w:rPr>
          <w:color w:val="000000"/>
          <w:sz w:val="22"/>
          <w:szCs w:val="22"/>
        </w:rPr>
        <w:t>ek a hatásoknak klinikai jelentősége lenne. A nagymértékű fehérjekötődésnek megfelelően az A771726 látszólagos megoszlási térfogata alacsony (körülbelül 11</w:t>
      </w:r>
      <w:r w:rsidR="00DF6C41">
        <w:rPr>
          <w:color w:val="000000"/>
          <w:sz w:val="22"/>
          <w:szCs w:val="22"/>
        </w:rPr>
        <w:t> </w:t>
      </w:r>
      <w:r w:rsidRPr="00DF6C41">
        <w:rPr>
          <w:color w:val="000000"/>
          <w:sz w:val="22"/>
          <w:szCs w:val="22"/>
        </w:rPr>
        <w:t>liter). A vörösvér</w:t>
      </w:r>
      <w:r w:rsidR="00DF6C41">
        <w:rPr>
          <w:color w:val="000000"/>
          <w:sz w:val="22"/>
          <w:szCs w:val="22"/>
        </w:rPr>
        <w:t>t</w:t>
      </w:r>
      <w:r w:rsidRPr="00DF6C41">
        <w:rPr>
          <w:color w:val="000000"/>
          <w:sz w:val="22"/>
          <w:szCs w:val="22"/>
        </w:rPr>
        <w:t>e</w:t>
      </w:r>
      <w:r w:rsidR="00DF6C41">
        <w:rPr>
          <w:color w:val="000000"/>
          <w:sz w:val="22"/>
          <w:szCs w:val="22"/>
        </w:rPr>
        <w:t>s</w:t>
      </w:r>
      <w:r w:rsidRPr="00DF6C41">
        <w:rPr>
          <w:color w:val="000000"/>
          <w:sz w:val="22"/>
          <w:szCs w:val="22"/>
        </w:rPr>
        <w:t>tek n</w:t>
      </w:r>
      <w:r w:rsidR="00203A97" w:rsidRPr="00DF6C41">
        <w:rPr>
          <w:color w:val="000000"/>
          <w:sz w:val="22"/>
          <w:szCs w:val="22"/>
        </w:rPr>
        <w:t>em veszik fel preferenciálisan az A771726-t.</w:t>
      </w:r>
    </w:p>
    <w:p w14:paraId="3A69FCB7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F10D65E" w14:textId="77777777" w:rsidR="00612E46" w:rsidRPr="00E554A2" w:rsidRDefault="00B2739E" w:rsidP="00A108BC">
      <w:pPr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proofErr w:type="spellStart"/>
      <w:r w:rsidRPr="00E554A2">
        <w:rPr>
          <w:iCs/>
          <w:color w:val="000000"/>
          <w:sz w:val="22"/>
          <w:szCs w:val="22"/>
          <w:u w:val="single"/>
        </w:rPr>
        <w:t>Biotranszformáció</w:t>
      </w:r>
      <w:proofErr w:type="spellEnd"/>
    </w:p>
    <w:p w14:paraId="13FC9E7B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5D588F5A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egy elsődleges (A771726) és sok másodlagos </w:t>
      </w:r>
      <w:proofErr w:type="spellStart"/>
      <w:r w:rsidRPr="00E554A2">
        <w:rPr>
          <w:color w:val="000000"/>
          <w:sz w:val="22"/>
          <w:szCs w:val="22"/>
        </w:rPr>
        <w:t>metabolittá</w:t>
      </w:r>
      <w:proofErr w:type="spellEnd"/>
      <w:r w:rsidRPr="00E554A2">
        <w:rPr>
          <w:color w:val="000000"/>
          <w:sz w:val="22"/>
          <w:szCs w:val="22"/>
        </w:rPr>
        <w:t>, így TFMA-</w:t>
      </w:r>
      <w:proofErr w:type="spellStart"/>
      <w:r w:rsidRPr="00E554A2">
        <w:rPr>
          <w:color w:val="000000"/>
          <w:sz w:val="22"/>
          <w:szCs w:val="22"/>
        </w:rPr>
        <w:t>vá</w:t>
      </w:r>
      <w:proofErr w:type="spellEnd"/>
      <w:r w:rsidRPr="00E554A2">
        <w:rPr>
          <w:color w:val="000000"/>
          <w:sz w:val="22"/>
          <w:szCs w:val="22"/>
        </w:rPr>
        <w:t xml:space="preserve"> (4</w:t>
      </w:r>
      <w:r w:rsidR="00DF6C41">
        <w:rPr>
          <w:color w:val="000000"/>
          <w:sz w:val="22"/>
          <w:szCs w:val="22"/>
        </w:rPr>
        <w:noBreakHyphen/>
      </w:r>
      <w:r w:rsidRPr="00DF6C41">
        <w:rPr>
          <w:color w:val="000000"/>
          <w:sz w:val="22"/>
          <w:szCs w:val="22"/>
        </w:rPr>
        <w:t>trifluoro</w:t>
      </w:r>
      <w:r w:rsidR="00DF6C41">
        <w:rPr>
          <w:color w:val="000000"/>
          <w:sz w:val="22"/>
          <w:szCs w:val="22"/>
        </w:rPr>
        <w:noBreakHyphen/>
      </w:r>
      <w:r w:rsidRPr="00DF6C41">
        <w:rPr>
          <w:color w:val="000000"/>
          <w:sz w:val="22"/>
          <w:szCs w:val="22"/>
        </w:rPr>
        <w:t xml:space="preserve">metilanilin) </w:t>
      </w:r>
      <w:proofErr w:type="spellStart"/>
      <w:r w:rsidRPr="00DF6C41">
        <w:rPr>
          <w:color w:val="000000"/>
          <w:sz w:val="22"/>
          <w:szCs w:val="22"/>
        </w:rPr>
        <w:t>metabolizálódik</w:t>
      </w:r>
      <w:proofErr w:type="spellEnd"/>
      <w:r w:rsidRPr="00DF6C41">
        <w:rPr>
          <w:color w:val="000000"/>
          <w:sz w:val="22"/>
          <w:szCs w:val="22"/>
        </w:rPr>
        <w:t xml:space="preserve">. A </w:t>
      </w:r>
      <w:proofErr w:type="spellStart"/>
      <w:r w:rsidRPr="00DF6C41">
        <w:rPr>
          <w:color w:val="000000"/>
          <w:sz w:val="22"/>
          <w:szCs w:val="22"/>
        </w:rPr>
        <w:t>leflunomid</w:t>
      </w:r>
      <w:proofErr w:type="spellEnd"/>
      <w:r w:rsidRPr="00DF6C41">
        <w:rPr>
          <w:color w:val="000000"/>
          <w:sz w:val="22"/>
          <w:szCs w:val="22"/>
        </w:rPr>
        <w:t xml:space="preserve"> A771726-tá történő metabolikus </w:t>
      </w:r>
      <w:proofErr w:type="spellStart"/>
      <w:r w:rsidRPr="00DF6C41">
        <w:rPr>
          <w:color w:val="000000"/>
          <w:sz w:val="22"/>
          <w:szCs w:val="22"/>
        </w:rPr>
        <w:t>biotranszformációját</w:t>
      </w:r>
      <w:proofErr w:type="spellEnd"/>
      <w:r w:rsidRPr="00DF6C41">
        <w:rPr>
          <w:color w:val="000000"/>
          <w:sz w:val="22"/>
          <w:szCs w:val="22"/>
        </w:rPr>
        <w:t xml:space="preserve"> és az A771726 ezt követő </w:t>
      </w:r>
      <w:proofErr w:type="spellStart"/>
      <w:r w:rsidRPr="00DF6C41">
        <w:rPr>
          <w:color w:val="000000"/>
          <w:sz w:val="22"/>
          <w:szCs w:val="22"/>
        </w:rPr>
        <w:t>metabolizációját</w:t>
      </w:r>
      <w:proofErr w:type="spellEnd"/>
      <w:r w:rsidRPr="00DF6C41">
        <w:rPr>
          <w:color w:val="000000"/>
          <w:sz w:val="22"/>
          <w:szCs w:val="22"/>
        </w:rPr>
        <w:t xml:space="preserve"> nem</w:t>
      </w:r>
      <w:r w:rsidR="00485AEF" w:rsidRPr="00DF6C41">
        <w:rPr>
          <w:color w:val="000000"/>
          <w:sz w:val="22"/>
          <w:szCs w:val="22"/>
        </w:rPr>
        <w:t xml:space="preserve"> </w:t>
      </w:r>
      <w:r w:rsidRPr="00DF6C41">
        <w:rPr>
          <w:color w:val="000000"/>
          <w:sz w:val="22"/>
          <w:szCs w:val="22"/>
        </w:rPr>
        <w:t xml:space="preserve">csak egy enzim szabályozza és kimutatták, hogy a </w:t>
      </w:r>
      <w:proofErr w:type="spellStart"/>
      <w:r w:rsidRPr="00DF6C41">
        <w:rPr>
          <w:color w:val="000000"/>
          <w:sz w:val="22"/>
          <w:szCs w:val="22"/>
        </w:rPr>
        <w:t>mikroszomális</w:t>
      </w:r>
      <w:proofErr w:type="spellEnd"/>
      <w:r w:rsidRPr="00DF6C41">
        <w:rPr>
          <w:color w:val="000000"/>
          <w:sz w:val="22"/>
          <w:szCs w:val="22"/>
        </w:rPr>
        <w:t xml:space="preserve"> és a </w:t>
      </w:r>
      <w:proofErr w:type="spellStart"/>
      <w:r w:rsidRPr="00DF6C41">
        <w:rPr>
          <w:color w:val="000000"/>
          <w:sz w:val="22"/>
          <w:szCs w:val="22"/>
        </w:rPr>
        <w:t>citoszol</w:t>
      </w:r>
      <w:proofErr w:type="spellEnd"/>
      <w:r w:rsidRPr="00DF6C41">
        <w:rPr>
          <w:color w:val="000000"/>
          <w:sz w:val="22"/>
          <w:szCs w:val="22"/>
        </w:rPr>
        <w:t xml:space="preserve"> frakciókban zajlik. </w:t>
      </w:r>
      <w:proofErr w:type="spellStart"/>
      <w:r w:rsidR="00DF6C41">
        <w:rPr>
          <w:color w:val="000000"/>
          <w:sz w:val="22"/>
          <w:szCs w:val="22"/>
        </w:rPr>
        <w:t>C</w:t>
      </w:r>
      <w:r w:rsidRPr="00DF6C41">
        <w:rPr>
          <w:color w:val="000000"/>
          <w:sz w:val="22"/>
          <w:szCs w:val="22"/>
        </w:rPr>
        <w:t>imetidinnel</w:t>
      </w:r>
      <w:proofErr w:type="spellEnd"/>
      <w:r w:rsidRPr="00DF6C41">
        <w:rPr>
          <w:color w:val="000000"/>
          <w:sz w:val="22"/>
          <w:szCs w:val="22"/>
        </w:rPr>
        <w:t xml:space="preserve"> (nem</w:t>
      </w:r>
      <w:r w:rsidR="000A676A">
        <w:rPr>
          <w:color w:val="000000"/>
          <w:sz w:val="22"/>
          <w:szCs w:val="22"/>
        </w:rPr>
        <w:t>-</w:t>
      </w:r>
      <w:r w:rsidRPr="00DF6C41">
        <w:rPr>
          <w:color w:val="000000"/>
          <w:sz w:val="22"/>
          <w:szCs w:val="22"/>
        </w:rPr>
        <w:t xml:space="preserve">specifikus </w:t>
      </w:r>
      <w:proofErr w:type="spellStart"/>
      <w:r w:rsidRPr="00DF6C41">
        <w:rPr>
          <w:color w:val="000000"/>
          <w:sz w:val="22"/>
          <w:szCs w:val="22"/>
        </w:rPr>
        <w:t>citokróm</w:t>
      </w:r>
      <w:proofErr w:type="spellEnd"/>
      <w:r w:rsidR="00DF6C41">
        <w:rPr>
          <w:color w:val="000000"/>
          <w:sz w:val="22"/>
          <w:szCs w:val="22"/>
        </w:rPr>
        <w:t> </w:t>
      </w:r>
      <w:r w:rsidRPr="00DF6C41">
        <w:rPr>
          <w:color w:val="000000"/>
          <w:sz w:val="22"/>
          <w:szCs w:val="22"/>
        </w:rPr>
        <w:t>P450</w:t>
      </w:r>
      <w:r w:rsidR="000A676A">
        <w:rPr>
          <w:color w:val="000000"/>
          <w:sz w:val="22"/>
          <w:szCs w:val="22"/>
        </w:rPr>
        <w:t>-</w:t>
      </w:r>
      <w:r w:rsidRPr="00DF6C41">
        <w:rPr>
          <w:color w:val="000000"/>
          <w:sz w:val="22"/>
          <w:szCs w:val="22"/>
        </w:rPr>
        <w:t>inhibitor) és</w:t>
      </w:r>
      <w:r w:rsidR="00203A97" w:rsidRPr="00DF6C41">
        <w:rPr>
          <w:color w:val="000000"/>
          <w:sz w:val="22"/>
          <w:szCs w:val="22"/>
        </w:rPr>
        <w:t xml:space="preserve"> </w:t>
      </w:r>
      <w:proofErr w:type="spellStart"/>
      <w:r w:rsidRPr="00DF6C41">
        <w:rPr>
          <w:color w:val="000000"/>
          <w:sz w:val="22"/>
          <w:szCs w:val="22"/>
        </w:rPr>
        <w:t>rifampicinnel</w:t>
      </w:r>
      <w:proofErr w:type="spellEnd"/>
      <w:r w:rsidRPr="00DF6C41">
        <w:rPr>
          <w:color w:val="000000"/>
          <w:sz w:val="22"/>
          <w:szCs w:val="22"/>
        </w:rPr>
        <w:t xml:space="preserve"> (nem</w:t>
      </w:r>
      <w:r w:rsidR="000A676A">
        <w:rPr>
          <w:color w:val="000000"/>
          <w:sz w:val="22"/>
          <w:szCs w:val="22"/>
        </w:rPr>
        <w:t>-</w:t>
      </w:r>
      <w:r w:rsidRPr="00DF6C41">
        <w:rPr>
          <w:color w:val="000000"/>
          <w:sz w:val="22"/>
          <w:szCs w:val="22"/>
        </w:rPr>
        <w:t xml:space="preserve">specifikus </w:t>
      </w:r>
      <w:proofErr w:type="spellStart"/>
      <w:r w:rsidRPr="00DF6C41">
        <w:rPr>
          <w:color w:val="000000"/>
          <w:sz w:val="22"/>
          <w:szCs w:val="22"/>
        </w:rPr>
        <w:t>citokróm</w:t>
      </w:r>
      <w:proofErr w:type="spellEnd"/>
      <w:r w:rsidR="00DF6C41">
        <w:rPr>
          <w:color w:val="000000"/>
          <w:sz w:val="22"/>
          <w:szCs w:val="22"/>
        </w:rPr>
        <w:t> </w:t>
      </w:r>
      <w:r w:rsidRPr="00DF6C41">
        <w:rPr>
          <w:color w:val="000000"/>
          <w:sz w:val="22"/>
          <w:szCs w:val="22"/>
        </w:rPr>
        <w:t>P450</w:t>
      </w:r>
      <w:r w:rsidR="000A676A">
        <w:rPr>
          <w:color w:val="000000"/>
          <w:sz w:val="22"/>
          <w:szCs w:val="22"/>
        </w:rPr>
        <w:t>-</w:t>
      </w:r>
      <w:r w:rsidRPr="00DF6C41">
        <w:rPr>
          <w:color w:val="000000"/>
          <w:sz w:val="22"/>
          <w:szCs w:val="22"/>
        </w:rPr>
        <w:t xml:space="preserve">induktor) végzett kölcsönhatás-vizsgálatok arra utalnak, hogy </w:t>
      </w:r>
      <w:r w:rsidRPr="00132425">
        <w:rPr>
          <w:i/>
          <w:iCs/>
          <w:color w:val="000000"/>
          <w:sz w:val="22"/>
          <w:szCs w:val="22"/>
        </w:rPr>
        <w:t xml:space="preserve">in vivo </w:t>
      </w:r>
      <w:r w:rsidRPr="00F66BDB">
        <w:rPr>
          <w:color w:val="000000"/>
          <w:sz w:val="22"/>
          <w:szCs w:val="22"/>
        </w:rPr>
        <w:t>a CYP enzimek a</w:t>
      </w:r>
      <w:r w:rsidRPr="00E554A2">
        <w:rPr>
          <w:color w:val="000000"/>
          <w:sz w:val="22"/>
          <w:szCs w:val="22"/>
        </w:rPr>
        <w:t xml:space="preserve">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metabolizmusában csak kismértékben vesznek részt.</w:t>
      </w:r>
    </w:p>
    <w:p w14:paraId="29805227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3ADC6F92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942C01">
        <w:rPr>
          <w:iCs/>
          <w:color w:val="000000"/>
          <w:sz w:val="22"/>
          <w:szCs w:val="22"/>
          <w:u w:val="single"/>
        </w:rPr>
        <w:t>Elimináció</w:t>
      </w:r>
    </w:p>
    <w:p w14:paraId="35B0FFDE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254BA98" w14:textId="77777777" w:rsidR="00612E46" w:rsidRPr="00DF6C41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25FEF">
        <w:rPr>
          <w:color w:val="000000"/>
          <w:sz w:val="22"/>
          <w:szCs w:val="22"/>
        </w:rPr>
        <w:t xml:space="preserve">Az A771726 eliminációja lassú, </w:t>
      </w:r>
      <w:r w:rsidR="00485AEF" w:rsidRPr="00625FEF">
        <w:rPr>
          <w:color w:val="000000"/>
          <w:sz w:val="22"/>
          <w:szCs w:val="22"/>
        </w:rPr>
        <w:t xml:space="preserve">amit a </w:t>
      </w:r>
      <w:r w:rsidRPr="00625FEF">
        <w:rPr>
          <w:color w:val="000000"/>
          <w:sz w:val="22"/>
          <w:szCs w:val="22"/>
        </w:rPr>
        <w:t>körülbelül 31</w:t>
      </w:r>
      <w:r w:rsidR="00203A97" w:rsidRPr="00350AB5">
        <w:rPr>
          <w:color w:val="000000"/>
          <w:sz w:val="22"/>
          <w:szCs w:val="22"/>
        </w:rPr>
        <w:t> ml</w:t>
      </w:r>
      <w:r w:rsidRPr="00350AB5">
        <w:rPr>
          <w:color w:val="000000"/>
          <w:sz w:val="22"/>
          <w:szCs w:val="22"/>
        </w:rPr>
        <w:t xml:space="preserve">/óra látszólagos </w:t>
      </w:r>
      <w:proofErr w:type="spellStart"/>
      <w:r w:rsidRPr="00350AB5">
        <w:rPr>
          <w:color w:val="000000"/>
          <w:sz w:val="22"/>
          <w:szCs w:val="22"/>
        </w:rPr>
        <w:t>clearance</w:t>
      </w:r>
      <w:proofErr w:type="spellEnd"/>
      <w:r w:rsidR="00DF6C41">
        <w:rPr>
          <w:color w:val="000000"/>
          <w:sz w:val="22"/>
          <w:szCs w:val="22"/>
        </w:rPr>
        <w:noBreakHyphen/>
      </w:r>
      <w:r w:rsidR="00485AEF" w:rsidRPr="00DF6C41">
        <w:rPr>
          <w:color w:val="000000"/>
          <w:sz w:val="22"/>
          <w:szCs w:val="22"/>
        </w:rPr>
        <w:t>érték</w:t>
      </w:r>
      <w:r w:rsidRPr="00DF6C41">
        <w:rPr>
          <w:color w:val="000000"/>
          <w:sz w:val="22"/>
          <w:szCs w:val="22"/>
        </w:rPr>
        <w:t xml:space="preserve"> </w:t>
      </w:r>
      <w:r w:rsidR="00485AEF" w:rsidRPr="00DF6C41">
        <w:rPr>
          <w:color w:val="000000"/>
          <w:sz w:val="22"/>
          <w:szCs w:val="22"/>
        </w:rPr>
        <w:t>jellemez</w:t>
      </w:r>
      <w:r w:rsidRPr="00DF6C41">
        <w:rPr>
          <w:color w:val="000000"/>
          <w:sz w:val="22"/>
          <w:szCs w:val="22"/>
        </w:rPr>
        <w:t>. Betegeknél az eliminációs felezési idő körülbelül 2</w:t>
      </w:r>
      <w:r w:rsidR="00DF6C41">
        <w:rPr>
          <w:color w:val="000000"/>
          <w:sz w:val="22"/>
          <w:szCs w:val="22"/>
        </w:rPr>
        <w:t> </w:t>
      </w:r>
      <w:r w:rsidRPr="00DF6C41">
        <w:rPr>
          <w:color w:val="000000"/>
          <w:sz w:val="22"/>
          <w:szCs w:val="22"/>
        </w:rPr>
        <w:t xml:space="preserve">hét. Radioaktívan jelzett </w:t>
      </w:r>
      <w:proofErr w:type="spellStart"/>
      <w:r w:rsidRPr="00DF6C41">
        <w:rPr>
          <w:color w:val="000000"/>
          <w:sz w:val="22"/>
          <w:szCs w:val="22"/>
        </w:rPr>
        <w:t>leflunomid</w:t>
      </w:r>
      <w:proofErr w:type="spellEnd"/>
      <w:r w:rsidRPr="00DF6C41">
        <w:rPr>
          <w:color w:val="000000"/>
          <w:sz w:val="22"/>
          <w:szCs w:val="22"/>
        </w:rPr>
        <w:t xml:space="preserve">-adag alkalmazása után a radioaktivitás egyenlő mértékben jelent meg a székletben – valószínűleg </w:t>
      </w:r>
      <w:proofErr w:type="spellStart"/>
      <w:r w:rsidRPr="00DF6C41">
        <w:rPr>
          <w:color w:val="000000"/>
          <w:sz w:val="22"/>
          <w:szCs w:val="22"/>
        </w:rPr>
        <w:t>bili</w:t>
      </w:r>
      <w:r w:rsidR="00DF6C41">
        <w:rPr>
          <w:color w:val="000000"/>
          <w:sz w:val="22"/>
          <w:szCs w:val="22"/>
        </w:rPr>
        <w:t>á</w:t>
      </w:r>
      <w:r w:rsidRPr="00DF6C41">
        <w:rPr>
          <w:color w:val="000000"/>
          <w:sz w:val="22"/>
          <w:szCs w:val="22"/>
        </w:rPr>
        <w:t>ris</w:t>
      </w:r>
      <w:proofErr w:type="spellEnd"/>
      <w:r w:rsidRPr="00DF6C41">
        <w:rPr>
          <w:color w:val="000000"/>
          <w:sz w:val="22"/>
          <w:szCs w:val="22"/>
        </w:rPr>
        <w:t xml:space="preserve"> elimináció révén – és a vizeletben. Az A771726 egyszeri adag alkalmazását követően 36</w:t>
      </w:r>
      <w:r w:rsidR="00DF6C41">
        <w:rPr>
          <w:color w:val="000000"/>
          <w:sz w:val="22"/>
          <w:szCs w:val="22"/>
        </w:rPr>
        <w:t> </w:t>
      </w:r>
      <w:r w:rsidRPr="00DF6C41">
        <w:rPr>
          <w:color w:val="000000"/>
          <w:sz w:val="22"/>
          <w:szCs w:val="22"/>
        </w:rPr>
        <w:t xml:space="preserve">nappal </w:t>
      </w:r>
      <w:r w:rsidRPr="00DF6C41">
        <w:rPr>
          <w:color w:val="000000"/>
          <w:sz w:val="22"/>
          <w:szCs w:val="22"/>
        </w:rPr>
        <w:lastRenderedPageBreak/>
        <w:t>később is kimutatható volt a székletben és a vizelet</w:t>
      </w:r>
      <w:r w:rsidRPr="00132425">
        <w:rPr>
          <w:color w:val="000000"/>
          <w:sz w:val="22"/>
          <w:szCs w:val="22"/>
        </w:rPr>
        <w:t xml:space="preserve">ben. A vizeletben található fő </w:t>
      </w:r>
      <w:proofErr w:type="spellStart"/>
      <w:r w:rsidRPr="00132425">
        <w:rPr>
          <w:color w:val="000000"/>
          <w:sz w:val="22"/>
          <w:szCs w:val="22"/>
        </w:rPr>
        <w:t>metabolitok</w:t>
      </w:r>
      <w:proofErr w:type="spellEnd"/>
      <w:r w:rsidRPr="00132425">
        <w:rPr>
          <w:color w:val="000000"/>
          <w:sz w:val="22"/>
          <w:szCs w:val="22"/>
        </w:rPr>
        <w:t xml:space="preserve"> a </w:t>
      </w:r>
      <w:proofErr w:type="spellStart"/>
      <w:r w:rsidRPr="00132425">
        <w:rPr>
          <w:color w:val="000000"/>
          <w:sz w:val="22"/>
          <w:szCs w:val="22"/>
        </w:rPr>
        <w:t>leflunomid</w:t>
      </w:r>
      <w:proofErr w:type="spellEnd"/>
      <w:r w:rsidRPr="00132425">
        <w:rPr>
          <w:color w:val="000000"/>
          <w:sz w:val="22"/>
          <w:szCs w:val="22"/>
        </w:rPr>
        <w:t xml:space="preserve"> </w:t>
      </w:r>
      <w:proofErr w:type="spellStart"/>
      <w:r w:rsidRPr="00132425">
        <w:rPr>
          <w:color w:val="000000"/>
          <w:sz w:val="22"/>
          <w:szCs w:val="22"/>
        </w:rPr>
        <w:t>gl</w:t>
      </w:r>
      <w:r w:rsidRPr="00DF6C41">
        <w:rPr>
          <w:color w:val="000000"/>
          <w:sz w:val="22"/>
          <w:szCs w:val="22"/>
        </w:rPr>
        <w:t>ukuronid</w:t>
      </w:r>
      <w:proofErr w:type="spellEnd"/>
      <w:r w:rsidRPr="00DF6C41">
        <w:rPr>
          <w:color w:val="000000"/>
          <w:sz w:val="22"/>
          <w:szCs w:val="22"/>
        </w:rPr>
        <w:t>-származékai voltak (elsősorban a 0–24</w:t>
      </w:r>
      <w:r w:rsidR="00203A97" w:rsidRPr="00DF6C41">
        <w:rPr>
          <w:color w:val="000000"/>
          <w:sz w:val="22"/>
          <w:szCs w:val="22"/>
        </w:rPr>
        <w:t> ór</w:t>
      </w:r>
      <w:r w:rsidRPr="00DF6C41">
        <w:rPr>
          <w:color w:val="000000"/>
          <w:sz w:val="22"/>
          <w:szCs w:val="22"/>
        </w:rPr>
        <w:t xml:space="preserve">ás mintákban) és az A771726 egyik </w:t>
      </w:r>
      <w:proofErr w:type="spellStart"/>
      <w:r w:rsidRPr="00DF6C41">
        <w:rPr>
          <w:color w:val="000000"/>
          <w:sz w:val="22"/>
          <w:szCs w:val="22"/>
        </w:rPr>
        <w:t>oxanilsav</w:t>
      </w:r>
      <w:proofErr w:type="spellEnd"/>
      <w:r w:rsidRPr="00DF6C41">
        <w:rPr>
          <w:color w:val="000000"/>
          <w:sz w:val="22"/>
          <w:szCs w:val="22"/>
        </w:rPr>
        <w:t xml:space="preserve"> származéka volt. A székletben található fő </w:t>
      </w:r>
      <w:proofErr w:type="gramStart"/>
      <w:r w:rsidRPr="00DF6C41">
        <w:rPr>
          <w:color w:val="000000"/>
          <w:sz w:val="22"/>
          <w:szCs w:val="22"/>
        </w:rPr>
        <w:t>komponens</w:t>
      </w:r>
      <w:proofErr w:type="gramEnd"/>
      <w:r w:rsidRPr="00DF6C41">
        <w:rPr>
          <w:color w:val="000000"/>
          <w:sz w:val="22"/>
          <w:szCs w:val="22"/>
        </w:rPr>
        <w:t xml:space="preserve"> az A771726 volt.</w:t>
      </w:r>
    </w:p>
    <w:p w14:paraId="678735FA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92EB314" w14:textId="77777777" w:rsidR="00612E46" w:rsidRPr="00A3004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Kimutatták, hogy emberben a szájon át adott </w:t>
      </w:r>
      <w:r w:rsidR="00A3004C">
        <w:rPr>
          <w:color w:val="000000"/>
          <w:sz w:val="22"/>
          <w:szCs w:val="22"/>
        </w:rPr>
        <w:t xml:space="preserve">porított </w:t>
      </w:r>
      <w:proofErr w:type="gramStart"/>
      <w:r w:rsidRPr="00A3004C">
        <w:rPr>
          <w:color w:val="000000"/>
          <w:sz w:val="22"/>
          <w:szCs w:val="22"/>
        </w:rPr>
        <w:t>aktív</w:t>
      </w:r>
      <w:proofErr w:type="gramEnd"/>
      <w:r w:rsidRPr="00A3004C">
        <w:rPr>
          <w:color w:val="000000"/>
          <w:sz w:val="22"/>
          <w:szCs w:val="22"/>
        </w:rPr>
        <w:t xml:space="preserve"> szén szuszpenzió vagy a </w:t>
      </w:r>
      <w:proofErr w:type="spellStart"/>
      <w:r w:rsidRPr="00A3004C">
        <w:rPr>
          <w:color w:val="000000"/>
          <w:sz w:val="22"/>
          <w:szCs w:val="22"/>
        </w:rPr>
        <w:t>kolesztiramin</w:t>
      </w:r>
      <w:proofErr w:type="spellEnd"/>
      <w:r w:rsidRPr="00A3004C">
        <w:rPr>
          <w:color w:val="000000"/>
          <w:sz w:val="22"/>
          <w:szCs w:val="22"/>
        </w:rPr>
        <w:t xml:space="preserve"> az A771726 eliminációs sebességének gyors és nagymértékű növekedéséhez és a plazmakoncentráció csökkenéséhez vezet (lásd 4.9</w:t>
      </w:r>
      <w:r w:rsidR="00A3004C">
        <w:rPr>
          <w:color w:val="000000"/>
          <w:sz w:val="22"/>
          <w:szCs w:val="22"/>
        </w:rPr>
        <w:t> </w:t>
      </w:r>
      <w:r w:rsidRPr="00A3004C">
        <w:rPr>
          <w:color w:val="000000"/>
          <w:sz w:val="22"/>
          <w:szCs w:val="22"/>
        </w:rPr>
        <w:t xml:space="preserve">pont). Úgy gondolják, hogy ezt egy </w:t>
      </w:r>
      <w:proofErr w:type="spellStart"/>
      <w:r w:rsidRPr="00A3004C">
        <w:rPr>
          <w:color w:val="000000"/>
          <w:sz w:val="22"/>
          <w:szCs w:val="22"/>
        </w:rPr>
        <w:t>gastrointestinalis</w:t>
      </w:r>
      <w:proofErr w:type="spellEnd"/>
      <w:r w:rsidRPr="00A3004C">
        <w:rPr>
          <w:color w:val="000000"/>
          <w:sz w:val="22"/>
          <w:szCs w:val="22"/>
        </w:rPr>
        <w:t xml:space="preserve"> dialízis mechanizmus és/vagy az </w:t>
      </w:r>
      <w:proofErr w:type="spellStart"/>
      <w:r w:rsidRPr="00A3004C">
        <w:rPr>
          <w:color w:val="000000"/>
          <w:sz w:val="22"/>
          <w:szCs w:val="22"/>
        </w:rPr>
        <w:t>enterohepatikus</w:t>
      </w:r>
      <w:proofErr w:type="spellEnd"/>
      <w:r w:rsidRPr="00A3004C">
        <w:rPr>
          <w:color w:val="000000"/>
          <w:sz w:val="22"/>
          <w:szCs w:val="22"/>
        </w:rPr>
        <w:t xml:space="preserve"> körforgás megszakításának a révén éri el.</w:t>
      </w:r>
    </w:p>
    <w:p w14:paraId="1F98D864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5B22ACD" w14:textId="77777777" w:rsidR="00612E46" w:rsidRPr="00E554A2" w:rsidRDefault="00833E6C" w:rsidP="00162413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>V</w:t>
      </w:r>
      <w:r w:rsidR="00612E46" w:rsidRPr="00E554A2">
        <w:rPr>
          <w:i/>
          <w:iCs/>
          <w:color w:val="000000"/>
          <w:sz w:val="22"/>
          <w:szCs w:val="22"/>
        </w:rPr>
        <w:t>ese</w:t>
      </w:r>
      <w:r w:rsidR="00064786" w:rsidRPr="00E554A2">
        <w:rPr>
          <w:i/>
          <w:iCs/>
          <w:color w:val="000000"/>
          <w:sz w:val="22"/>
          <w:szCs w:val="22"/>
        </w:rPr>
        <w:t>károsodás</w:t>
      </w:r>
    </w:p>
    <w:p w14:paraId="5F20D655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09CB6F3F" w14:textId="77777777" w:rsidR="00612E46" w:rsidRPr="00A3004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Három </w:t>
      </w:r>
      <w:proofErr w:type="spellStart"/>
      <w:r w:rsidRPr="00942C01">
        <w:rPr>
          <w:color w:val="000000"/>
          <w:sz w:val="22"/>
          <w:szCs w:val="22"/>
        </w:rPr>
        <w:t>hemodializált</w:t>
      </w:r>
      <w:proofErr w:type="spellEnd"/>
      <w:r w:rsidRPr="00942C01">
        <w:rPr>
          <w:color w:val="000000"/>
          <w:sz w:val="22"/>
          <w:szCs w:val="22"/>
        </w:rPr>
        <w:t xml:space="preserve"> és három folyamatos </w:t>
      </w:r>
      <w:proofErr w:type="spellStart"/>
      <w:r w:rsidRPr="00942C01">
        <w:rPr>
          <w:color w:val="000000"/>
          <w:sz w:val="22"/>
          <w:szCs w:val="22"/>
        </w:rPr>
        <w:t>peritoneális</w:t>
      </w:r>
      <w:proofErr w:type="spellEnd"/>
      <w:r w:rsidRPr="00942C01">
        <w:rPr>
          <w:color w:val="000000"/>
          <w:sz w:val="22"/>
          <w:szCs w:val="22"/>
        </w:rPr>
        <w:t xml:space="preserve"> dialízisben (CAPD) részesülő betegnek a </w:t>
      </w:r>
      <w:proofErr w:type="spellStart"/>
      <w:r w:rsidRPr="00942C01">
        <w:rPr>
          <w:color w:val="000000"/>
          <w:sz w:val="22"/>
          <w:szCs w:val="22"/>
        </w:rPr>
        <w:t>leflunomidot</w:t>
      </w:r>
      <w:proofErr w:type="spellEnd"/>
      <w:r w:rsidRPr="00942C01">
        <w:rPr>
          <w:color w:val="000000"/>
          <w:sz w:val="22"/>
          <w:szCs w:val="22"/>
        </w:rPr>
        <w:t xml:space="preserve"> egyszeri 100</w:t>
      </w:r>
      <w:r w:rsidR="00633338" w:rsidRPr="001B7FB9">
        <w:rPr>
          <w:color w:val="000000"/>
          <w:sz w:val="22"/>
          <w:szCs w:val="22"/>
        </w:rPr>
        <w:t> mg</w:t>
      </w:r>
      <w:r w:rsidRPr="001B7FB9">
        <w:rPr>
          <w:color w:val="000000"/>
          <w:sz w:val="22"/>
          <w:szCs w:val="22"/>
        </w:rPr>
        <w:t>-</w:t>
      </w:r>
      <w:proofErr w:type="spellStart"/>
      <w:r w:rsidRPr="001B7FB9">
        <w:rPr>
          <w:color w:val="000000"/>
          <w:sz w:val="22"/>
          <w:szCs w:val="22"/>
        </w:rPr>
        <w:t>os</w:t>
      </w:r>
      <w:proofErr w:type="spellEnd"/>
      <w:r w:rsidRPr="001B7FB9">
        <w:rPr>
          <w:color w:val="000000"/>
          <w:sz w:val="22"/>
          <w:szCs w:val="22"/>
        </w:rPr>
        <w:t xml:space="preserve"> orális adagban adták. A CAPD-</w:t>
      </w:r>
      <w:proofErr w:type="spellStart"/>
      <w:r w:rsidRPr="001B7FB9">
        <w:rPr>
          <w:color w:val="000000"/>
          <w:sz w:val="22"/>
          <w:szCs w:val="22"/>
        </w:rPr>
        <w:t>ben</w:t>
      </w:r>
      <w:proofErr w:type="spellEnd"/>
      <w:r w:rsidRPr="001B7FB9">
        <w:rPr>
          <w:color w:val="000000"/>
          <w:sz w:val="22"/>
          <w:szCs w:val="22"/>
        </w:rPr>
        <w:t xml:space="preserve"> részesülő betegekben az A771726 </w:t>
      </w:r>
      <w:proofErr w:type="spellStart"/>
      <w:r w:rsidRPr="001B7FB9">
        <w:rPr>
          <w:color w:val="000000"/>
          <w:sz w:val="22"/>
          <w:szCs w:val="22"/>
        </w:rPr>
        <w:t>farmakokinetik</w:t>
      </w:r>
      <w:r w:rsidR="00674299">
        <w:rPr>
          <w:color w:val="000000"/>
          <w:sz w:val="22"/>
          <w:szCs w:val="22"/>
        </w:rPr>
        <w:t>á</w:t>
      </w:r>
      <w:r w:rsidR="00A3004C">
        <w:rPr>
          <w:color w:val="000000"/>
          <w:sz w:val="22"/>
          <w:szCs w:val="22"/>
        </w:rPr>
        <w:t>ja</w:t>
      </w:r>
      <w:proofErr w:type="spellEnd"/>
      <w:r w:rsidR="00203A97" w:rsidRPr="00A3004C">
        <w:rPr>
          <w:color w:val="000000"/>
          <w:sz w:val="22"/>
          <w:szCs w:val="22"/>
        </w:rPr>
        <w:t xml:space="preserve"> az egészséges önkéntesek</w:t>
      </w:r>
      <w:r w:rsidR="00674299">
        <w:rPr>
          <w:color w:val="000000"/>
          <w:sz w:val="22"/>
          <w:szCs w:val="22"/>
        </w:rPr>
        <w:t>éhez</w:t>
      </w:r>
      <w:r w:rsidRPr="00A3004C">
        <w:rPr>
          <w:color w:val="000000"/>
          <w:sz w:val="22"/>
          <w:szCs w:val="22"/>
        </w:rPr>
        <w:t xml:space="preserve"> hasonlónak tűnt. </w:t>
      </w:r>
      <w:proofErr w:type="spellStart"/>
      <w:r w:rsidRPr="00A3004C">
        <w:rPr>
          <w:color w:val="000000"/>
          <w:sz w:val="22"/>
          <w:szCs w:val="22"/>
        </w:rPr>
        <w:t>Hemodializált</w:t>
      </w:r>
      <w:proofErr w:type="spellEnd"/>
      <w:r w:rsidRPr="00A3004C">
        <w:rPr>
          <w:color w:val="000000"/>
          <w:sz w:val="22"/>
          <w:szCs w:val="22"/>
        </w:rPr>
        <w:t xml:space="preserve"> betegekben az A771726 </w:t>
      </w:r>
      <w:r w:rsidR="00674299">
        <w:rPr>
          <w:color w:val="000000"/>
          <w:sz w:val="22"/>
          <w:szCs w:val="22"/>
        </w:rPr>
        <w:t xml:space="preserve">sokkal gyorsabb </w:t>
      </w:r>
      <w:r w:rsidRPr="00A3004C">
        <w:rPr>
          <w:color w:val="000000"/>
          <w:sz w:val="22"/>
          <w:szCs w:val="22"/>
        </w:rPr>
        <w:t>kiürülés</w:t>
      </w:r>
      <w:r w:rsidR="00674299">
        <w:rPr>
          <w:color w:val="000000"/>
          <w:sz w:val="22"/>
          <w:szCs w:val="22"/>
        </w:rPr>
        <w:t>ét észlelték</w:t>
      </w:r>
      <w:r w:rsidRPr="00A3004C">
        <w:rPr>
          <w:color w:val="000000"/>
          <w:sz w:val="22"/>
          <w:szCs w:val="22"/>
        </w:rPr>
        <w:t xml:space="preserve">, ami nem a </w:t>
      </w:r>
      <w:proofErr w:type="spellStart"/>
      <w:r w:rsidRPr="00A3004C">
        <w:rPr>
          <w:color w:val="000000"/>
          <w:sz w:val="22"/>
          <w:szCs w:val="22"/>
        </w:rPr>
        <w:t>metabolit</w:t>
      </w:r>
      <w:proofErr w:type="spellEnd"/>
      <w:r w:rsidRPr="00A3004C">
        <w:rPr>
          <w:color w:val="000000"/>
          <w:sz w:val="22"/>
          <w:szCs w:val="22"/>
        </w:rPr>
        <w:t xml:space="preserve"> </w:t>
      </w:r>
      <w:proofErr w:type="spellStart"/>
      <w:r w:rsidRPr="00A3004C">
        <w:rPr>
          <w:color w:val="000000"/>
          <w:sz w:val="22"/>
          <w:szCs w:val="22"/>
        </w:rPr>
        <w:t>dializátumban</w:t>
      </w:r>
      <w:proofErr w:type="spellEnd"/>
      <w:r w:rsidR="00680AAD">
        <w:rPr>
          <w:color w:val="000000"/>
          <w:sz w:val="22"/>
          <w:szCs w:val="22"/>
        </w:rPr>
        <w:t xml:space="preserve"> történő eltávolításának az eredménye volt</w:t>
      </w:r>
      <w:r w:rsidRPr="00A3004C">
        <w:rPr>
          <w:color w:val="000000"/>
          <w:sz w:val="22"/>
          <w:szCs w:val="22"/>
        </w:rPr>
        <w:t>.</w:t>
      </w:r>
    </w:p>
    <w:p w14:paraId="5C777ABC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EAC56A3" w14:textId="77777777" w:rsidR="00612E46" w:rsidRPr="00E554A2" w:rsidRDefault="00833E6C" w:rsidP="00C84125">
      <w:pPr>
        <w:keepNext/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>M</w:t>
      </w:r>
      <w:r w:rsidR="00612E46" w:rsidRPr="00E554A2">
        <w:rPr>
          <w:i/>
          <w:iCs/>
          <w:color w:val="000000"/>
          <w:sz w:val="22"/>
          <w:szCs w:val="22"/>
        </w:rPr>
        <w:t>áj</w:t>
      </w:r>
      <w:r w:rsidR="00064786" w:rsidRPr="00E554A2">
        <w:rPr>
          <w:i/>
          <w:iCs/>
          <w:color w:val="000000"/>
          <w:sz w:val="22"/>
          <w:szCs w:val="22"/>
        </w:rPr>
        <w:t>károsodás</w:t>
      </w:r>
    </w:p>
    <w:p w14:paraId="64848AF9" w14:textId="77777777" w:rsidR="00612E46" w:rsidRPr="00E554A2" w:rsidRDefault="00612E46" w:rsidP="00C84125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BD451B1" w14:textId="77777777" w:rsidR="00612E46" w:rsidRPr="00680AAD" w:rsidRDefault="00612E46" w:rsidP="00C84125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Májkárosodásban szenvedő betegek kezelésére vonatkozóan nincsenek adatok. Az </w:t>
      </w:r>
      <w:proofErr w:type="gramStart"/>
      <w:r w:rsidR="00203A97" w:rsidRPr="001B7FB9">
        <w:rPr>
          <w:color w:val="000000"/>
          <w:sz w:val="22"/>
          <w:szCs w:val="22"/>
        </w:rPr>
        <w:t>aktív</w:t>
      </w:r>
      <w:proofErr w:type="gramEnd"/>
      <w:r w:rsidR="00203A97" w:rsidRPr="001B7FB9">
        <w:rPr>
          <w:color w:val="000000"/>
          <w:sz w:val="22"/>
          <w:szCs w:val="22"/>
        </w:rPr>
        <w:t xml:space="preserve"> </w:t>
      </w:r>
      <w:r w:rsidRPr="001B7FB9">
        <w:rPr>
          <w:color w:val="000000"/>
          <w:sz w:val="22"/>
          <w:szCs w:val="22"/>
        </w:rPr>
        <w:t xml:space="preserve">A771726 </w:t>
      </w:r>
      <w:proofErr w:type="spellStart"/>
      <w:r w:rsidRPr="001B7FB9">
        <w:rPr>
          <w:color w:val="000000"/>
          <w:sz w:val="22"/>
          <w:szCs w:val="22"/>
        </w:rPr>
        <w:t>metabolit</w:t>
      </w:r>
      <w:proofErr w:type="spellEnd"/>
      <w:r w:rsidRPr="001B7FB9">
        <w:rPr>
          <w:color w:val="000000"/>
          <w:sz w:val="22"/>
          <w:szCs w:val="22"/>
        </w:rPr>
        <w:t xml:space="preserve"> </w:t>
      </w:r>
      <w:r w:rsidR="00680AAD">
        <w:rPr>
          <w:color w:val="000000"/>
          <w:sz w:val="22"/>
          <w:szCs w:val="22"/>
        </w:rPr>
        <w:t>nagymértékben</w:t>
      </w:r>
      <w:r w:rsidRPr="00680AAD">
        <w:rPr>
          <w:color w:val="000000"/>
          <w:sz w:val="22"/>
          <w:szCs w:val="22"/>
        </w:rPr>
        <w:t xml:space="preserve"> kötődik a fehérjékhez és a májmetabolizmus</w:t>
      </w:r>
      <w:r w:rsidR="00350AB5" w:rsidRPr="00C84125">
        <w:rPr>
          <w:color w:val="000000"/>
          <w:sz w:val="22"/>
          <w:szCs w:val="22"/>
        </w:rPr>
        <w:t>,</w:t>
      </w:r>
      <w:r w:rsidRPr="00C84125">
        <w:rPr>
          <w:color w:val="000000"/>
          <w:sz w:val="22"/>
          <w:szCs w:val="22"/>
        </w:rPr>
        <w:t xml:space="preserve"> </w:t>
      </w:r>
      <w:r w:rsidR="00680AAD" w:rsidRPr="00C84125">
        <w:rPr>
          <w:color w:val="000000"/>
          <w:sz w:val="22"/>
          <w:szCs w:val="22"/>
        </w:rPr>
        <w:t>valamint</w:t>
      </w:r>
      <w:r w:rsidRPr="00680AAD">
        <w:rPr>
          <w:color w:val="000000"/>
          <w:sz w:val="22"/>
          <w:szCs w:val="22"/>
        </w:rPr>
        <w:t xml:space="preserve"> </w:t>
      </w:r>
      <w:r w:rsidR="00680AAD">
        <w:rPr>
          <w:color w:val="000000"/>
          <w:sz w:val="22"/>
          <w:szCs w:val="22"/>
        </w:rPr>
        <w:t xml:space="preserve">az </w:t>
      </w:r>
      <w:r w:rsidRPr="00680AAD">
        <w:rPr>
          <w:color w:val="000000"/>
          <w:sz w:val="22"/>
          <w:szCs w:val="22"/>
        </w:rPr>
        <w:t>epeúti szekréció révén ürül. Ezeket a folyamatokat befolyásolhatja a májműködés zavara.</w:t>
      </w:r>
    </w:p>
    <w:p w14:paraId="2B4EC7F9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85A58AD" w14:textId="77777777" w:rsidR="00612E46" w:rsidRPr="00E554A2" w:rsidRDefault="00833E6C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>G</w:t>
      </w:r>
      <w:r w:rsidR="00612E46" w:rsidRPr="00E554A2">
        <w:rPr>
          <w:i/>
          <w:iCs/>
          <w:color w:val="000000"/>
          <w:sz w:val="22"/>
          <w:szCs w:val="22"/>
        </w:rPr>
        <w:t>yermekek</w:t>
      </w:r>
      <w:r w:rsidR="0063717C">
        <w:rPr>
          <w:i/>
          <w:iCs/>
          <w:color w:val="000000"/>
          <w:sz w:val="22"/>
          <w:szCs w:val="22"/>
        </w:rPr>
        <w:t xml:space="preserve"> és serdülők</w:t>
      </w:r>
    </w:p>
    <w:p w14:paraId="0D08A7B0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015BF51" w14:textId="77777777" w:rsidR="00612E46" w:rsidRPr="005C58A5" w:rsidRDefault="00514300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A </w:t>
      </w:r>
      <w:proofErr w:type="spellStart"/>
      <w:r w:rsidRPr="00942C01">
        <w:rPr>
          <w:color w:val="000000"/>
          <w:sz w:val="22"/>
          <w:szCs w:val="22"/>
        </w:rPr>
        <w:t>leflunomid</w:t>
      </w:r>
      <w:proofErr w:type="spellEnd"/>
      <w:r w:rsidR="00612E46" w:rsidRPr="001B7FB9">
        <w:rPr>
          <w:color w:val="000000"/>
          <w:sz w:val="22"/>
          <w:szCs w:val="22"/>
        </w:rPr>
        <w:t xml:space="preserve"> szájon át történő alkalmazást követően az A771726 </w:t>
      </w:r>
      <w:proofErr w:type="spellStart"/>
      <w:r w:rsidR="00612E46" w:rsidRPr="001B7FB9">
        <w:rPr>
          <w:color w:val="000000"/>
          <w:sz w:val="22"/>
          <w:szCs w:val="22"/>
        </w:rPr>
        <w:t>farmakokinetikáját</w:t>
      </w:r>
      <w:proofErr w:type="spellEnd"/>
      <w:r w:rsidR="00612E46" w:rsidRPr="001B7FB9">
        <w:rPr>
          <w:color w:val="000000"/>
          <w:sz w:val="22"/>
          <w:szCs w:val="22"/>
        </w:rPr>
        <w:t xml:space="preserve"> 73 olyan, 3 és</w:t>
      </w:r>
      <w:r w:rsidR="006F6855" w:rsidRPr="001B7FB9">
        <w:rPr>
          <w:color w:val="000000"/>
          <w:sz w:val="22"/>
          <w:szCs w:val="22"/>
        </w:rPr>
        <w:t xml:space="preserve"> </w:t>
      </w:r>
      <w:proofErr w:type="spellStart"/>
      <w:r w:rsidR="00C44C16">
        <w:rPr>
          <w:color w:val="000000"/>
          <w:sz w:val="22"/>
          <w:szCs w:val="22"/>
        </w:rPr>
        <w:t>és</w:t>
      </w:r>
      <w:proofErr w:type="spellEnd"/>
      <w:r w:rsidR="00C44C16">
        <w:rPr>
          <w:color w:val="000000"/>
          <w:sz w:val="22"/>
          <w:szCs w:val="22"/>
        </w:rPr>
        <w:t xml:space="preserve"> betöltött 18. életév</w:t>
      </w:r>
      <w:r w:rsidR="00612E46" w:rsidRPr="00625FEF">
        <w:rPr>
          <w:color w:val="000000"/>
          <w:sz w:val="22"/>
          <w:szCs w:val="22"/>
        </w:rPr>
        <w:t xml:space="preserve"> köz</w:t>
      </w:r>
      <w:r w:rsidRPr="00625FEF">
        <w:rPr>
          <w:color w:val="000000"/>
          <w:sz w:val="22"/>
          <w:szCs w:val="22"/>
        </w:rPr>
        <w:t>ötti gyermekben vizsgálták, aki</w:t>
      </w:r>
      <w:r w:rsidR="00612E46" w:rsidRPr="00350AB5">
        <w:rPr>
          <w:color w:val="000000"/>
          <w:sz w:val="22"/>
          <w:szCs w:val="22"/>
        </w:rPr>
        <w:t xml:space="preserve"> a </w:t>
      </w:r>
      <w:proofErr w:type="spellStart"/>
      <w:r w:rsidR="00612E46" w:rsidRPr="00350AB5">
        <w:rPr>
          <w:color w:val="000000"/>
          <w:sz w:val="22"/>
          <w:szCs w:val="22"/>
        </w:rPr>
        <w:t>juvenilis</w:t>
      </w:r>
      <w:proofErr w:type="spellEnd"/>
      <w:r w:rsidR="00612E46" w:rsidRPr="00350AB5">
        <w:rPr>
          <w:color w:val="000000"/>
          <w:sz w:val="22"/>
          <w:szCs w:val="22"/>
        </w:rPr>
        <w:t xml:space="preserve"> </w:t>
      </w:r>
      <w:proofErr w:type="spellStart"/>
      <w:r w:rsidR="00612E46" w:rsidRPr="00350AB5">
        <w:rPr>
          <w:color w:val="000000"/>
          <w:sz w:val="22"/>
          <w:szCs w:val="22"/>
        </w:rPr>
        <w:t>rheumatoid</w:t>
      </w:r>
      <w:proofErr w:type="spellEnd"/>
      <w:r w:rsidR="00612E46" w:rsidRPr="00350AB5">
        <w:rPr>
          <w:color w:val="000000"/>
          <w:sz w:val="22"/>
          <w:szCs w:val="22"/>
        </w:rPr>
        <w:t xml:space="preserve"> </w:t>
      </w:r>
      <w:proofErr w:type="spellStart"/>
      <w:r w:rsidR="00612E46" w:rsidRPr="00350AB5">
        <w:rPr>
          <w:color w:val="000000"/>
          <w:sz w:val="22"/>
          <w:szCs w:val="22"/>
        </w:rPr>
        <w:t>arthritis</w:t>
      </w:r>
      <w:proofErr w:type="spellEnd"/>
      <w:r w:rsidR="00612E46" w:rsidRPr="00350AB5">
        <w:rPr>
          <w:color w:val="000000"/>
          <w:sz w:val="22"/>
          <w:szCs w:val="22"/>
        </w:rPr>
        <w:t xml:space="preserve"> (JRA) sokízületes megjelenési formájában szenved</w:t>
      </w:r>
      <w:r w:rsidR="00612E46" w:rsidRPr="006C4BE6">
        <w:rPr>
          <w:color w:val="000000"/>
          <w:sz w:val="22"/>
          <w:szCs w:val="22"/>
        </w:rPr>
        <w:t>t</w:t>
      </w:r>
      <w:r w:rsidR="00680AAD">
        <w:rPr>
          <w:color w:val="000000"/>
          <w:sz w:val="22"/>
          <w:szCs w:val="22"/>
        </w:rPr>
        <w:t>ek</w:t>
      </w:r>
      <w:r w:rsidR="00612E46" w:rsidRPr="00680AAD">
        <w:rPr>
          <w:color w:val="000000"/>
          <w:sz w:val="22"/>
          <w:szCs w:val="22"/>
        </w:rPr>
        <w:t xml:space="preserve">. Ezen vizsgálatok populációs </w:t>
      </w:r>
      <w:proofErr w:type="spellStart"/>
      <w:r w:rsidR="00612E46" w:rsidRPr="00680AAD">
        <w:rPr>
          <w:color w:val="000000"/>
          <w:sz w:val="22"/>
          <w:szCs w:val="22"/>
        </w:rPr>
        <w:t>farmakokinetikai</w:t>
      </w:r>
      <w:proofErr w:type="spellEnd"/>
      <w:r w:rsidR="00612E46" w:rsidRPr="00680AAD">
        <w:rPr>
          <w:color w:val="000000"/>
          <w:sz w:val="22"/>
          <w:szCs w:val="22"/>
        </w:rPr>
        <w:t xml:space="preserve"> elemzésének az eredményei azt mutatták, hogy </w:t>
      </w:r>
      <w:r w:rsidRPr="00680AAD">
        <w:rPr>
          <w:color w:val="000000"/>
          <w:sz w:val="22"/>
          <w:szCs w:val="22"/>
        </w:rPr>
        <w:t xml:space="preserve">a </w:t>
      </w:r>
      <w:r w:rsidR="00612E46" w:rsidRPr="00680AAD">
        <w:rPr>
          <w:color w:val="000000"/>
          <w:sz w:val="22"/>
          <w:szCs w:val="22"/>
        </w:rPr>
        <w:t>≤</w:t>
      </w:r>
      <w:r w:rsidR="00680AAD">
        <w:rPr>
          <w:color w:val="000000"/>
          <w:sz w:val="22"/>
          <w:szCs w:val="22"/>
        </w:rPr>
        <w:t> </w:t>
      </w:r>
      <w:r w:rsidR="00612E46" w:rsidRPr="00680AAD">
        <w:rPr>
          <w:color w:val="000000"/>
          <w:sz w:val="22"/>
          <w:szCs w:val="22"/>
        </w:rPr>
        <w:t>40</w:t>
      </w:r>
      <w:r w:rsidRPr="00680AAD">
        <w:rPr>
          <w:color w:val="000000"/>
          <w:sz w:val="22"/>
          <w:szCs w:val="22"/>
        </w:rPr>
        <w:t> kg</w:t>
      </w:r>
      <w:r w:rsidR="00612E46" w:rsidRPr="005C58A5">
        <w:rPr>
          <w:color w:val="000000"/>
          <w:sz w:val="22"/>
          <w:szCs w:val="22"/>
        </w:rPr>
        <w:t xml:space="preserve"> testtömegű</w:t>
      </w:r>
      <w:r w:rsidR="00680AAD">
        <w:rPr>
          <w:color w:val="000000"/>
          <w:sz w:val="22"/>
          <w:szCs w:val="22"/>
        </w:rPr>
        <w:t>,</w:t>
      </w:r>
      <w:r w:rsidR="00612E46" w:rsidRPr="00680AAD">
        <w:rPr>
          <w:color w:val="000000"/>
          <w:sz w:val="22"/>
          <w:szCs w:val="22"/>
        </w:rPr>
        <w:t xml:space="preserve"> gyermekkorú betegeknél</w:t>
      </w:r>
      <w:r w:rsidR="005C58A5">
        <w:rPr>
          <w:color w:val="000000"/>
          <w:sz w:val="22"/>
          <w:szCs w:val="22"/>
        </w:rPr>
        <w:t xml:space="preserve"> </w:t>
      </w:r>
      <w:r w:rsidR="005C58A5">
        <w:rPr>
          <w:color w:val="000000"/>
          <w:sz w:val="22"/>
          <w:szCs w:val="22"/>
        </w:rPr>
        <w:noBreakHyphen/>
      </w:r>
      <w:r w:rsidR="00612E46" w:rsidRPr="00680AAD">
        <w:rPr>
          <w:color w:val="000000"/>
          <w:sz w:val="22"/>
          <w:szCs w:val="22"/>
        </w:rPr>
        <w:t xml:space="preserve"> </w:t>
      </w:r>
      <w:r w:rsidRPr="005C58A5">
        <w:rPr>
          <w:color w:val="000000"/>
          <w:sz w:val="22"/>
          <w:szCs w:val="22"/>
        </w:rPr>
        <w:t xml:space="preserve">a felnőtt </w:t>
      </w:r>
      <w:proofErr w:type="spellStart"/>
      <w:r w:rsidRPr="005C58A5">
        <w:rPr>
          <w:color w:val="000000"/>
          <w:sz w:val="22"/>
          <w:szCs w:val="22"/>
        </w:rPr>
        <w:t>rheumatoid</w:t>
      </w:r>
      <w:proofErr w:type="spellEnd"/>
      <w:r w:rsidRPr="005C58A5">
        <w:rPr>
          <w:color w:val="000000"/>
          <w:sz w:val="22"/>
          <w:szCs w:val="22"/>
        </w:rPr>
        <w:t xml:space="preserve"> </w:t>
      </w:r>
      <w:proofErr w:type="spellStart"/>
      <w:r w:rsidRPr="005C58A5">
        <w:rPr>
          <w:color w:val="000000"/>
          <w:sz w:val="22"/>
          <w:szCs w:val="22"/>
        </w:rPr>
        <w:t>arthritises</w:t>
      </w:r>
      <w:proofErr w:type="spellEnd"/>
      <w:r w:rsidRPr="005C58A5">
        <w:rPr>
          <w:color w:val="000000"/>
          <w:sz w:val="22"/>
          <w:szCs w:val="22"/>
        </w:rPr>
        <w:t xml:space="preserve"> betegeknél mért értékekkel összehasonlítva </w:t>
      </w:r>
      <w:r w:rsidR="005C58A5">
        <w:rPr>
          <w:color w:val="000000"/>
          <w:sz w:val="22"/>
          <w:szCs w:val="22"/>
        </w:rPr>
        <w:noBreakHyphen/>
        <w:t xml:space="preserve"> </w:t>
      </w:r>
      <w:r w:rsidR="00612E46" w:rsidRPr="005C58A5">
        <w:rPr>
          <w:color w:val="000000"/>
          <w:sz w:val="22"/>
          <w:szCs w:val="22"/>
        </w:rPr>
        <w:t xml:space="preserve">kisebb az A771726 </w:t>
      </w:r>
      <w:proofErr w:type="gramStart"/>
      <w:r w:rsidR="00612E46" w:rsidRPr="005C58A5">
        <w:rPr>
          <w:color w:val="000000"/>
          <w:sz w:val="22"/>
          <w:szCs w:val="22"/>
        </w:rPr>
        <w:t>szisztémás</w:t>
      </w:r>
      <w:proofErr w:type="gramEnd"/>
      <w:r w:rsidR="00612E46" w:rsidRPr="005C58A5">
        <w:rPr>
          <w:color w:val="000000"/>
          <w:sz w:val="22"/>
          <w:szCs w:val="22"/>
        </w:rPr>
        <w:t xml:space="preserve"> expozíciója (a </w:t>
      </w:r>
      <w:proofErr w:type="spellStart"/>
      <w:r w:rsidR="00612E46" w:rsidRPr="005C58A5">
        <w:rPr>
          <w:color w:val="000000"/>
          <w:sz w:val="22"/>
          <w:szCs w:val="22"/>
        </w:rPr>
        <w:t>C</w:t>
      </w:r>
      <w:r w:rsidR="00612E46" w:rsidRPr="005C58A5">
        <w:rPr>
          <w:color w:val="000000"/>
          <w:sz w:val="22"/>
          <w:szCs w:val="22"/>
          <w:vertAlign w:val="subscript"/>
        </w:rPr>
        <w:t>ss</w:t>
      </w:r>
      <w:proofErr w:type="spellEnd"/>
      <w:r w:rsidR="00612E46" w:rsidRPr="005C58A5">
        <w:rPr>
          <w:color w:val="000000"/>
          <w:sz w:val="22"/>
          <w:szCs w:val="22"/>
        </w:rPr>
        <w:t xml:space="preserve"> mérése alapján) (lásd 4.2</w:t>
      </w:r>
      <w:r w:rsidR="005C58A5">
        <w:rPr>
          <w:color w:val="000000"/>
          <w:sz w:val="22"/>
          <w:szCs w:val="22"/>
        </w:rPr>
        <w:t> </w:t>
      </w:r>
      <w:r w:rsidR="00612E46" w:rsidRPr="005C58A5">
        <w:rPr>
          <w:color w:val="000000"/>
          <w:sz w:val="22"/>
          <w:szCs w:val="22"/>
        </w:rPr>
        <w:t>pont).</w:t>
      </w:r>
    </w:p>
    <w:p w14:paraId="7D5938A0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62DE46C9" w14:textId="77777777" w:rsidR="00612E46" w:rsidRPr="00E554A2" w:rsidRDefault="00833E6C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  <w:r w:rsidRPr="00E554A2">
        <w:rPr>
          <w:i/>
          <w:iCs/>
          <w:color w:val="000000"/>
          <w:sz w:val="22"/>
          <w:szCs w:val="22"/>
        </w:rPr>
        <w:t>I</w:t>
      </w:r>
      <w:r w:rsidR="00612E46" w:rsidRPr="00E554A2">
        <w:rPr>
          <w:i/>
          <w:iCs/>
          <w:color w:val="000000"/>
          <w:sz w:val="22"/>
          <w:szCs w:val="22"/>
        </w:rPr>
        <w:t>dős</w:t>
      </w:r>
      <w:r w:rsidRPr="00E554A2">
        <w:rPr>
          <w:i/>
          <w:iCs/>
          <w:color w:val="000000"/>
          <w:sz w:val="22"/>
          <w:szCs w:val="22"/>
        </w:rPr>
        <w:t>ek</w:t>
      </w:r>
    </w:p>
    <w:p w14:paraId="044E862F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537E6189" w14:textId="77777777" w:rsidR="00612E46" w:rsidRPr="005C58A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>Idősekben (&gt;</w:t>
      </w:r>
      <w:r w:rsidR="005C58A5">
        <w:rPr>
          <w:color w:val="000000"/>
          <w:sz w:val="22"/>
          <w:szCs w:val="22"/>
        </w:rPr>
        <w:t> </w:t>
      </w:r>
      <w:r w:rsidRPr="005C58A5">
        <w:rPr>
          <w:color w:val="000000"/>
          <w:sz w:val="22"/>
          <w:szCs w:val="22"/>
        </w:rPr>
        <w:t>65</w:t>
      </w:r>
      <w:r w:rsidR="00514300" w:rsidRPr="005C58A5">
        <w:rPr>
          <w:color w:val="000000"/>
          <w:sz w:val="22"/>
          <w:szCs w:val="22"/>
        </w:rPr>
        <w:t> év</w:t>
      </w:r>
      <w:r w:rsidRPr="005C58A5">
        <w:rPr>
          <w:color w:val="000000"/>
          <w:sz w:val="22"/>
          <w:szCs w:val="22"/>
        </w:rPr>
        <w:t xml:space="preserve">) a </w:t>
      </w:r>
      <w:proofErr w:type="spellStart"/>
      <w:r w:rsidRPr="005C58A5">
        <w:rPr>
          <w:color w:val="000000"/>
          <w:sz w:val="22"/>
          <w:szCs w:val="22"/>
        </w:rPr>
        <w:t>farmakokinetikai</w:t>
      </w:r>
      <w:proofErr w:type="spellEnd"/>
      <w:r w:rsidRPr="005C58A5">
        <w:rPr>
          <w:color w:val="000000"/>
          <w:sz w:val="22"/>
          <w:szCs w:val="22"/>
        </w:rPr>
        <w:t xml:space="preserve"> adatok korlátozottak, azonban megegyeznek a fiatalabb korú felnőtt betegek </w:t>
      </w:r>
      <w:proofErr w:type="spellStart"/>
      <w:r w:rsidRPr="005C58A5">
        <w:rPr>
          <w:color w:val="000000"/>
          <w:sz w:val="22"/>
          <w:szCs w:val="22"/>
        </w:rPr>
        <w:t>farmakokinetikai</w:t>
      </w:r>
      <w:proofErr w:type="spellEnd"/>
      <w:r w:rsidRPr="005C58A5">
        <w:rPr>
          <w:color w:val="000000"/>
          <w:sz w:val="22"/>
          <w:szCs w:val="22"/>
        </w:rPr>
        <w:t xml:space="preserve"> adataival.</w:t>
      </w:r>
    </w:p>
    <w:p w14:paraId="3270A1E8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260012A8" w14:textId="77777777" w:rsidR="00612E46" w:rsidRPr="00E554A2" w:rsidRDefault="00612E46" w:rsidP="00DB3958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E554A2">
        <w:rPr>
          <w:b/>
          <w:bCs/>
          <w:color w:val="000000"/>
          <w:sz w:val="22"/>
          <w:szCs w:val="22"/>
        </w:rPr>
        <w:t>5.3</w:t>
      </w:r>
      <w:r w:rsidR="00B37E2A" w:rsidRPr="00E554A2">
        <w:rPr>
          <w:b/>
          <w:bCs/>
          <w:color w:val="000000"/>
          <w:sz w:val="22"/>
          <w:szCs w:val="22"/>
        </w:rPr>
        <w:tab/>
      </w:r>
      <w:r w:rsidRPr="00E554A2">
        <w:rPr>
          <w:b/>
          <w:bCs/>
          <w:color w:val="000000"/>
          <w:sz w:val="22"/>
          <w:szCs w:val="22"/>
        </w:rPr>
        <w:t xml:space="preserve">A </w:t>
      </w:r>
      <w:proofErr w:type="spellStart"/>
      <w:r w:rsidRPr="00E554A2">
        <w:rPr>
          <w:b/>
          <w:bCs/>
          <w:color w:val="000000"/>
          <w:sz w:val="22"/>
          <w:szCs w:val="22"/>
        </w:rPr>
        <w:t>preklinikai</w:t>
      </w:r>
      <w:proofErr w:type="spellEnd"/>
      <w:r w:rsidRPr="00E554A2">
        <w:rPr>
          <w:b/>
          <w:bCs/>
          <w:color w:val="000000"/>
          <w:sz w:val="22"/>
          <w:szCs w:val="22"/>
        </w:rPr>
        <w:t xml:space="preserve"> biztonságossági vizsgálatok eredményei</w:t>
      </w:r>
    </w:p>
    <w:p w14:paraId="6BD8748C" w14:textId="77777777" w:rsidR="00612E46" w:rsidRPr="00E554A2" w:rsidRDefault="00612E46" w:rsidP="00DB3958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9FBFD91" w14:textId="77777777" w:rsidR="000068E2" w:rsidRPr="00E554A2" w:rsidRDefault="00514300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Az </w:t>
      </w:r>
      <w:proofErr w:type="gramStart"/>
      <w:r w:rsidRPr="00E554A2">
        <w:rPr>
          <w:color w:val="000000"/>
          <w:sz w:val="22"/>
          <w:szCs w:val="22"/>
        </w:rPr>
        <w:t>akut</w:t>
      </w:r>
      <w:proofErr w:type="gramEnd"/>
      <w:r w:rsidRPr="00E554A2">
        <w:rPr>
          <w:color w:val="000000"/>
          <w:sz w:val="22"/>
          <w:szCs w:val="22"/>
        </w:rPr>
        <w:t xml:space="preserve"> toxicitási vizsgálatok során egerekben és patkányokban </w:t>
      </w:r>
      <w:r w:rsidRPr="005C58A5">
        <w:rPr>
          <w:color w:val="000000"/>
          <w:sz w:val="22"/>
          <w:szCs w:val="22"/>
        </w:rPr>
        <w:t>o</w:t>
      </w:r>
      <w:r w:rsidR="00612E46" w:rsidRPr="005C58A5">
        <w:rPr>
          <w:color w:val="000000"/>
          <w:sz w:val="22"/>
          <w:szCs w:val="22"/>
        </w:rPr>
        <w:t xml:space="preserve">rálisan és </w:t>
      </w:r>
      <w:proofErr w:type="spellStart"/>
      <w:r w:rsidR="00612E46" w:rsidRPr="005C58A5">
        <w:rPr>
          <w:color w:val="000000"/>
          <w:sz w:val="22"/>
          <w:szCs w:val="22"/>
        </w:rPr>
        <w:t>intraperitone</w:t>
      </w:r>
      <w:r w:rsidR="005C58A5">
        <w:rPr>
          <w:color w:val="000000"/>
          <w:sz w:val="22"/>
          <w:szCs w:val="22"/>
        </w:rPr>
        <w:t>á</w:t>
      </w:r>
      <w:r w:rsidR="00612E46" w:rsidRPr="005C58A5">
        <w:rPr>
          <w:color w:val="000000"/>
          <w:sz w:val="22"/>
          <w:szCs w:val="22"/>
        </w:rPr>
        <w:t>lisan</w:t>
      </w:r>
      <w:proofErr w:type="spellEnd"/>
      <w:r w:rsidR="00612E46" w:rsidRPr="005C58A5">
        <w:rPr>
          <w:color w:val="000000"/>
          <w:sz w:val="22"/>
          <w:szCs w:val="22"/>
        </w:rPr>
        <w:t xml:space="preserve"> adott </w:t>
      </w:r>
      <w:proofErr w:type="spellStart"/>
      <w:r w:rsidR="00612E46" w:rsidRPr="005C58A5">
        <w:rPr>
          <w:color w:val="000000"/>
          <w:sz w:val="22"/>
          <w:szCs w:val="22"/>
        </w:rPr>
        <w:t>leflunomidot</w:t>
      </w:r>
      <w:proofErr w:type="spellEnd"/>
      <w:r w:rsidR="00612E46" w:rsidRPr="005C58A5">
        <w:rPr>
          <w:color w:val="000000"/>
          <w:sz w:val="22"/>
          <w:szCs w:val="22"/>
        </w:rPr>
        <w:t xml:space="preserve"> </w:t>
      </w:r>
      <w:r w:rsidRPr="00132425">
        <w:rPr>
          <w:color w:val="000000"/>
          <w:sz w:val="22"/>
          <w:szCs w:val="22"/>
        </w:rPr>
        <w:t>vizsgálta</w:t>
      </w:r>
      <w:r w:rsidR="00612E46" w:rsidRPr="00132425">
        <w:rPr>
          <w:color w:val="000000"/>
          <w:sz w:val="22"/>
          <w:szCs w:val="22"/>
        </w:rPr>
        <w:t xml:space="preserve">k. A </w:t>
      </w:r>
      <w:proofErr w:type="spellStart"/>
      <w:r w:rsidR="00612E46" w:rsidRPr="00132425">
        <w:rPr>
          <w:color w:val="000000"/>
          <w:sz w:val="22"/>
          <w:szCs w:val="22"/>
        </w:rPr>
        <w:t>leflunomid</w:t>
      </w:r>
      <w:proofErr w:type="spellEnd"/>
      <w:r w:rsidR="00612E46" w:rsidRPr="00132425">
        <w:rPr>
          <w:color w:val="000000"/>
          <w:sz w:val="22"/>
          <w:szCs w:val="22"/>
        </w:rPr>
        <w:t xml:space="preserve"> egereknek 3 hónapon, patkányoknak és kutyáknak 6 hónapon és majmoknak 1 hónapon keresztül történő ismételt orális adása során kimutatták, hogy a toxicitás</w:t>
      </w:r>
      <w:r w:rsidR="00612E46" w:rsidRPr="00E554A2">
        <w:rPr>
          <w:color w:val="000000"/>
          <w:sz w:val="22"/>
          <w:szCs w:val="22"/>
        </w:rPr>
        <w:t xml:space="preserve"> fő célszerve</w:t>
      </w:r>
      <w:r w:rsidRPr="00E554A2">
        <w:rPr>
          <w:color w:val="000000"/>
          <w:sz w:val="22"/>
          <w:szCs w:val="22"/>
        </w:rPr>
        <w:t>i</w:t>
      </w:r>
      <w:r w:rsidR="00612E46" w:rsidRPr="00E554A2">
        <w:rPr>
          <w:color w:val="000000"/>
          <w:sz w:val="22"/>
          <w:szCs w:val="22"/>
        </w:rPr>
        <w:t xml:space="preserve"> a csontvelő, a vér, a </w:t>
      </w:r>
      <w:proofErr w:type="spellStart"/>
      <w:r w:rsidR="00612E46" w:rsidRPr="00E554A2">
        <w:rPr>
          <w:color w:val="000000"/>
          <w:sz w:val="22"/>
          <w:szCs w:val="22"/>
        </w:rPr>
        <w:t>gastrointestinalis</w:t>
      </w:r>
      <w:proofErr w:type="spellEnd"/>
      <w:r w:rsidR="00612E46" w:rsidRPr="00E554A2">
        <w:rPr>
          <w:color w:val="000000"/>
          <w:sz w:val="22"/>
          <w:szCs w:val="22"/>
        </w:rPr>
        <w:t xml:space="preserve"> rendszer, a bőr, a lép, a </w:t>
      </w:r>
      <w:proofErr w:type="spellStart"/>
      <w:r w:rsidR="00612E46" w:rsidRPr="00E554A2">
        <w:rPr>
          <w:color w:val="000000"/>
          <w:sz w:val="22"/>
          <w:szCs w:val="22"/>
        </w:rPr>
        <w:t>thymus</w:t>
      </w:r>
      <w:proofErr w:type="spellEnd"/>
      <w:r w:rsidR="00612E46" w:rsidRPr="00E554A2">
        <w:rPr>
          <w:color w:val="000000"/>
          <w:sz w:val="22"/>
          <w:szCs w:val="22"/>
        </w:rPr>
        <w:t xml:space="preserve"> és a nyirokcsomók. </w:t>
      </w:r>
    </w:p>
    <w:p w14:paraId="033B944C" w14:textId="77777777" w:rsidR="00612E46" w:rsidRPr="005C58A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942C01">
        <w:rPr>
          <w:color w:val="000000"/>
          <w:sz w:val="22"/>
          <w:szCs w:val="22"/>
        </w:rPr>
        <w:t xml:space="preserve">A fő hatások az </w:t>
      </w:r>
      <w:proofErr w:type="spellStart"/>
      <w:r w:rsidRPr="00942C01">
        <w:rPr>
          <w:color w:val="000000"/>
          <w:sz w:val="22"/>
          <w:szCs w:val="22"/>
        </w:rPr>
        <w:t>anaemia</w:t>
      </w:r>
      <w:proofErr w:type="spellEnd"/>
      <w:r w:rsidRPr="00942C01">
        <w:rPr>
          <w:color w:val="000000"/>
          <w:sz w:val="22"/>
          <w:szCs w:val="22"/>
        </w:rPr>
        <w:t xml:space="preserve">, a </w:t>
      </w:r>
      <w:proofErr w:type="spellStart"/>
      <w:r w:rsidRPr="00942C01">
        <w:rPr>
          <w:color w:val="000000"/>
          <w:sz w:val="22"/>
          <w:szCs w:val="22"/>
        </w:rPr>
        <w:t>leukopenia</w:t>
      </w:r>
      <w:proofErr w:type="spellEnd"/>
      <w:r w:rsidRPr="00942C01">
        <w:rPr>
          <w:color w:val="000000"/>
          <w:sz w:val="22"/>
          <w:szCs w:val="22"/>
        </w:rPr>
        <w:t xml:space="preserve">, a </w:t>
      </w:r>
      <w:proofErr w:type="spellStart"/>
      <w:r w:rsidRPr="00942C01">
        <w:rPr>
          <w:color w:val="000000"/>
          <w:sz w:val="22"/>
          <w:szCs w:val="22"/>
        </w:rPr>
        <w:t>thrombocytaszám</w:t>
      </w:r>
      <w:proofErr w:type="spellEnd"/>
      <w:r w:rsidRPr="00942C01">
        <w:rPr>
          <w:color w:val="000000"/>
          <w:sz w:val="22"/>
          <w:szCs w:val="22"/>
        </w:rPr>
        <w:t xml:space="preserve"> csökkenése és a </w:t>
      </w:r>
      <w:proofErr w:type="spellStart"/>
      <w:r w:rsidRPr="00942C01">
        <w:rPr>
          <w:color w:val="000000"/>
          <w:sz w:val="22"/>
          <w:szCs w:val="22"/>
        </w:rPr>
        <w:t>panmyelopathia</w:t>
      </w:r>
      <w:proofErr w:type="spellEnd"/>
      <w:r w:rsidRPr="00942C01">
        <w:rPr>
          <w:color w:val="000000"/>
          <w:sz w:val="22"/>
          <w:szCs w:val="22"/>
        </w:rPr>
        <w:t xml:space="preserve"> </w:t>
      </w:r>
      <w:r w:rsidR="00514300" w:rsidRPr="001B7FB9">
        <w:rPr>
          <w:color w:val="000000"/>
          <w:sz w:val="22"/>
          <w:szCs w:val="22"/>
        </w:rPr>
        <w:t>voltak, és ezek a vegyület alap</w:t>
      </w:r>
      <w:r w:rsidRPr="00625FEF">
        <w:rPr>
          <w:color w:val="000000"/>
          <w:sz w:val="22"/>
          <w:szCs w:val="22"/>
        </w:rPr>
        <w:t>hatását (a DNS</w:t>
      </w:r>
      <w:r w:rsidR="005C58A5">
        <w:rPr>
          <w:color w:val="000000"/>
          <w:sz w:val="22"/>
          <w:szCs w:val="22"/>
        </w:rPr>
        <w:noBreakHyphen/>
      </w:r>
      <w:r w:rsidRPr="005C58A5">
        <w:rPr>
          <w:color w:val="000000"/>
          <w:sz w:val="22"/>
          <w:szCs w:val="22"/>
        </w:rPr>
        <w:t>szintézis gátlását) tükrözik. Patkány</w:t>
      </w:r>
      <w:r w:rsidR="005C58A5">
        <w:rPr>
          <w:color w:val="000000"/>
          <w:sz w:val="22"/>
          <w:szCs w:val="22"/>
        </w:rPr>
        <w:t>ok</w:t>
      </w:r>
      <w:r w:rsidRPr="005C58A5">
        <w:rPr>
          <w:color w:val="000000"/>
          <w:sz w:val="22"/>
          <w:szCs w:val="22"/>
        </w:rPr>
        <w:t>ban és kutyá</w:t>
      </w:r>
      <w:r w:rsidR="005C58A5">
        <w:rPr>
          <w:color w:val="000000"/>
          <w:sz w:val="22"/>
          <w:szCs w:val="22"/>
        </w:rPr>
        <w:t>k</w:t>
      </w:r>
      <w:r w:rsidRPr="005C58A5">
        <w:rPr>
          <w:color w:val="000000"/>
          <w:sz w:val="22"/>
          <w:szCs w:val="22"/>
        </w:rPr>
        <w:t>ban Heinz</w:t>
      </w:r>
      <w:r w:rsidR="005C58A5">
        <w:rPr>
          <w:color w:val="000000"/>
          <w:sz w:val="22"/>
          <w:szCs w:val="22"/>
        </w:rPr>
        <w:t> </w:t>
      </w:r>
      <w:r w:rsidRPr="005C58A5">
        <w:rPr>
          <w:color w:val="000000"/>
          <w:sz w:val="22"/>
          <w:szCs w:val="22"/>
        </w:rPr>
        <w:t xml:space="preserve">testeket és/vagy </w:t>
      </w:r>
      <w:proofErr w:type="spellStart"/>
      <w:r w:rsidRPr="005C58A5">
        <w:rPr>
          <w:color w:val="000000"/>
          <w:sz w:val="22"/>
          <w:szCs w:val="22"/>
        </w:rPr>
        <w:t>Howell-Jolly</w:t>
      </w:r>
      <w:proofErr w:type="spellEnd"/>
      <w:r w:rsidRPr="005C58A5">
        <w:rPr>
          <w:color w:val="000000"/>
          <w:sz w:val="22"/>
          <w:szCs w:val="22"/>
        </w:rPr>
        <w:t xml:space="preserve"> testeket észleltek. Egyéb, a szívet, májat, </w:t>
      </w:r>
      <w:proofErr w:type="spellStart"/>
      <w:r w:rsidRPr="005C58A5">
        <w:rPr>
          <w:color w:val="000000"/>
          <w:sz w:val="22"/>
          <w:szCs w:val="22"/>
        </w:rPr>
        <w:t>corneát</w:t>
      </w:r>
      <w:proofErr w:type="spellEnd"/>
      <w:r w:rsidRPr="005C58A5">
        <w:rPr>
          <w:color w:val="000000"/>
          <w:sz w:val="22"/>
          <w:szCs w:val="22"/>
        </w:rPr>
        <w:t xml:space="preserve"> és légzőrendszert érintő hatásokat az </w:t>
      </w:r>
      <w:proofErr w:type="spellStart"/>
      <w:r w:rsidRPr="005C58A5">
        <w:rPr>
          <w:color w:val="000000"/>
          <w:sz w:val="22"/>
          <w:szCs w:val="22"/>
        </w:rPr>
        <w:t>immunszuppresszió</w:t>
      </w:r>
      <w:proofErr w:type="spellEnd"/>
      <w:r w:rsidRPr="005C58A5">
        <w:rPr>
          <w:color w:val="000000"/>
          <w:sz w:val="22"/>
          <w:szCs w:val="22"/>
        </w:rPr>
        <w:t xml:space="preserve"> okozta fertőzésekkel lehet magyarázni. Az állatokban toxicitást az emberben alkalmazott terápiás </w:t>
      </w:r>
      <w:proofErr w:type="gramStart"/>
      <w:r w:rsidRPr="005C58A5">
        <w:rPr>
          <w:color w:val="000000"/>
          <w:sz w:val="22"/>
          <w:szCs w:val="22"/>
        </w:rPr>
        <w:t>dózisoknak</w:t>
      </w:r>
      <w:proofErr w:type="gramEnd"/>
      <w:r w:rsidRPr="005C58A5">
        <w:rPr>
          <w:color w:val="000000"/>
          <w:sz w:val="22"/>
          <w:szCs w:val="22"/>
        </w:rPr>
        <w:t xml:space="preserve"> megfelelő adagok mellett </w:t>
      </w:r>
      <w:r w:rsidR="00514300" w:rsidRPr="005C58A5">
        <w:rPr>
          <w:color w:val="000000"/>
          <w:sz w:val="22"/>
          <w:szCs w:val="22"/>
        </w:rPr>
        <w:t>mutattak ki</w:t>
      </w:r>
      <w:r w:rsidRPr="005C58A5">
        <w:rPr>
          <w:color w:val="000000"/>
          <w:sz w:val="22"/>
          <w:szCs w:val="22"/>
        </w:rPr>
        <w:t>.</w:t>
      </w:r>
    </w:p>
    <w:p w14:paraId="1FB4DB50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84E4C46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132425">
        <w:rPr>
          <w:color w:val="000000"/>
          <w:sz w:val="22"/>
          <w:szCs w:val="22"/>
        </w:rPr>
        <w:t xml:space="preserve">A </w:t>
      </w:r>
      <w:proofErr w:type="spellStart"/>
      <w:r w:rsidRPr="00132425">
        <w:rPr>
          <w:color w:val="000000"/>
          <w:sz w:val="22"/>
          <w:szCs w:val="22"/>
        </w:rPr>
        <w:t>leflunomid</w:t>
      </w:r>
      <w:proofErr w:type="spellEnd"/>
      <w:r w:rsidRPr="00132425">
        <w:rPr>
          <w:color w:val="000000"/>
          <w:sz w:val="22"/>
          <w:szCs w:val="22"/>
        </w:rPr>
        <w:t xml:space="preserve"> nem volt mutagén. A minor </w:t>
      </w:r>
      <w:proofErr w:type="spellStart"/>
      <w:r w:rsidRPr="00132425">
        <w:rPr>
          <w:color w:val="000000"/>
          <w:sz w:val="22"/>
          <w:szCs w:val="22"/>
        </w:rPr>
        <w:t>metabolit</w:t>
      </w:r>
      <w:proofErr w:type="spellEnd"/>
      <w:r w:rsidRPr="00132425">
        <w:rPr>
          <w:color w:val="000000"/>
          <w:sz w:val="22"/>
          <w:szCs w:val="22"/>
        </w:rPr>
        <w:t>, a TFMA (4-trifluoro</w:t>
      </w:r>
      <w:r w:rsidR="005C58A5">
        <w:rPr>
          <w:color w:val="000000"/>
          <w:sz w:val="22"/>
          <w:szCs w:val="22"/>
        </w:rPr>
        <w:noBreakHyphen/>
      </w:r>
      <w:r w:rsidRPr="005C58A5">
        <w:rPr>
          <w:color w:val="000000"/>
          <w:sz w:val="22"/>
          <w:szCs w:val="22"/>
        </w:rPr>
        <w:t>metil</w:t>
      </w:r>
      <w:r w:rsidR="00132425">
        <w:rPr>
          <w:color w:val="000000"/>
          <w:sz w:val="22"/>
          <w:szCs w:val="22"/>
        </w:rPr>
        <w:t>a</w:t>
      </w:r>
      <w:r w:rsidRPr="005C58A5">
        <w:rPr>
          <w:color w:val="000000"/>
          <w:sz w:val="22"/>
          <w:szCs w:val="22"/>
        </w:rPr>
        <w:t xml:space="preserve">nilin) azonban </w:t>
      </w:r>
      <w:r w:rsidRPr="00132425">
        <w:rPr>
          <w:i/>
          <w:iCs/>
          <w:color w:val="000000"/>
          <w:sz w:val="22"/>
          <w:szCs w:val="22"/>
        </w:rPr>
        <w:t xml:space="preserve">in vitro </w:t>
      </w:r>
      <w:proofErr w:type="spellStart"/>
      <w:r w:rsidR="00455954">
        <w:rPr>
          <w:color w:val="000000"/>
          <w:sz w:val="22"/>
          <w:szCs w:val="22"/>
        </w:rPr>
        <w:t>k</w:t>
      </w:r>
      <w:r w:rsidRPr="00E554A2">
        <w:rPr>
          <w:color w:val="000000"/>
          <w:sz w:val="22"/>
          <w:szCs w:val="22"/>
        </w:rPr>
        <w:t>las</w:t>
      </w:r>
      <w:r w:rsidR="00455954">
        <w:rPr>
          <w:color w:val="000000"/>
          <w:sz w:val="22"/>
          <w:szCs w:val="22"/>
        </w:rPr>
        <w:t>z</w:t>
      </w:r>
      <w:r w:rsidRPr="00E554A2">
        <w:rPr>
          <w:color w:val="000000"/>
          <w:sz w:val="22"/>
          <w:szCs w:val="22"/>
        </w:rPr>
        <w:t>togenicitást</w:t>
      </w:r>
      <w:proofErr w:type="spellEnd"/>
      <w:r w:rsidRPr="00E554A2">
        <w:rPr>
          <w:color w:val="000000"/>
          <w:sz w:val="22"/>
          <w:szCs w:val="22"/>
        </w:rPr>
        <w:t xml:space="preserve"> és pontmutációkat okozott, míg nem volt elég </w:t>
      </w:r>
      <w:proofErr w:type="gramStart"/>
      <w:r w:rsidRPr="00E554A2">
        <w:rPr>
          <w:color w:val="000000"/>
          <w:sz w:val="22"/>
          <w:szCs w:val="22"/>
        </w:rPr>
        <w:t>információ</w:t>
      </w:r>
      <w:proofErr w:type="gramEnd"/>
      <w:r w:rsidRPr="00E554A2">
        <w:rPr>
          <w:color w:val="000000"/>
          <w:sz w:val="22"/>
          <w:szCs w:val="22"/>
        </w:rPr>
        <w:t xml:space="preserve"> arra vonatkozóan, hogy képes-e ezeket a hatások </w:t>
      </w:r>
      <w:r w:rsidRPr="00E554A2">
        <w:rPr>
          <w:i/>
          <w:iCs/>
          <w:color w:val="000000"/>
          <w:sz w:val="22"/>
          <w:szCs w:val="22"/>
        </w:rPr>
        <w:t xml:space="preserve">in vivo </w:t>
      </w:r>
      <w:r w:rsidRPr="00E554A2">
        <w:rPr>
          <w:color w:val="000000"/>
          <w:sz w:val="22"/>
          <w:szCs w:val="22"/>
        </w:rPr>
        <w:t>is kifejteni.</w:t>
      </w:r>
    </w:p>
    <w:p w14:paraId="6ED123D2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68581C02" w14:textId="77777777" w:rsidR="00612E46" w:rsidRPr="00C51DC8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1B7FB9">
        <w:rPr>
          <w:color w:val="000000"/>
          <w:sz w:val="22"/>
          <w:szCs w:val="22"/>
        </w:rPr>
        <w:t xml:space="preserve">Egy patkányban végzett </w:t>
      </w:r>
      <w:proofErr w:type="spellStart"/>
      <w:r w:rsidRPr="001B7FB9">
        <w:rPr>
          <w:color w:val="000000"/>
          <w:sz w:val="22"/>
          <w:szCs w:val="22"/>
        </w:rPr>
        <w:t>karcinogenitási</w:t>
      </w:r>
      <w:proofErr w:type="spellEnd"/>
      <w:r w:rsidRPr="001B7FB9">
        <w:rPr>
          <w:color w:val="000000"/>
          <w:sz w:val="22"/>
          <w:szCs w:val="22"/>
        </w:rPr>
        <w:t xml:space="preserve"> vizsgálatban a </w:t>
      </w:r>
      <w:proofErr w:type="spellStart"/>
      <w:r w:rsidRPr="001B7FB9">
        <w:rPr>
          <w:color w:val="000000"/>
          <w:sz w:val="22"/>
          <w:szCs w:val="22"/>
        </w:rPr>
        <w:t>leflunomid</w:t>
      </w:r>
      <w:proofErr w:type="spellEnd"/>
      <w:r w:rsidRPr="001B7FB9">
        <w:rPr>
          <w:color w:val="000000"/>
          <w:sz w:val="22"/>
          <w:szCs w:val="22"/>
        </w:rPr>
        <w:t xml:space="preserve"> nem mutatott karcinogén potenciált. Egy egerekben végzett </w:t>
      </w:r>
      <w:proofErr w:type="spellStart"/>
      <w:r w:rsidRPr="001B7FB9">
        <w:rPr>
          <w:color w:val="000000"/>
          <w:sz w:val="22"/>
          <w:szCs w:val="22"/>
        </w:rPr>
        <w:t>karcinogenitási</w:t>
      </w:r>
      <w:proofErr w:type="spellEnd"/>
      <w:r w:rsidRPr="001B7FB9">
        <w:rPr>
          <w:color w:val="000000"/>
          <w:sz w:val="22"/>
          <w:szCs w:val="22"/>
        </w:rPr>
        <w:t xml:space="preserve"> vizsgálatban a legnagyobb adaggal keze</w:t>
      </w:r>
      <w:r w:rsidRPr="00625FEF">
        <w:rPr>
          <w:color w:val="000000"/>
          <w:sz w:val="22"/>
          <w:szCs w:val="22"/>
        </w:rPr>
        <w:t xml:space="preserve">lt csoport </w:t>
      </w:r>
      <w:r w:rsidRPr="00625FEF">
        <w:rPr>
          <w:color w:val="000000"/>
          <w:sz w:val="22"/>
          <w:szCs w:val="22"/>
        </w:rPr>
        <w:lastRenderedPageBreak/>
        <w:t xml:space="preserve">esetében a hím állatokban a </w:t>
      </w:r>
      <w:proofErr w:type="spellStart"/>
      <w:r w:rsidRPr="00625FEF">
        <w:rPr>
          <w:color w:val="000000"/>
          <w:sz w:val="22"/>
          <w:szCs w:val="22"/>
        </w:rPr>
        <w:t>malignus</w:t>
      </w:r>
      <w:proofErr w:type="spellEnd"/>
      <w:r w:rsidRPr="00625FEF">
        <w:rPr>
          <w:color w:val="000000"/>
          <w:sz w:val="22"/>
          <w:szCs w:val="22"/>
        </w:rPr>
        <w:t xml:space="preserve"> </w:t>
      </w:r>
      <w:proofErr w:type="spellStart"/>
      <w:r w:rsidRPr="00625FEF">
        <w:rPr>
          <w:color w:val="000000"/>
          <w:sz w:val="22"/>
          <w:szCs w:val="22"/>
        </w:rPr>
        <w:t>lymphoma</w:t>
      </w:r>
      <w:proofErr w:type="spellEnd"/>
      <w:r w:rsidRPr="00625FEF">
        <w:rPr>
          <w:color w:val="000000"/>
          <w:sz w:val="22"/>
          <w:szCs w:val="22"/>
        </w:rPr>
        <w:t xml:space="preserve"> előfordulási gyakorisága nagyobb volt, amit annak a következményének tekintettek, hogy a </w:t>
      </w:r>
      <w:proofErr w:type="spellStart"/>
      <w:r w:rsidRPr="00625FEF">
        <w:rPr>
          <w:color w:val="000000"/>
          <w:sz w:val="22"/>
          <w:szCs w:val="22"/>
        </w:rPr>
        <w:t>leflunomid</w:t>
      </w:r>
      <w:proofErr w:type="spellEnd"/>
      <w:r w:rsidRPr="00625FEF">
        <w:rPr>
          <w:color w:val="000000"/>
          <w:sz w:val="22"/>
          <w:szCs w:val="22"/>
        </w:rPr>
        <w:t xml:space="preserve"> </w:t>
      </w:r>
      <w:proofErr w:type="spellStart"/>
      <w:r w:rsidRPr="00625FEF">
        <w:rPr>
          <w:color w:val="000000"/>
          <w:sz w:val="22"/>
          <w:szCs w:val="22"/>
        </w:rPr>
        <w:t>immunszup</w:t>
      </w:r>
      <w:r w:rsidR="004C079E" w:rsidRPr="00625FEF">
        <w:rPr>
          <w:color w:val="000000"/>
          <w:sz w:val="22"/>
          <w:szCs w:val="22"/>
        </w:rPr>
        <w:t>p</w:t>
      </w:r>
      <w:r w:rsidRPr="00625FEF">
        <w:rPr>
          <w:color w:val="000000"/>
          <w:sz w:val="22"/>
          <w:szCs w:val="22"/>
        </w:rPr>
        <w:t>ressz</w:t>
      </w:r>
      <w:r w:rsidR="00ED4085">
        <w:rPr>
          <w:color w:val="000000"/>
          <w:sz w:val="22"/>
          <w:szCs w:val="22"/>
        </w:rPr>
        <w:t>ív</w:t>
      </w:r>
      <w:proofErr w:type="spellEnd"/>
      <w:r w:rsidRPr="00ED4085">
        <w:rPr>
          <w:color w:val="000000"/>
          <w:sz w:val="22"/>
          <w:szCs w:val="22"/>
        </w:rPr>
        <w:t xml:space="preserve"> hatású. Nőstény egerekben azt észlelték, hogy a tüdő </w:t>
      </w:r>
      <w:proofErr w:type="spellStart"/>
      <w:r w:rsidRPr="00ED4085">
        <w:rPr>
          <w:color w:val="000000"/>
          <w:sz w:val="22"/>
          <w:szCs w:val="22"/>
        </w:rPr>
        <w:t>bronchio</w:t>
      </w:r>
      <w:r w:rsidR="00132425">
        <w:rPr>
          <w:color w:val="000000"/>
          <w:sz w:val="22"/>
          <w:szCs w:val="22"/>
        </w:rPr>
        <w:t>lo</w:t>
      </w:r>
      <w:r w:rsidRPr="00ED4085">
        <w:rPr>
          <w:color w:val="000000"/>
          <w:sz w:val="22"/>
          <w:szCs w:val="22"/>
        </w:rPr>
        <w:t>-alve</w:t>
      </w:r>
      <w:r w:rsidRPr="00C51DC8">
        <w:rPr>
          <w:color w:val="000000"/>
          <w:sz w:val="22"/>
          <w:szCs w:val="22"/>
        </w:rPr>
        <w:t>olaris</w:t>
      </w:r>
      <w:proofErr w:type="spellEnd"/>
      <w:r w:rsidRPr="00C51DC8">
        <w:rPr>
          <w:color w:val="000000"/>
          <w:sz w:val="22"/>
          <w:szCs w:val="22"/>
        </w:rPr>
        <w:t xml:space="preserve"> </w:t>
      </w:r>
      <w:proofErr w:type="spellStart"/>
      <w:r w:rsidRPr="00C51DC8">
        <w:rPr>
          <w:color w:val="000000"/>
          <w:sz w:val="22"/>
          <w:szCs w:val="22"/>
        </w:rPr>
        <w:t>adenomájának</w:t>
      </w:r>
      <w:proofErr w:type="spellEnd"/>
      <w:r w:rsidRPr="00C51DC8">
        <w:rPr>
          <w:color w:val="000000"/>
          <w:sz w:val="22"/>
          <w:szCs w:val="22"/>
        </w:rPr>
        <w:t xml:space="preserve"> és karcinómájának előfordulási gyakorisága dózisfüggő módon nő</w:t>
      </w:r>
      <w:r w:rsidR="00132425">
        <w:rPr>
          <w:color w:val="000000"/>
          <w:sz w:val="22"/>
          <w:szCs w:val="22"/>
        </w:rPr>
        <w:t>tt</w:t>
      </w:r>
      <w:r w:rsidRPr="00C51DC8">
        <w:rPr>
          <w:color w:val="000000"/>
          <w:sz w:val="22"/>
          <w:szCs w:val="22"/>
        </w:rPr>
        <w:t xml:space="preserve">. Az egerekben észlelt eredmények jelentősége a </w:t>
      </w:r>
      <w:proofErr w:type="spellStart"/>
      <w:r w:rsidRPr="00C51DC8">
        <w:rPr>
          <w:color w:val="000000"/>
          <w:sz w:val="22"/>
          <w:szCs w:val="22"/>
        </w:rPr>
        <w:t>leflunomid</w:t>
      </w:r>
      <w:proofErr w:type="spellEnd"/>
      <w:r w:rsidRPr="00C51DC8">
        <w:rPr>
          <w:color w:val="000000"/>
          <w:sz w:val="22"/>
          <w:szCs w:val="22"/>
        </w:rPr>
        <w:t xml:space="preserve"> klinikai alkalmazásával kapcsolatban bizonytalan.</w:t>
      </w:r>
    </w:p>
    <w:p w14:paraId="17376826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3A3311A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 xml:space="preserve">Állatmodellekben a </w:t>
      </w:r>
      <w:proofErr w:type="spellStart"/>
      <w:r w:rsidRPr="00E554A2">
        <w:rPr>
          <w:color w:val="000000"/>
          <w:sz w:val="22"/>
          <w:szCs w:val="22"/>
        </w:rPr>
        <w:t>leflunomid</w:t>
      </w:r>
      <w:proofErr w:type="spellEnd"/>
      <w:r w:rsidRPr="00E554A2">
        <w:rPr>
          <w:color w:val="000000"/>
          <w:sz w:val="22"/>
          <w:szCs w:val="22"/>
        </w:rPr>
        <w:t xml:space="preserve"> nem </w:t>
      </w:r>
      <w:r w:rsidR="00514300" w:rsidRPr="00E554A2">
        <w:rPr>
          <w:color w:val="000000"/>
          <w:sz w:val="22"/>
          <w:szCs w:val="22"/>
        </w:rPr>
        <w:t xml:space="preserve">mutatott </w:t>
      </w:r>
      <w:proofErr w:type="spellStart"/>
      <w:r w:rsidR="00514300" w:rsidRPr="00E554A2">
        <w:rPr>
          <w:color w:val="000000"/>
          <w:sz w:val="22"/>
          <w:szCs w:val="22"/>
        </w:rPr>
        <w:t>antigenitást</w:t>
      </w:r>
      <w:proofErr w:type="spellEnd"/>
      <w:r w:rsidRPr="00E554A2">
        <w:rPr>
          <w:color w:val="000000"/>
          <w:sz w:val="22"/>
          <w:szCs w:val="22"/>
        </w:rPr>
        <w:t>.</w:t>
      </w:r>
    </w:p>
    <w:p w14:paraId="669F8E3B" w14:textId="77777777" w:rsidR="00612E46" w:rsidRPr="0013242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>Patkány</w:t>
      </w:r>
      <w:r w:rsidR="00132425">
        <w:rPr>
          <w:color w:val="000000"/>
          <w:sz w:val="22"/>
          <w:szCs w:val="22"/>
        </w:rPr>
        <w:t>ok</w:t>
      </w:r>
      <w:r w:rsidRPr="00132425">
        <w:rPr>
          <w:color w:val="000000"/>
          <w:sz w:val="22"/>
          <w:szCs w:val="22"/>
        </w:rPr>
        <w:t>ban és ny</w:t>
      </w:r>
      <w:r w:rsidR="00132425">
        <w:rPr>
          <w:color w:val="000000"/>
          <w:sz w:val="22"/>
          <w:szCs w:val="22"/>
        </w:rPr>
        <w:t>u</w:t>
      </w:r>
      <w:r w:rsidRPr="00132425">
        <w:rPr>
          <w:color w:val="000000"/>
          <w:sz w:val="22"/>
          <w:szCs w:val="22"/>
        </w:rPr>
        <w:t>l</w:t>
      </w:r>
      <w:r w:rsidR="00132425">
        <w:rPr>
          <w:color w:val="000000"/>
          <w:sz w:val="22"/>
          <w:szCs w:val="22"/>
        </w:rPr>
        <w:t>ak</w:t>
      </w:r>
      <w:r w:rsidRPr="00132425">
        <w:rPr>
          <w:color w:val="000000"/>
          <w:sz w:val="22"/>
          <w:szCs w:val="22"/>
        </w:rPr>
        <w:t xml:space="preserve">ban az emberi terápiás dózistartományban alkalmazott </w:t>
      </w:r>
      <w:proofErr w:type="gramStart"/>
      <w:r w:rsidRPr="00132425">
        <w:rPr>
          <w:color w:val="000000"/>
          <w:sz w:val="22"/>
          <w:szCs w:val="22"/>
        </w:rPr>
        <w:t>dózisok</w:t>
      </w:r>
      <w:proofErr w:type="gramEnd"/>
      <w:r w:rsidRPr="00132425">
        <w:rPr>
          <w:color w:val="000000"/>
          <w:sz w:val="22"/>
          <w:szCs w:val="22"/>
        </w:rPr>
        <w:t xml:space="preserve"> mellett a </w:t>
      </w:r>
      <w:proofErr w:type="spellStart"/>
      <w:r w:rsidRPr="00132425">
        <w:rPr>
          <w:color w:val="000000"/>
          <w:sz w:val="22"/>
          <w:szCs w:val="22"/>
        </w:rPr>
        <w:t>leflunomid</w:t>
      </w:r>
      <w:proofErr w:type="spellEnd"/>
      <w:r w:rsidRPr="00132425">
        <w:rPr>
          <w:color w:val="000000"/>
          <w:sz w:val="22"/>
          <w:szCs w:val="22"/>
        </w:rPr>
        <w:t xml:space="preserve"> </w:t>
      </w:r>
      <w:proofErr w:type="spellStart"/>
      <w:r w:rsidRPr="00132425">
        <w:rPr>
          <w:color w:val="000000"/>
          <w:sz w:val="22"/>
          <w:szCs w:val="22"/>
        </w:rPr>
        <w:t>embriotoxikus</w:t>
      </w:r>
      <w:proofErr w:type="spellEnd"/>
      <w:r w:rsidRPr="00132425">
        <w:rPr>
          <w:color w:val="000000"/>
          <w:sz w:val="22"/>
          <w:szCs w:val="22"/>
        </w:rPr>
        <w:t xml:space="preserve"> és </w:t>
      </w:r>
      <w:proofErr w:type="spellStart"/>
      <w:r w:rsidRPr="00132425">
        <w:rPr>
          <w:color w:val="000000"/>
          <w:sz w:val="22"/>
          <w:szCs w:val="22"/>
        </w:rPr>
        <w:t>teratogén</w:t>
      </w:r>
      <w:proofErr w:type="spellEnd"/>
      <w:r w:rsidRPr="00132425">
        <w:rPr>
          <w:color w:val="000000"/>
          <w:sz w:val="22"/>
          <w:szCs w:val="22"/>
        </w:rPr>
        <w:t xml:space="preserve"> volt</w:t>
      </w:r>
      <w:r w:rsidR="00514300" w:rsidRPr="00132425">
        <w:rPr>
          <w:color w:val="000000"/>
          <w:sz w:val="22"/>
          <w:szCs w:val="22"/>
        </w:rPr>
        <w:t>, az</w:t>
      </w:r>
      <w:r w:rsidRPr="00132425">
        <w:rPr>
          <w:color w:val="000000"/>
          <w:sz w:val="22"/>
          <w:szCs w:val="22"/>
        </w:rPr>
        <w:t xml:space="preserve"> ismételt adagolással végzett toxicitási vizsgálatokban pedig a hím ivarszerveket érintő mellékhatások jelentkeztek. A fertilitás nem csökkent.</w:t>
      </w:r>
    </w:p>
    <w:p w14:paraId="12205AD5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E495858" w14:textId="77777777" w:rsidR="00514300" w:rsidRPr="00E554A2" w:rsidRDefault="00514300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ECF264C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942C01">
        <w:rPr>
          <w:b/>
          <w:bCs/>
          <w:color w:val="000000"/>
          <w:sz w:val="22"/>
          <w:szCs w:val="22"/>
        </w:rPr>
        <w:t>6.</w:t>
      </w:r>
      <w:r w:rsidR="00B37E2A" w:rsidRPr="001B7FB9">
        <w:rPr>
          <w:b/>
          <w:bCs/>
          <w:color w:val="000000"/>
          <w:sz w:val="22"/>
          <w:szCs w:val="22"/>
        </w:rPr>
        <w:tab/>
      </w:r>
      <w:r w:rsidRPr="001B7FB9">
        <w:rPr>
          <w:b/>
          <w:bCs/>
          <w:color w:val="000000"/>
          <w:sz w:val="22"/>
          <w:szCs w:val="22"/>
        </w:rPr>
        <w:t>GYÓGYSZERÉSZETI JELLEMZ</w:t>
      </w:r>
      <w:r w:rsidRPr="00625FEF">
        <w:rPr>
          <w:rFonts w:eastAsia="TimesNewRomanPS-BoldMT"/>
          <w:b/>
          <w:bCs/>
          <w:color w:val="000000"/>
          <w:sz w:val="22"/>
          <w:szCs w:val="22"/>
        </w:rPr>
        <w:t>Ő</w:t>
      </w:r>
      <w:r w:rsidRPr="00625FEF">
        <w:rPr>
          <w:b/>
          <w:bCs/>
          <w:color w:val="000000"/>
          <w:sz w:val="22"/>
          <w:szCs w:val="22"/>
        </w:rPr>
        <w:t>K</w:t>
      </w:r>
    </w:p>
    <w:p w14:paraId="4BFD150A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471CFBE5" w14:textId="77777777" w:rsidR="00612E46" w:rsidRPr="006C4BE6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6C4BE6">
        <w:rPr>
          <w:b/>
          <w:bCs/>
          <w:color w:val="000000"/>
          <w:sz w:val="22"/>
          <w:szCs w:val="22"/>
        </w:rPr>
        <w:t>6.1</w:t>
      </w:r>
      <w:r w:rsidR="00B37E2A" w:rsidRPr="006C4BE6">
        <w:rPr>
          <w:b/>
          <w:bCs/>
          <w:color w:val="000000"/>
          <w:sz w:val="22"/>
          <w:szCs w:val="22"/>
        </w:rPr>
        <w:tab/>
      </w:r>
      <w:r w:rsidRPr="006C4BE6">
        <w:rPr>
          <w:b/>
          <w:bCs/>
          <w:color w:val="000000"/>
          <w:sz w:val="22"/>
          <w:szCs w:val="22"/>
        </w:rPr>
        <w:t>Segédanyagok felsorolása</w:t>
      </w:r>
    </w:p>
    <w:p w14:paraId="3DF8632C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i/>
          <w:iCs/>
          <w:color w:val="000000"/>
          <w:sz w:val="22"/>
          <w:szCs w:val="22"/>
        </w:rPr>
      </w:pPr>
    </w:p>
    <w:p w14:paraId="7D0166CC" w14:textId="2B176343" w:rsidR="00612E46" w:rsidRPr="004A4054" w:rsidRDefault="00612E46" w:rsidP="00C84125">
      <w:pPr>
        <w:keepNext/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4A4054">
        <w:rPr>
          <w:iCs/>
          <w:color w:val="000000"/>
          <w:sz w:val="22"/>
          <w:szCs w:val="22"/>
          <w:u w:val="single"/>
        </w:rPr>
        <w:t>Tablettamag:</w:t>
      </w:r>
    </w:p>
    <w:p w14:paraId="39D19BD1" w14:textId="3B47DDCD" w:rsidR="00612E46" w:rsidRPr="00F72272" w:rsidRDefault="004B0336" w:rsidP="00C84125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l</w:t>
      </w:r>
      <w:r w:rsidR="00612E46" w:rsidRPr="00F72272">
        <w:rPr>
          <w:color w:val="000000"/>
          <w:sz w:val="22"/>
          <w:szCs w:val="22"/>
        </w:rPr>
        <w:t>aktóz-monohidrát</w:t>
      </w:r>
      <w:proofErr w:type="spellEnd"/>
    </w:p>
    <w:p w14:paraId="39537692" w14:textId="4F14E0DB" w:rsidR="00612E46" w:rsidRPr="007423ED" w:rsidRDefault="004B0336" w:rsidP="00A108BC">
      <w:pPr>
        <w:spacing w:line="260" w:lineRule="exact"/>
        <w:rPr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k</w:t>
      </w:r>
      <w:r w:rsidR="00B71294" w:rsidRPr="00D54627">
        <w:rPr>
          <w:color w:val="000000"/>
          <w:sz w:val="22"/>
          <w:szCs w:val="22"/>
        </w:rPr>
        <w:t>ismértékben</w:t>
      </w:r>
      <w:proofErr w:type="gramEnd"/>
      <w:r w:rsidR="00B71294" w:rsidRPr="00D54627">
        <w:rPr>
          <w:color w:val="000000"/>
          <w:sz w:val="22"/>
          <w:szCs w:val="22"/>
        </w:rPr>
        <w:t xml:space="preserve"> </w:t>
      </w:r>
      <w:proofErr w:type="spellStart"/>
      <w:r w:rsidR="00064786" w:rsidRPr="00D54627">
        <w:rPr>
          <w:color w:val="000000"/>
          <w:sz w:val="22"/>
          <w:szCs w:val="22"/>
        </w:rPr>
        <w:t>s</w:t>
      </w:r>
      <w:r w:rsidR="00612E46" w:rsidRPr="00C92A82">
        <w:rPr>
          <w:color w:val="000000"/>
          <w:sz w:val="22"/>
          <w:szCs w:val="22"/>
        </w:rPr>
        <w:t>zubsz</w:t>
      </w:r>
      <w:r w:rsidR="00947B23" w:rsidRPr="00D22ACC">
        <w:rPr>
          <w:color w:val="000000"/>
          <w:sz w:val="22"/>
          <w:szCs w:val="22"/>
        </w:rPr>
        <w:t>t</w:t>
      </w:r>
      <w:r w:rsidR="00612E46" w:rsidRPr="00D22ACC">
        <w:rPr>
          <w:color w:val="000000"/>
          <w:sz w:val="22"/>
          <w:szCs w:val="22"/>
        </w:rPr>
        <w:t>ituált</w:t>
      </w:r>
      <w:proofErr w:type="spellEnd"/>
      <w:r w:rsidR="00612E46" w:rsidRPr="00D22ACC">
        <w:rPr>
          <w:color w:val="000000"/>
          <w:sz w:val="22"/>
          <w:szCs w:val="22"/>
        </w:rPr>
        <w:t xml:space="preserve"> </w:t>
      </w:r>
      <w:proofErr w:type="spellStart"/>
      <w:r w:rsidR="00612E46" w:rsidRPr="007423ED">
        <w:rPr>
          <w:sz w:val="22"/>
          <w:szCs w:val="22"/>
        </w:rPr>
        <w:t>hidroxipropilcellulóz</w:t>
      </w:r>
      <w:proofErr w:type="spellEnd"/>
    </w:p>
    <w:p w14:paraId="51F88A1E" w14:textId="6F031429" w:rsidR="00612E46" w:rsidRPr="009A26DD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b</w:t>
      </w:r>
      <w:r w:rsidR="00612E46" w:rsidRPr="009A26DD">
        <w:rPr>
          <w:color w:val="000000"/>
          <w:sz w:val="22"/>
          <w:szCs w:val="22"/>
        </w:rPr>
        <w:t>orkősav</w:t>
      </w:r>
      <w:proofErr w:type="gramEnd"/>
    </w:p>
    <w:p w14:paraId="46D77AE3" w14:textId="64296A98" w:rsidR="00612E46" w:rsidRPr="00A108BC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</w:t>
      </w:r>
      <w:r w:rsidR="00612E46" w:rsidRPr="00A108BC">
        <w:rPr>
          <w:color w:val="000000"/>
          <w:sz w:val="22"/>
          <w:szCs w:val="22"/>
        </w:rPr>
        <w:t>átrium</w:t>
      </w:r>
      <w:r w:rsidR="00184FFE" w:rsidRPr="00A108BC">
        <w:rPr>
          <w:color w:val="000000"/>
          <w:sz w:val="22"/>
          <w:szCs w:val="22"/>
        </w:rPr>
        <w:t>-</w:t>
      </w:r>
      <w:proofErr w:type="spellStart"/>
      <w:r w:rsidR="00612E46" w:rsidRPr="00A108BC">
        <w:rPr>
          <w:color w:val="000000"/>
          <w:sz w:val="22"/>
          <w:szCs w:val="22"/>
        </w:rPr>
        <w:t>lauril</w:t>
      </w:r>
      <w:proofErr w:type="spellEnd"/>
      <w:r w:rsidR="00EA6584" w:rsidRPr="00A108BC">
        <w:rPr>
          <w:color w:val="000000"/>
          <w:sz w:val="22"/>
          <w:szCs w:val="22"/>
        </w:rPr>
        <w:t>-</w:t>
      </w:r>
      <w:r w:rsidR="00612E46" w:rsidRPr="00A108BC">
        <w:rPr>
          <w:color w:val="000000"/>
          <w:sz w:val="22"/>
          <w:szCs w:val="22"/>
        </w:rPr>
        <w:t>szulfát</w:t>
      </w:r>
    </w:p>
    <w:p w14:paraId="53923613" w14:textId="23EB333F" w:rsidR="00612E46" w:rsidRPr="00A108BC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</w:t>
      </w:r>
      <w:r w:rsidR="00612E46" w:rsidRPr="00A108BC">
        <w:rPr>
          <w:color w:val="000000"/>
          <w:sz w:val="22"/>
          <w:szCs w:val="22"/>
        </w:rPr>
        <w:t>agnézium-</w:t>
      </w:r>
      <w:proofErr w:type="spellStart"/>
      <w:r w:rsidR="00612E46" w:rsidRPr="00A108BC">
        <w:rPr>
          <w:color w:val="000000"/>
          <w:sz w:val="22"/>
          <w:szCs w:val="22"/>
        </w:rPr>
        <w:t>sztearát</w:t>
      </w:r>
      <w:proofErr w:type="spellEnd"/>
      <w:r w:rsidR="00612E46" w:rsidRPr="00A108BC">
        <w:rPr>
          <w:color w:val="000000"/>
          <w:sz w:val="22"/>
          <w:szCs w:val="22"/>
        </w:rPr>
        <w:t xml:space="preserve"> </w:t>
      </w:r>
    </w:p>
    <w:p w14:paraId="2B31480D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CA5E9B3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iCs/>
          <w:color w:val="000000"/>
          <w:sz w:val="22"/>
          <w:szCs w:val="22"/>
          <w:u w:val="single"/>
        </w:rPr>
      </w:pPr>
      <w:r w:rsidRPr="00A108BC">
        <w:rPr>
          <w:iCs/>
          <w:color w:val="000000"/>
          <w:sz w:val="22"/>
          <w:szCs w:val="22"/>
          <w:u w:val="single"/>
        </w:rPr>
        <w:t>Filmbevonat:</w:t>
      </w:r>
    </w:p>
    <w:p w14:paraId="24033CBD" w14:textId="1119AC31" w:rsidR="00612E46" w:rsidRPr="00A108BC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l</w:t>
      </w:r>
      <w:r w:rsidR="00101E59" w:rsidRPr="00A108BC">
        <w:rPr>
          <w:color w:val="000000"/>
          <w:sz w:val="22"/>
          <w:szCs w:val="22"/>
        </w:rPr>
        <w:t>ecitin</w:t>
      </w:r>
      <w:proofErr w:type="spellEnd"/>
      <w:r w:rsidR="00101E59">
        <w:rPr>
          <w:color w:val="000000"/>
          <w:sz w:val="22"/>
          <w:szCs w:val="22"/>
        </w:rPr>
        <w:t xml:space="preserve"> (szójából)</w:t>
      </w:r>
    </w:p>
    <w:p w14:paraId="2B3DE7CB" w14:textId="20EF7F09" w:rsidR="00612E46" w:rsidRPr="00F66BDB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proofErr w:type="gramStart"/>
      <w:r>
        <w:rPr>
          <w:color w:val="000000"/>
          <w:sz w:val="22"/>
          <w:szCs w:val="22"/>
        </w:rPr>
        <w:t>p</w:t>
      </w:r>
      <w:r w:rsidR="00612E46" w:rsidRPr="00A108BC">
        <w:rPr>
          <w:color w:val="000000"/>
          <w:sz w:val="22"/>
          <w:szCs w:val="22"/>
        </w:rPr>
        <w:t>oli</w:t>
      </w:r>
      <w:proofErr w:type="spellEnd"/>
      <w:r>
        <w:rPr>
          <w:color w:val="000000"/>
          <w:sz w:val="22"/>
          <w:szCs w:val="22"/>
        </w:rPr>
        <w:t>(</w:t>
      </w:r>
      <w:proofErr w:type="spellStart"/>
      <w:proofErr w:type="gramEnd"/>
      <w:r w:rsidR="00612E46" w:rsidRPr="00A108BC">
        <w:rPr>
          <w:color w:val="000000"/>
          <w:sz w:val="22"/>
          <w:szCs w:val="22"/>
        </w:rPr>
        <w:t>vinil</w:t>
      </w:r>
      <w:proofErr w:type="spellEnd"/>
      <w:r w:rsidR="00F66BDB">
        <w:rPr>
          <w:color w:val="000000"/>
          <w:sz w:val="22"/>
          <w:szCs w:val="22"/>
        </w:rPr>
        <w:noBreakHyphen/>
      </w:r>
      <w:r w:rsidR="00612E46" w:rsidRPr="00F66BDB">
        <w:rPr>
          <w:color w:val="000000"/>
          <w:sz w:val="22"/>
          <w:szCs w:val="22"/>
        </w:rPr>
        <w:t>alkohol</w:t>
      </w:r>
      <w:r>
        <w:rPr>
          <w:color w:val="000000"/>
          <w:sz w:val="22"/>
          <w:szCs w:val="22"/>
        </w:rPr>
        <w:t>)</w:t>
      </w:r>
    </w:p>
    <w:p w14:paraId="00F21504" w14:textId="1EE94EB1" w:rsidR="00612E46" w:rsidRPr="00E554A2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t</w:t>
      </w:r>
      <w:r w:rsidR="00612E46" w:rsidRPr="00E554A2">
        <w:rPr>
          <w:color w:val="000000"/>
          <w:sz w:val="22"/>
          <w:szCs w:val="22"/>
        </w:rPr>
        <w:t>alkum</w:t>
      </w:r>
      <w:proofErr w:type="gramEnd"/>
    </w:p>
    <w:p w14:paraId="621CEBC1" w14:textId="777CAEA5" w:rsidR="00612E46" w:rsidRPr="00E554A2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t</w:t>
      </w:r>
      <w:r w:rsidR="00612E46" w:rsidRPr="00E554A2">
        <w:rPr>
          <w:color w:val="000000"/>
          <w:sz w:val="22"/>
          <w:szCs w:val="22"/>
        </w:rPr>
        <w:t>itán-dioxid</w:t>
      </w:r>
      <w:proofErr w:type="gramEnd"/>
      <w:r w:rsidR="00612E46" w:rsidRPr="00E554A2">
        <w:rPr>
          <w:color w:val="000000"/>
          <w:sz w:val="22"/>
          <w:szCs w:val="22"/>
        </w:rPr>
        <w:t xml:space="preserve"> (E171)</w:t>
      </w:r>
    </w:p>
    <w:p w14:paraId="0A8D38E3" w14:textId="0544E1B0" w:rsidR="00612E46" w:rsidRPr="00942C01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x</w:t>
      </w:r>
      <w:r w:rsidR="00612E46" w:rsidRPr="00942C01">
        <w:rPr>
          <w:color w:val="000000"/>
          <w:sz w:val="22"/>
          <w:szCs w:val="22"/>
        </w:rPr>
        <w:t>antán</w:t>
      </w:r>
      <w:proofErr w:type="spellEnd"/>
      <w:r w:rsidR="00612E46" w:rsidRPr="00942C01">
        <w:rPr>
          <w:color w:val="000000"/>
          <w:sz w:val="22"/>
          <w:szCs w:val="22"/>
        </w:rPr>
        <w:t xml:space="preserve"> gumi</w:t>
      </w:r>
    </w:p>
    <w:p w14:paraId="66CC1F60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FDC8795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625FEF">
        <w:rPr>
          <w:b/>
          <w:bCs/>
          <w:color w:val="000000"/>
          <w:sz w:val="22"/>
          <w:szCs w:val="22"/>
        </w:rPr>
        <w:t>6.2</w:t>
      </w:r>
      <w:r w:rsidR="00B37E2A" w:rsidRPr="00625FEF">
        <w:rPr>
          <w:b/>
          <w:bCs/>
          <w:color w:val="000000"/>
          <w:sz w:val="22"/>
          <w:szCs w:val="22"/>
        </w:rPr>
        <w:tab/>
      </w:r>
      <w:r w:rsidRPr="00625FEF">
        <w:rPr>
          <w:b/>
          <w:bCs/>
          <w:color w:val="000000"/>
          <w:sz w:val="22"/>
          <w:szCs w:val="22"/>
        </w:rPr>
        <w:t>Inkompatibilitások</w:t>
      </w:r>
    </w:p>
    <w:p w14:paraId="0A4A3394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BA95D13" w14:textId="77777777" w:rsidR="00612E46" w:rsidRPr="006C4BE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C4BE6">
        <w:rPr>
          <w:color w:val="000000"/>
          <w:sz w:val="22"/>
          <w:szCs w:val="22"/>
        </w:rPr>
        <w:t>Nem értelmezhető.</w:t>
      </w:r>
    </w:p>
    <w:p w14:paraId="0B649778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2D1389D9" w14:textId="77777777" w:rsidR="00612E46" w:rsidRPr="00D54627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4A4054">
        <w:rPr>
          <w:b/>
          <w:bCs/>
          <w:color w:val="000000"/>
          <w:sz w:val="22"/>
          <w:szCs w:val="22"/>
        </w:rPr>
        <w:t>6.3</w:t>
      </w:r>
      <w:r w:rsidR="00B37E2A" w:rsidRPr="00F72272">
        <w:rPr>
          <w:b/>
          <w:bCs/>
          <w:color w:val="000000"/>
          <w:sz w:val="22"/>
          <w:szCs w:val="22"/>
        </w:rPr>
        <w:tab/>
      </w:r>
      <w:r w:rsidRPr="00F72272">
        <w:rPr>
          <w:b/>
          <w:bCs/>
          <w:color w:val="000000"/>
          <w:sz w:val="22"/>
          <w:szCs w:val="22"/>
        </w:rPr>
        <w:t>Felhasználhatósági id</w:t>
      </w:r>
      <w:r w:rsidRPr="00D54627">
        <w:rPr>
          <w:rFonts w:eastAsia="TimesNewRomanPS-BoldMT"/>
          <w:b/>
          <w:bCs/>
          <w:color w:val="000000"/>
          <w:sz w:val="22"/>
          <w:szCs w:val="22"/>
        </w:rPr>
        <w:t>ő</w:t>
      </w:r>
      <w:r w:rsidRPr="00D54627">
        <w:rPr>
          <w:b/>
          <w:bCs/>
          <w:color w:val="000000"/>
          <w:sz w:val="22"/>
          <w:szCs w:val="22"/>
        </w:rPr>
        <w:t>tartam</w:t>
      </w:r>
    </w:p>
    <w:p w14:paraId="619C0699" w14:textId="77777777" w:rsidR="00612E46" w:rsidRPr="00D22AC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9B60156" w14:textId="77777777" w:rsidR="00612E46" w:rsidRPr="007423ED" w:rsidRDefault="00A05D78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D22ACC">
        <w:rPr>
          <w:color w:val="000000"/>
          <w:sz w:val="22"/>
          <w:szCs w:val="22"/>
        </w:rPr>
        <w:t>3</w:t>
      </w:r>
      <w:r w:rsidR="00514300" w:rsidRPr="007423ED">
        <w:rPr>
          <w:color w:val="000000"/>
          <w:sz w:val="22"/>
          <w:szCs w:val="22"/>
        </w:rPr>
        <w:t> év</w:t>
      </w:r>
      <w:r w:rsidR="00612E46" w:rsidRPr="007423ED">
        <w:rPr>
          <w:color w:val="000000"/>
          <w:sz w:val="22"/>
          <w:szCs w:val="22"/>
        </w:rPr>
        <w:t>.</w:t>
      </w:r>
    </w:p>
    <w:p w14:paraId="165E0D59" w14:textId="77777777" w:rsidR="00612E46" w:rsidRPr="009A26DD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3132BF4A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6.4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Különleges tárolási el</w:t>
      </w:r>
      <w:r w:rsidRPr="00A108BC">
        <w:rPr>
          <w:rFonts w:eastAsia="TimesNewRomanPS-BoldMT"/>
          <w:b/>
          <w:bCs/>
          <w:color w:val="000000"/>
          <w:sz w:val="22"/>
          <w:szCs w:val="22"/>
        </w:rPr>
        <w:t>ő</w:t>
      </w:r>
      <w:r w:rsidRPr="00A108BC">
        <w:rPr>
          <w:b/>
          <w:bCs/>
          <w:color w:val="000000"/>
          <w:sz w:val="22"/>
          <w:szCs w:val="22"/>
        </w:rPr>
        <w:t>írások</w:t>
      </w:r>
    </w:p>
    <w:p w14:paraId="02E136F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1505E38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noProof/>
          <w:sz w:val="22"/>
          <w:szCs w:val="22"/>
        </w:rPr>
        <w:t>A nedvességtől való védelem érdekében</w:t>
      </w:r>
      <w:r w:rsidRPr="00A108BC">
        <w:rPr>
          <w:color w:val="000000"/>
          <w:sz w:val="22"/>
          <w:szCs w:val="22"/>
        </w:rPr>
        <w:t xml:space="preserve"> a </w:t>
      </w:r>
      <w:r w:rsidR="00EA6584" w:rsidRPr="00A108BC">
        <w:rPr>
          <w:color w:val="000000"/>
          <w:sz w:val="22"/>
          <w:szCs w:val="22"/>
        </w:rPr>
        <w:t>tartályt tartsa jól lezárva.</w:t>
      </w:r>
    </w:p>
    <w:p w14:paraId="1DF7081E" w14:textId="77777777" w:rsidR="00A05D78" w:rsidRPr="00A108BC" w:rsidRDefault="00A05D78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28FF2F5B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6.5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Csomagolás típusa és kiszerelése</w:t>
      </w:r>
    </w:p>
    <w:p w14:paraId="60C88255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73CF3A3" w14:textId="77777777" w:rsidR="00612E46" w:rsidRPr="00F66BDB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>40</w:t>
      </w:r>
      <w:r w:rsidR="00203A97" w:rsidRPr="00A108BC">
        <w:rPr>
          <w:color w:val="000000"/>
          <w:sz w:val="22"/>
          <w:szCs w:val="22"/>
        </w:rPr>
        <w:t> ml</w:t>
      </w:r>
      <w:r w:rsidR="00300A0D" w:rsidRPr="00A108BC">
        <w:rPr>
          <w:color w:val="000000"/>
          <w:sz w:val="22"/>
          <w:szCs w:val="22"/>
        </w:rPr>
        <w:t xml:space="preserve">-es széles nyakú HDPE </w:t>
      </w:r>
      <w:r w:rsidR="004C6A2B" w:rsidRPr="00A108BC">
        <w:rPr>
          <w:color w:val="000000"/>
          <w:sz w:val="22"/>
          <w:szCs w:val="22"/>
        </w:rPr>
        <w:t>tartály</w:t>
      </w:r>
      <w:r w:rsidR="001E02EC" w:rsidRPr="00A108BC">
        <w:rPr>
          <w:color w:val="000000"/>
          <w:sz w:val="22"/>
          <w:szCs w:val="22"/>
        </w:rPr>
        <w:t>,</w:t>
      </w:r>
      <w:r w:rsidRPr="00A108BC">
        <w:rPr>
          <w:color w:val="000000"/>
          <w:sz w:val="22"/>
          <w:szCs w:val="22"/>
        </w:rPr>
        <w:t xml:space="preserve"> csavaros </w:t>
      </w:r>
      <w:r w:rsidR="004C6A2B" w:rsidRPr="00A108BC">
        <w:rPr>
          <w:color w:val="000000"/>
          <w:sz w:val="22"/>
          <w:szCs w:val="22"/>
        </w:rPr>
        <w:t xml:space="preserve">PP </w:t>
      </w:r>
      <w:r w:rsidRPr="00A108BC">
        <w:rPr>
          <w:color w:val="000000"/>
          <w:sz w:val="22"/>
          <w:szCs w:val="22"/>
        </w:rPr>
        <w:t>kupakkal lezárva és nedvességmegkötő (fehér szilícium</w:t>
      </w:r>
      <w:r w:rsidR="00F66BDB">
        <w:rPr>
          <w:color w:val="000000"/>
          <w:sz w:val="22"/>
          <w:szCs w:val="22"/>
        </w:rPr>
        <w:noBreakHyphen/>
      </w:r>
      <w:r w:rsidRPr="00F66BDB">
        <w:rPr>
          <w:color w:val="000000"/>
          <w:sz w:val="22"/>
          <w:szCs w:val="22"/>
        </w:rPr>
        <w:t xml:space="preserve">dioxid gél) betéttel ellátva, ami </w:t>
      </w:r>
      <w:r w:rsidRPr="00F66BDB">
        <w:rPr>
          <w:sz w:val="22"/>
          <w:szCs w:val="22"/>
          <w:lang w:eastAsia="de-DE"/>
        </w:rPr>
        <w:t xml:space="preserve">10, </w:t>
      </w:r>
      <w:r w:rsidR="001E02EC" w:rsidRPr="00F66BDB">
        <w:rPr>
          <w:sz w:val="22"/>
          <w:szCs w:val="22"/>
          <w:lang w:eastAsia="de-DE"/>
        </w:rPr>
        <w:t xml:space="preserve">15, </w:t>
      </w:r>
      <w:r w:rsidRPr="00F66BDB">
        <w:rPr>
          <w:sz w:val="22"/>
          <w:szCs w:val="22"/>
          <w:lang w:eastAsia="de-DE"/>
        </w:rPr>
        <w:t>20, 28, 30, 42, 50, 56, 60, 90, 98 vagy 100</w:t>
      </w:r>
      <w:r w:rsidR="00F66BDB">
        <w:rPr>
          <w:sz w:val="22"/>
          <w:szCs w:val="22"/>
          <w:lang w:eastAsia="de-DE"/>
        </w:rPr>
        <w:t xml:space="preserve"> db </w:t>
      </w:r>
      <w:r w:rsidRPr="00F66BDB">
        <w:rPr>
          <w:color w:val="000000"/>
          <w:sz w:val="22"/>
          <w:szCs w:val="22"/>
        </w:rPr>
        <w:t>filmtablettát tartalmaz.</w:t>
      </w:r>
    </w:p>
    <w:p w14:paraId="485B7840" w14:textId="77777777" w:rsidR="001E02EC" w:rsidRPr="00E554A2" w:rsidRDefault="001E02E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78210663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E554A2">
        <w:rPr>
          <w:color w:val="000000"/>
          <w:sz w:val="22"/>
          <w:szCs w:val="22"/>
        </w:rPr>
        <w:t>Nem feltétlenül mindegyik kiszerelés kerül kereskedelmi forgalomba.</w:t>
      </w:r>
    </w:p>
    <w:p w14:paraId="25FF0DAF" w14:textId="77777777" w:rsidR="00612E46" w:rsidRPr="00942C01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4BCC705" w14:textId="35BA4428" w:rsidR="00612E46" w:rsidRPr="00625FEF" w:rsidRDefault="00612E46" w:rsidP="00A108BC">
      <w:pPr>
        <w:autoSpaceDE w:val="0"/>
        <w:autoSpaceDN w:val="0"/>
        <w:adjustRightInd w:val="0"/>
        <w:spacing w:line="260" w:lineRule="exact"/>
        <w:ind w:left="567" w:hanging="567"/>
        <w:rPr>
          <w:b/>
          <w:bCs/>
          <w:color w:val="000000"/>
          <w:sz w:val="22"/>
          <w:szCs w:val="22"/>
        </w:rPr>
      </w:pPr>
      <w:r w:rsidRPr="001B7FB9">
        <w:rPr>
          <w:b/>
          <w:bCs/>
          <w:color w:val="000000"/>
          <w:sz w:val="22"/>
          <w:szCs w:val="22"/>
        </w:rPr>
        <w:t>6.6</w:t>
      </w:r>
      <w:r w:rsidR="00B37E2A" w:rsidRPr="001B7FB9">
        <w:rPr>
          <w:b/>
          <w:bCs/>
          <w:color w:val="000000"/>
          <w:sz w:val="22"/>
          <w:szCs w:val="22"/>
        </w:rPr>
        <w:tab/>
      </w:r>
      <w:r w:rsidRPr="00625FEF">
        <w:rPr>
          <w:b/>
          <w:bCs/>
          <w:color w:val="000000"/>
          <w:sz w:val="22"/>
          <w:szCs w:val="22"/>
        </w:rPr>
        <w:t xml:space="preserve">A megsemmisítésre vonatkozó különleges óvintézkedések </w:t>
      </w:r>
      <w:r w:rsidR="004B0336">
        <w:rPr>
          <w:b/>
          <w:bCs/>
          <w:color w:val="000000"/>
          <w:sz w:val="22"/>
          <w:szCs w:val="22"/>
        </w:rPr>
        <w:t xml:space="preserve">és egyéb, a készítmény kezelésével kapcsolatos </w:t>
      </w:r>
      <w:proofErr w:type="gramStart"/>
      <w:r w:rsidR="004B0336">
        <w:rPr>
          <w:b/>
          <w:bCs/>
          <w:color w:val="000000"/>
          <w:sz w:val="22"/>
          <w:szCs w:val="22"/>
        </w:rPr>
        <w:t>információk</w:t>
      </w:r>
      <w:proofErr w:type="gramEnd"/>
    </w:p>
    <w:p w14:paraId="192BD97E" w14:textId="77777777" w:rsidR="00612E46" w:rsidRPr="00350AB5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9B944AC" w14:textId="77777777" w:rsidR="00856E08" w:rsidRPr="00660496" w:rsidRDefault="00856E08" w:rsidP="00856E08">
      <w:pPr>
        <w:autoSpaceDE w:val="0"/>
        <w:autoSpaceDN w:val="0"/>
        <w:adjustRightInd w:val="0"/>
        <w:spacing w:line="260" w:lineRule="exact"/>
        <w:rPr>
          <w:bCs/>
          <w:color w:val="000000"/>
          <w:sz w:val="22"/>
          <w:szCs w:val="22"/>
        </w:rPr>
      </w:pPr>
      <w:r w:rsidRPr="00660496">
        <w:rPr>
          <w:bCs/>
          <w:color w:val="000000"/>
          <w:sz w:val="22"/>
          <w:szCs w:val="22"/>
        </w:rPr>
        <w:t>Bármilyen fel nem használt gyógyszer, illetve hulladékanyag megsemmisítését a gyógyszerekre vonatkozó előírások szerint kell végrehajtani</w:t>
      </w:r>
      <w:r>
        <w:rPr>
          <w:bCs/>
          <w:color w:val="000000"/>
          <w:sz w:val="22"/>
          <w:szCs w:val="22"/>
        </w:rPr>
        <w:t>.</w:t>
      </w:r>
    </w:p>
    <w:p w14:paraId="238C39E0" w14:textId="77777777" w:rsidR="00856E08" w:rsidRPr="004A4054" w:rsidRDefault="00856E08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5595137A" w14:textId="7BD9CBFA" w:rsidR="00DA3BBF" w:rsidRPr="008D1668" w:rsidRDefault="00DA3BBF" w:rsidP="00162413">
      <w:pPr>
        <w:keepNext/>
        <w:spacing w:line="260" w:lineRule="exact"/>
        <w:rPr>
          <w:sz w:val="22"/>
          <w:szCs w:val="22"/>
          <w:lang w:eastAsia="en-US"/>
        </w:rPr>
      </w:pPr>
      <w:r w:rsidRPr="004A4054">
        <w:rPr>
          <w:b/>
          <w:bCs/>
          <w:sz w:val="22"/>
          <w:szCs w:val="22"/>
          <w:lang w:eastAsia="en-US"/>
        </w:rPr>
        <w:lastRenderedPageBreak/>
        <w:t xml:space="preserve">Megjegyzés: </w:t>
      </w:r>
      <w:r w:rsidRPr="008D1668">
        <w:rPr>
          <w:sz w:val="22"/>
          <w:szCs w:val="22"/>
          <w:lang w:eastAsia="en-US"/>
        </w:rPr>
        <w:sym w:font="Wingdings" w:char="F058"/>
      </w:r>
      <w:r w:rsidR="004B0336">
        <w:rPr>
          <w:sz w:val="22"/>
          <w:szCs w:val="22"/>
          <w:lang w:eastAsia="en-US"/>
        </w:rPr>
        <w:t xml:space="preserve"> (egy keresztes)</w:t>
      </w:r>
    </w:p>
    <w:p w14:paraId="531905A3" w14:textId="77777777" w:rsidR="00DA3BBF" w:rsidRPr="00C51DC8" w:rsidRDefault="00DA3BBF" w:rsidP="00162413">
      <w:pPr>
        <w:keepNext/>
        <w:spacing w:line="260" w:lineRule="exact"/>
        <w:rPr>
          <w:b/>
          <w:bCs/>
          <w:sz w:val="22"/>
          <w:szCs w:val="22"/>
          <w:lang w:eastAsia="en-US"/>
        </w:rPr>
      </w:pPr>
      <w:r w:rsidRPr="00C51DC8">
        <w:rPr>
          <w:b/>
          <w:sz w:val="22"/>
          <w:szCs w:val="22"/>
          <w:lang w:eastAsia="en-US"/>
        </w:rPr>
        <w:t>Osztályozás</w:t>
      </w:r>
      <w:r w:rsidRPr="00C51DC8">
        <w:rPr>
          <w:sz w:val="22"/>
          <w:szCs w:val="22"/>
          <w:lang w:eastAsia="en-US"/>
        </w:rPr>
        <w:t xml:space="preserve">: </w:t>
      </w:r>
      <w:r w:rsidRPr="00C51DC8">
        <w:rPr>
          <w:b/>
          <w:bCs/>
          <w:sz w:val="22"/>
          <w:szCs w:val="22"/>
          <w:lang w:eastAsia="en-US"/>
        </w:rPr>
        <w:t>II./2 csoport</w:t>
      </w:r>
    </w:p>
    <w:p w14:paraId="01FA21A6" w14:textId="1FCB55C5" w:rsidR="00DA3BBF" w:rsidRPr="00132425" w:rsidRDefault="00DA3BBF" w:rsidP="00A108BC">
      <w:pPr>
        <w:spacing w:line="260" w:lineRule="exact"/>
        <w:rPr>
          <w:sz w:val="22"/>
          <w:szCs w:val="22"/>
          <w:lang w:eastAsia="en-US"/>
        </w:rPr>
      </w:pPr>
      <w:r w:rsidRPr="00132425">
        <w:rPr>
          <w:sz w:val="22"/>
          <w:szCs w:val="22"/>
          <w:lang w:eastAsia="en-US"/>
        </w:rPr>
        <w:t>Korlátozott érvényű orvosi rendelvényhez kötött, szakorvosi kórházi diagnózist követően folyamatos szakorvosi ellenőrzés mellett alkalmazható gyógyszer (</w:t>
      </w:r>
      <w:proofErr w:type="spellStart"/>
      <w:r w:rsidRPr="00132425">
        <w:rPr>
          <w:sz w:val="22"/>
          <w:szCs w:val="22"/>
          <w:lang w:eastAsia="en-US"/>
        </w:rPr>
        <w:t>Sz</w:t>
      </w:r>
      <w:proofErr w:type="spellEnd"/>
      <w:r w:rsidRPr="00132425">
        <w:rPr>
          <w:sz w:val="22"/>
          <w:szCs w:val="22"/>
          <w:lang w:eastAsia="en-US"/>
        </w:rPr>
        <w:t>).</w:t>
      </w:r>
    </w:p>
    <w:p w14:paraId="73E99234" w14:textId="77777777" w:rsidR="00612E46" w:rsidRPr="00E554A2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629AB7DF" w14:textId="77777777" w:rsidR="00E63EC4" w:rsidRPr="00E554A2" w:rsidRDefault="00E63EC4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</w:p>
    <w:p w14:paraId="648CD4D4" w14:textId="77777777" w:rsidR="00612E46" w:rsidRPr="001B7FB9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942C01">
        <w:rPr>
          <w:b/>
          <w:bCs/>
          <w:color w:val="000000"/>
          <w:sz w:val="22"/>
          <w:szCs w:val="22"/>
        </w:rPr>
        <w:t>7.</w:t>
      </w:r>
      <w:r w:rsidR="00B37E2A" w:rsidRPr="001B7FB9">
        <w:rPr>
          <w:b/>
          <w:bCs/>
          <w:color w:val="000000"/>
          <w:sz w:val="22"/>
          <w:szCs w:val="22"/>
        </w:rPr>
        <w:tab/>
      </w:r>
      <w:r w:rsidRPr="001B7FB9">
        <w:rPr>
          <w:b/>
          <w:bCs/>
          <w:color w:val="000000"/>
          <w:sz w:val="22"/>
          <w:szCs w:val="22"/>
        </w:rPr>
        <w:t>A FORGALOMBA HOZATALI ENGEDÉLY JOGOSULTJA</w:t>
      </w:r>
    </w:p>
    <w:p w14:paraId="09CDBBA9" w14:textId="77777777" w:rsidR="00612E46" w:rsidRPr="00625FEF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4A4F26D" w14:textId="77777777" w:rsidR="00612E46" w:rsidRPr="00625FEF" w:rsidRDefault="001E02E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proofErr w:type="spellStart"/>
      <w:r w:rsidRPr="00625FEF">
        <w:rPr>
          <w:color w:val="000000"/>
          <w:sz w:val="22"/>
          <w:szCs w:val="22"/>
        </w:rPr>
        <w:t>Sandoz</w:t>
      </w:r>
      <w:proofErr w:type="spellEnd"/>
      <w:r w:rsidRPr="00625FEF">
        <w:rPr>
          <w:color w:val="000000"/>
          <w:sz w:val="22"/>
          <w:szCs w:val="22"/>
        </w:rPr>
        <w:t xml:space="preserve"> Hungária Kft.</w:t>
      </w:r>
    </w:p>
    <w:p w14:paraId="36F503A2" w14:textId="1982B09A" w:rsidR="001E02EC" w:rsidRDefault="001E02EC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6C4BE6">
        <w:rPr>
          <w:color w:val="000000"/>
          <w:sz w:val="22"/>
          <w:szCs w:val="22"/>
        </w:rPr>
        <w:t>1114 Budapest, Bartók Béla út 43-47.</w:t>
      </w:r>
    </w:p>
    <w:p w14:paraId="45BDC68E" w14:textId="481E9331" w:rsidR="004B0336" w:rsidRPr="006C4BE6" w:rsidRDefault="004B033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Magyarország</w:t>
      </w:r>
    </w:p>
    <w:p w14:paraId="709934FE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092D7A1" w14:textId="77777777" w:rsidR="00612E46" w:rsidRPr="004A4054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C670FEE" w14:textId="77777777" w:rsidR="00612E46" w:rsidRPr="00F72272" w:rsidRDefault="00612E46" w:rsidP="00B2764F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F72272">
        <w:rPr>
          <w:b/>
          <w:bCs/>
          <w:color w:val="000000"/>
          <w:sz w:val="22"/>
          <w:szCs w:val="22"/>
        </w:rPr>
        <w:t>8.</w:t>
      </w:r>
      <w:r w:rsidR="00B37E2A" w:rsidRPr="00F72272">
        <w:rPr>
          <w:b/>
          <w:bCs/>
          <w:color w:val="000000"/>
          <w:sz w:val="22"/>
          <w:szCs w:val="22"/>
        </w:rPr>
        <w:tab/>
      </w:r>
      <w:r w:rsidRPr="00F72272">
        <w:rPr>
          <w:b/>
          <w:bCs/>
          <w:color w:val="000000"/>
          <w:sz w:val="22"/>
          <w:szCs w:val="22"/>
        </w:rPr>
        <w:t xml:space="preserve">A FORGALOMBA HOZATALI ENGEDÉLY </w:t>
      </w:r>
      <w:proofErr w:type="gramStart"/>
      <w:r w:rsidRPr="00F72272">
        <w:rPr>
          <w:b/>
          <w:bCs/>
          <w:color w:val="000000"/>
          <w:sz w:val="22"/>
          <w:szCs w:val="22"/>
        </w:rPr>
        <w:t>SZÁMA(</w:t>
      </w:r>
      <w:proofErr w:type="gramEnd"/>
      <w:r w:rsidRPr="00F72272">
        <w:rPr>
          <w:b/>
          <w:bCs/>
          <w:color w:val="000000"/>
          <w:sz w:val="22"/>
          <w:szCs w:val="22"/>
        </w:rPr>
        <w:t>I)</w:t>
      </w:r>
    </w:p>
    <w:p w14:paraId="78DB127F" w14:textId="77777777" w:rsidR="00612E46" w:rsidRPr="00D54627" w:rsidRDefault="00612E46" w:rsidP="00B2764F">
      <w:pPr>
        <w:keepNext/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3AFDF124" w14:textId="77777777" w:rsidR="004B0336" w:rsidRPr="00B44D17" w:rsidRDefault="00D90F66" w:rsidP="00A108BC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u w:val="single"/>
        </w:rPr>
      </w:pPr>
      <w:proofErr w:type="spellStart"/>
      <w:r w:rsidRPr="00B44D17">
        <w:rPr>
          <w:bCs/>
          <w:sz w:val="22"/>
          <w:szCs w:val="22"/>
          <w:u w:val="single"/>
        </w:rPr>
        <w:t>Leflunomid</w:t>
      </w:r>
      <w:proofErr w:type="spellEnd"/>
      <w:r w:rsidRPr="00B44D17">
        <w:rPr>
          <w:bCs/>
          <w:sz w:val="22"/>
          <w:szCs w:val="22"/>
          <w:u w:val="single"/>
        </w:rPr>
        <w:t xml:space="preserve"> </w:t>
      </w:r>
      <w:proofErr w:type="spellStart"/>
      <w:r w:rsidRPr="00B44D17">
        <w:rPr>
          <w:bCs/>
          <w:sz w:val="22"/>
          <w:szCs w:val="22"/>
          <w:u w:val="single"/>
        </w:rPr>
        <w:t>Sandoz</w:t>
      </w:r>
      <w:proofErr w:type="spellEnd"/>
      <w:r w:rsidRPr="00B44D17">
        <w:rPr>
          <w:bCs/>
          <w:sz w:val="22"/>
          <w:szCs w:val="22"/>
          <w:u w:val="single"/>
        </w:rPr>
        <w:t xml:space="preserve"> 10 mg filmtabletta</w:t>
      </w:r>
    </w:p>
    <w:p w14:paraId="598D954A" w14:textId="40B18218" w:rsidR="004B0336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D22ACC">
        <w:rPr>
          <w:sz w:val="22"/>
          <w:szCs w:val="22"/>
        </w:rPr>
        <w:t>OGYI-T-21604/01    HDPE-tartályban    28</w:t>
      </w:r>
      <w:r w:rsidR="00F327DD">
        <w:rPr>
          <w:sz w:val="22"/>
          <w:szCs w:val="22"/>
        </w:rPr>
        <w:t>×</w:t>
      </w:r>
    </w:p>
    <w:p w14:paraId="6E135A85" w14:textId="74D8B10D" w:rsidR="004B0336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D22ACC">
        <w:rPr>
          <w:sz w:val="22"/>
          <w:szCs w:val="22"/>
        </w:rPr>
        <w:t>OGYI-T-21604/02    HDPE-tartályban    30</w:t>
      </w:r>
      <w:r w:rsidR="00F327DD">
        <w:rPr>
          <w:sz w:val="22"/>
          <w:szCs w:val="22"/>
        </w:rPr>
        <w:t>×</w:t>
      </w:r>
    </w:p>
    <w:p w14:paraId="6A6F9817" w14:textId="380D33DD" w:rsidR="004B0336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D22ACC">
        <w:rPr>
          <w:sz w:val="22"/>
          <w:szCs w:val="22"/>
        </w:rPr>
        <w:t>OGY</w:t>
      </w:r>
      <w:r w:rsidRPr="007423ED">
        <w:rPr>
          <w:sz w:val="22"/>
          <w:szCs w:val="22"/>
        </w:rPr>
        <w:t>I-T-21604/03    HDPE-tartályban    56</w:t>
      </w:r>
      <w:r w:rsidR="00F327DD">
        <w:rPr>
          <w:sz w:val="22"/>
          <w:szCs w:val="22"/>
        </w:rPr>
        <w:t>×</w:t>
      </w:r>
    </w:p>
    <w:p w14:paraId="076187B4" w14:textId="50B27CEE" w:rsidR="00D90F66" w:rsidRPr="007423ED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7423ED">
        <w:rPr>
          <w:sz w:val="22"/>
          <w:szCs w:val="22"/>
        </w:rPr>
        <w:t>OGYI-T-21604/04    HDPE-tartályban    60</w:t>
      </w:r>
      <w:r w:rsidR="00F327DD">
        <w:rPr>
          <w:sz w:val="22"/>
          <w:szCs w:val="22"/>
        </w:rPr>
        <w:t>×</w:t>
      </w:r>
    </w:p>
    <w:p w14:paraId="69FC4638" w14:textId="77777777" w:rsidR="004B0336" w:rsidRDefault="004B033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</w:p>
    <w:p w14:paraId="7F161B10" w14:textId="18FDDE4E" w:rsidR="004B0336" w:rsidRPr="00B44D17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  <w:u w:val="single"/>
        </w:rPr>
      </w:pPr>
      <w:proofErr w:type="spellStart"/>
      <w:r w:rsidRPr="00B44D17">
        <w:rPr>
          <w:bCs/>
          <w:sz w:val="22"/>
          <w:szCs w:val="22"/>
          <w:u w:val="single"/>
        </w:rPr>
        <w:t>Leflunomid</w:t>
      </w:r>
      <w:proofErr w:type="spellEnd"/>
      <w:r w:rsidRPr="00B44D17">
        <w:rPr>
          <w:bCs/>
          <w:sz w:val="22"/>
          <w:szCs w:val="22"/>
          <w:u w:val="single"/>
        </w:rPr>
        <w:t xml:space="preserve"> </w:t>
      </w:r>
      <w:proofErr w:type="spellStart"/>
      <w:r w:rsidRPr="00B44D17">
        <w:rPr>
          <w:bCs/>
          <w:sz w:val="22"/>
          <w:szCs w:val="22"/>
          <w:u w:val="single"/>
        </w:rPr>
        <w:t>Sandoz</w:t>
      </w:r>
      <w:proofErr w:type="spellEnd"/>
      <w:r w:rsidRPr="00B44D17">
        <w:rPr>
          <w:bCs/>
          <w:sz w:val="22"/>
          <w:szCs w:val="22"/>
          <w:u w:val="single"/>
        </w:rPr>
        <w:t xml:space="preserve"> 20 mg filmtabletta</w:t>
      </w:r>
    </w:p>
    <w:p w14:paraId="03474F29" w14:textId="77777777" w:rsidR="004B0336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A108BC">
        <w:rPr>
          <w:sz w:val="22"/>
          <w:szCs w:val="22"/>
        </w:rPr>
        <w:t>OGYI-T-21604/05    HDPE-tartályban    28</w:t>
      </w:r>
      <w:r w:rsidR="00F327DD">
        <w:rPr>
          <w:sz w:val="22"/>
          <w:szCs w:val="22"/>
        </w:rPr>
        <w:t>×</w:t>
      </w:r>
    </w:p>
    <w:p w14:paraId="2DEA348C" w14:textId="3F74C7ED" w:rsidR="004B0336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A108BC">
        <w:rPr>
          <w:sz w:val="22"/>
          <w:szCs w:val="22"/>
        </w:rPr>
        <w:t>OGYI-T-21604/06    HDPE-tartályban    30</w:t>
      </w:r>
      <w:r w:rsidR="00F327DD">
        <w:rPr>
          <w:sz w:val="22"/>
          <w:szCs w:val="22"/>
        </w:rPr>
        <w:t>×</w:t>
      </w:r>
    </w:p>
    <w:p w14:paraId="6110588C" w14:textId="7E269DFE" w:rsidR="004B0336" w:rsidRDefault="00D90F66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 w:rsidRPr="00A108BC">
        <w:rPr>
          <w:sz w:val="22"/>
          <w:szCs w:val="22"/>
        </w:rPr>
        <w:t>OGYI-T-21604/07    HDPE-tartályban    56</w:t>
      </w:r>
      <w:r w:rsidR="00F327DD">
        <w:rPr>
          <w:sz w:val="22"/>
          <w:szCs w:val="22"/>
        </w:rPr>
        <w:t>×</w:t>
      </w:r>
    </w:p>
    <w:p w14:paraId="439FB7B7" w14:textId="2A8823BE" w:rsidR="00612E46" w:rsidRPr="00A108BC" w:rsidRDefault="00D90F6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sz w:val="22"/>
          <w:szCs w:val="22"/>
        </w:rPr>
        <w:t>OGYI-T-21604/08    HDPE-tartályban    60</w:t>
      </w:r>
      <w:r w:rsidR="00F327DD">
        <w:rPr>
          <w:sz w:val="22"/>
          <w:szCs w:val="22"/>
        </w:rPr>
        <w:t>×</w:t>
      </w:r>
    </w:p>
    <w:p w14:paraId="6157D194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10FFC67" w14:textId="77777777" w:rsidR="00E63EC4" w:rsidRPr="00A108BC" w:rsidRDefault="00E63EC4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5D52A287" w14:textId="77777777" w:rsidR="00612E46" w:rsidRPr="00A108BC" w:rsidRDefault="00612E46" w:rsidP="00D11E87">
      <w:pPr>
        <w:keepNext/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9.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A FORGALOMBA HOZATALI ENGEDÉLY ELS</w:t>
      </w:r>
      <w:r w:rsidRPr="00A108BC">
        <w:rPr>
          <w:rFonts w:eastAsia="TimesNewRomanPS-BoldMT"/>
          <w:b/>
          <w:bCs/>
          <w:color w:val="000000"/>
          <w:sz w:val="22"/>
          <w:szCs w:val="22"/>
        </w:rPr>
        <w:t xml:space="preserve">Ő </w:t>
      </w:r>
      <w:r w:rsidRPr="00A108BC">
        <w:rPr>
          <w:b/>
          <w:bCs/>
          <w:color w:val="000000"/>
          <w:sz w:val="22"/>
          <w:szCs w:val="22"/>
        </w:rPr>
        <w:t>KIADÁSÁNAK /</w:t>
      </w:r>
      <w:r w:rsidR="00C84125">
        <w:rPr>
          <w:b/>
          <w:bCs/>
          <w:color w:val="000000"/>
          <w:sz w:val="22"/>
          <w:szCs w:val="22"/>
        </w:rPr>
        <w:t xml:space="preserve"> </w:t>
      </w:r>
    </w:p>
    <w:p w14:paraId="46320E34" w14:textId="77777777" w:rsidR="00612E46" w:rsidRPr="00A108BC" w:rsidRDefault="00612E46" w:rsidP="00D11E87">
      <w:pPr>
        <w:keepNext/>
        <w:autoSpaceDE w:val="0"/>
        <w:autoSpaceDN w:val="0"/>
        <w:adjustRightInd w:val="0"/>
        <w:spacing w:line="260" w:lineRule="exact"/>
        <w:ind w:firstLine="567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MEGÚJÍTÁSÁNAK DÁTUMA</w:t>
      </w:r>
    </w:p>
    <w:p w14:paraId="0957BB2F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5B4A8D5" w14:textId="77777777" w:rsidR="00612E46" w:rsidRPr="00A108BC" w:rsidRDefault="00107D0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 w:rsidRPr="00A108BC">
        <w:rPr>
          <w:color w:val="000000"/>
          <w:sz w:val="22"/>
          <w:szCs w:val="22"/>
        </w:rPr>
        <w:t xml:space="preserve">A forgalomba hozatali engedély első kiadásának </w:t>
      </w:r>
      <w:proofErr w:type="gramStart"/>
      <w:r w:rsidRPr="00A108BC">
        <w:rPr>
          <w:color w:val="000000"/>
          <w:sz w:val="22"/>
          <w:szCs w:val="22"/>
        </w:rPr>
        <w:t>dátuma</w:t>
      </w:r>
      <w:proofErr w:type="gramEnd"/>
      <w:r w:rsidRPr="00A108BC">
        <w:rPr>
          <w:color w:val="000000"/>
          <w:sz w:val="22"/>
          <w:szCs w:val="22"/>
        </w:rPr>
        <w:t xml:space="preserve">: </w:t>
      </w:r>
      <w:r w:rsidR="00D90F66" w:rsidRPr="00A108BC">
        <w:rPr>
          <w:color w:val="000000"/>
          <w:sz w:val="22"/>
          <w:szCs w:val="22"/>
        </w:rPr>
        <w:t xml:space="preserve">2011. </w:t>
      </w:r>
      <w:r w:rsidR="00015A54">
        <w:rPr>
          <w:color w:val="000000"/>
          <w:sz w:val="22"/>
          <w:szCs w:val="22"/>
        </w:rPr>
        <w:t>január</w:t>
      </w:r>
      <w:r w:rsidR="00D90F66" w:rsidRPr="00A108BC">
        <w:rPr>
          <w:color w:val="000000"/>
          <w:sz w:val="22"/>
          <w:szCs w:val="22"/>
        </w:rPr>
        <w:t xml:space="preserve"> 13.</w:t>
      </w:r>
    </w:p>
    <w:p w14:paraId="7EBDB40A" w14:textId="77777777" w:rsidR="00612E46" w:rsidRDefault="00612E46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4EB0DA78" w14:textId="77777777" w:rsidR="00E42241" w:rsidRDefault="00E4224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r w:rsidRPr="00A108BC">
        <w:rPr>
          <w:color w:val="000000"/>
          <w:sz w:val="22"/>
          <w:szCs w:val="22"/>
        </w:rPr>
        <w:t xml:space="preserve">forgalomba hozatali engedély </w:t>
      </w:r>
      <w:r>
        <w:rPr>
          <w:color w:val="000000"/>
          <w:sz w:val="22"/>
          <w:szCs w:val="22"/>
        </w:rPr>
        <w:t xml:space="preserve">legutóbbi megújításának </w:t>
      </w:r>
      <w:proofErr w:type="gramStart"/>
      <w:r w:rsidRPr="00A108BC">
        <w:rPr>
          <w:color w:val="000000"/>
          <w:sz w:val="22"/>
          <w:szCs w:val="22"/>
        </w:rPr>
        <w:t>dátuma</w:t>
      </w:r>
      <w:proofErr w:type="gramEnd"/>
      <w:r>
        <w:rPr>
          <w:color w:val="000000"/>
          <w:sz w:val="22"/>
          <w:szCs w:val="22"/>
        </w:rPr>
        <w:t>: 2015. szeptember</w:t>
      </w:r>
      <w:r w:rsidR="004E7C31">
        <w:rPr>
          <w:color w:val="000000"/>
          <w:sz w:val="22"/>
          <w:szCs w:val="22"/>
        </w:rPr>
        <w:t xml:space="preserve"> 28.</w:t>
      </w:r>
    </w:p>
    <w:p w14:paraId="71BA0ABA" w14:textId="77777777" w:rsidR="00E42241" w:rsidRPr="00A108BC" w:rsidRDefault="00E42241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093A794F" w14:textId="77777777" w:rsidR="00E63EC4" w:rsidRPr="00A108BC" w:rsidRDefault="00E63EC4" w:rsidP="00A108BC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</w:rPr>
      </w:pPr>
    </w:p>
    <w:p w14:paraId="234C895E" w14:textId="77777777" w:rsidR="00612E46" w:rsidRPr="00A108BC" w:rsidRDefault="00612E46" w:rsidP="00A108BC">
      <w:pPr>
        <w:autoSpaceDE w:val="0"/>
        <w:autoSpaceDN w:val="0"/>
        <w:adjustRightInd w:val="0"/>
        <w:spacing w:line="260" w:lineRule="exact"/>
        <w:rPr>
          <w:b/>
          <w:bCs/>
          <w:color w:val="000000"/>
          <w:sz w:val="22"/>
          <w:szCs w:val="22"/>
        </w:rPr>
      </w:pPr>
      <w:r w:rsidRPr="00A108BC">
        <w:rPr>
          <w:b/>
          <w:bCs/>
          <w:color w:val="000000"/>
          <w:sz w:val="22"/>
          <w:szCs w:val="22"/>
        </w:rPr>
        <w:t>10.</w:t>
      </w:r>
      <w:r w:rsidR="00B37E2A" w:rsidRPr="00A108BC">
        <w:rPr>
          <w:b/>
          <w:bCs/>
          <w:color w:val="000000"/>
          <w:sz w:val="22"/>
          <w:szCs w:val="22"/>
        </w:rPr>
        <w:tab/>
      </w:r>
      <w:r w:rsidRPr="00A108BC">
        <w:rPr>
          <w:b/>
          <w:bCs/>
          <w:color w:val="000000"/>
          <w:sz w:val="22"/>
          <w:szCs w:val="22"/>
        </w:rPr>
        <w:t>A SZÖVEG ELLEN</w:t>
      </w:r>
      <w:r w:rsidRPr="00A108BC">
        <w:rPr>
          <w:rFonts w:eastAsia="TimesNewRomanPS-BoldMT"/>
          <w:b/>
          <w:bCs/>
          <w:color w:val="000000"/>
          <w:sz w:val="22"/>
          <w:szCs w:val="22"/>
        </w:rPr>
        <w:t>Ő</w:t>
      </w:r>
      <w:r w:rsidRPr="00A108BC">
        <w:rPr>
          <w:b/>
          <w:bCs/>
          <w:color w:val="000000"/>
          <w:sz w:val="22"/>
          <w:szCs w:val="22"/>
        </w:rPr>
        <w:t>RZÉSÉNEK DÁTUMA</w:t>
      </w:r>
    </w:p>
    <w:p w14:paraId="4A3EA16E" w14:textId="77777777" w:rsidR="000B19EE" w:rsidRPr="00A108BC" w:rsidRDefault="000B19EE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</w:p>
    <w:p w14:paraId="5FC3E156" w14:textId="1D344AB0" w:rsidR="005F5D2A" w:rsidRPr="00F66BDB" w:rsidRDefault="00544AEA" w:rsidP="00A108BC">
      <w:pPr>
        <w:autoSpaceDE w:val="0"/>
        <w:autoSpaceDN w:val="0"/>
        <w:adjustRightInd w:val="0"/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2026. május 7.</w:t>
      </w:r>
    </w:p>
    <w:sectPr w:rsidR="005F5D2A" w:rsidRPr="00F66BDB" w:rsidSect="00F61A6A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DFB2A" w14:textId="77777777" w:rsidR="003774B9" w:rsidRDefault="003774B9">
      <w:r>
        <w:separator/>
      </w:r>
    </w:p>
  </w:endnote>
  <w:endnote w:type="continuationSeparator" w:id="0">
    <w:p w14:paraId="03E2616F" w14:textId="77777777" w:rsidR="003774B9" w:rsidRDefault="00377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62EBD" w14:textId="0F5338F9" w:rsidR="003774B9" w:rsidRDefault="003774B9">
    <w:pPr>
      <w:pStyle w:val="llb"/>
      <w:rPr>
        <w:color w:val="000000"/>
        <w:sz w:val="18"/>
        <w:szCs w:val="18"/>
      </w:rPr>
    </w:pPr>
    <w:r w:rsidRPr="003774B9">
      <w:rPr>
        <w:color w:val="000000"/>
        <w:sz w:val="18"/>
        <w:szCs w:val="18"/>
      </w:rPr>
      <w:t>N</w:t>
    </w:r>
    <w:r>
      <w:rPr>
        <w:color w:val="000000"/>
        <w:sz w:val="18"/>
        <w:szCs w:val="18"/>
      </w:rPr>
      <w:t>NGYK/ETGY/4828/2026</w:t>
    </w:r>
  </w:p>
  <w:p w14:paraId="42BFEFEE" w14:textId="5011A260" w:rsidR="003774B9" w:rsidRPr="00D90F66" w:rsidRDefault="003774B9">
    <w:pPr>
      <w:pStyle w:val="llb"/>
      <w:rPr>
        <w:sz w:val="18"/>
        <w:szCs w:val="18"/>
      </w:rPr>
    </w:pPr>
    <w:r w:rsidRPr="003774B9">
      <w:rPr>
        <w:color w:val="000000"/>
        <w:sz w:val="18"/>
        <w:szCs w:val="18"/>
      </w:rPr>
      <w:t>NNGYK/ETGY/48</w:t>
    </w:r>
    <w:r>
      <w:rPr>
        <w:color w:val="000000"/>
        <w:sz w:val="18"/>
        <w:szCs w:val="18"/>
      </w:rPr>
      <w:t>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C3869" w14:textId="77777777" w:rsidR="003774B9" w:rsidRDefault="003774B9">
      <w:r>
        <w:separator/>
      </w:r>
    </w:p>
  </w:footnote>
  <w:footnote w:type="continuationSeparator" w:id="0">
    <w:p w14:paraId="294C4AD7" w14:textId="77777777" w:rsidR="003774B9" w:rsidRDefault="00377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FA37F" w14:textId="77777777" w:rsidR="003774B9" w:rsidRDefault="003774B9" w:rsidP="00A51CC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EBFF9E1" w14:textId="77777777" w:rsidR="003774B9" w:rsidRDefault="003774B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9964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8CBE436" w14:textId="0F74FDD6" w:rsidR="003774B9" w:rsidRPr="00B44D17" w:rsidRDefault="003774B9" w:rsidP="00B44D17">
        <w:pPr>
          <w:pStyle w:val="lfej"/>
          <w:jc w:val="center"/>
          <w:rPr>
            <w:sz w:val="18"/>
            <w:szCs w:val="18"/>
          </w:rPr>
        </w:pPr>
        <w:r w:rsidRPr="00B44D17">
          <w:rPr>
            <w:sz w:val="18"/>
            <w:szCs w:val="18"/>
          </w:rPr>
          <w:fldChar w:fldCharType="begin"/>
        </w:r>
        <w:r w:rsidRPr="00B44D17">
          <w:rPr>
            <w:sz w:val="18"/>
            <w:szCs w:val="18"/>
          </w:rPr>
          <w:instrText>PAGE   \* MERGEFORMAT</w:instrText>
        </w:r>
        <w:r w:rsidRPr="00B44D17">
          <w:rPr>
            <w:sz w:val="18"/>
            <w:szCs w:val="18"/>
          </w:rPr>
          <w:fldChar w:fldCharType="separate"/>
        </w:r>
        <w:r w:rsidR="00B44D17">
          <w:rPr>
            <w:noProof/>
            <w:sz w:val="18"/>
            <w:szCs w:val="18"/>
          </w:rPr>
          <w:t>18</w:t>
        </w:r>
        <w:r w:rsidRPr="00B44D1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20792"/>
    <w:multiLevelType w:val="hybridMultilevel"/>
    <w:tmpl w:val="4E629166"/>
    <w:lvl w:ilvl="0" w:tplc="424CD684">
      <w:start w:val="4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27585"/>
    <w:multiLevelType w:val="hybridMultilevel"/>
    <w:tmpl w:val="D5EC5AE2"/>
    <w:lvl w:ilvl="0" w:tplc="B380B524">
      <w:numFmt w:val="bullet"/>
      <w:lvlText w:val="•"/>
      <w:lvlJc w:val="left"/>
      <w:pPr>
        <w:ind w:left="900" w:hanging="540"/>
      </w:pPr>
      <w:rPr>
        <w:rFonts w:ascii="Times New Roman" w:eastAsia="SymbolMT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35AF0"/>
    <w:multiLevelType w:val="hybridMultilevel"/>
    <w:tmpl w:val="D02EEF8E"/>
    <w:lvl w:ilvl="0" w:tplc="424CD68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C242D"/>
    <w:multiLevelType w:val="hybridMultilevel"/>
    <w:tmpl w:val="05A4A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35C23"/>
    <w:multiLevelType w:val="hybridMultilevel"/>
    <w:tmpl w:val="E6725C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6533C"/>
    <w:multiLevelType w:val="hybridMultilevel"/>
    <w:tmpl w:val="E2927AE0"/>
    <w:lvl w:ilvl="0" w:tplc="424CD68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30DC2"/>
    <w:multiLevelType w:val="hybridMultilevel"/>
    <w:tmpl w:val="0F28D2FE"/>
    <w:lvl w:ilvl="0" w:tplc="424CD68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0741F"/>
    <w:multiLevelType w:val="hybridMultilevel"/>
    <w:tmpl w:val="33BE656C"/>
    <w:lvl w:ilvl="0" w:tplc="424CD68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7A1C7C"/>
    <w:multiLevelType w:val="hybridMultilevel"/>
    <w:tmpl w:val="DB64231E"/>
    <w:lvl w:ilvl="0" w:tplc="D86085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6E"/>
    <w:rsid w:val="000007B8"/>
    <w:rsid w:val="00000ED0"/>
    <w:rsid w:val="0000536A"/>
    <w:rsid w:val="000068E2"/>
    <w:rsid w:val="00006A93"/>
    <w:rsid w:val="000140E6"/>
    <w:rsid w:val="000142B6"/>
    <w:rsid w:val="00014506"/>
    <w:rsid w:val="00014AE4"/>
    <w:rsid w:val="00015A54"/>
    <w:rsid w:val="00015C88"/>
    <w:rsid w:val="000173FF"/>
    <w:rsid w:val="00017FF1"/>
    <w:rsid w:val="00020CA6"/>
    <w:rsid w:val="000211EE"/>
    <w:rsid w:val="000225B4"/>
    <w:rsid w:val="00022785"/>
    <w:rsid w:val="00023D99"/>
    <w:rsid w:val="00025721"/>
    <w:rsid w:val="0002687B"/>
    <w:rsid w:val="00026A3A"/>
    <w:rsid w:val="00031CD1"/>
    <w:rsid w:val="00034540"/>
    <w:rsid w:val="0004020D"/>
    <w:rsid w:val="0004195D"/>
    <w:rsid w:val="00041E69"/>
    <w:rsid w:val="0004777A"/>
    <w:rsid w:val="0005138E"/>
    <w:rsid w:val="00051582"/>
    <w:rsid w:val="0006109D"/>
    <w:rsid w:val="0006192A"/>
    <w:rsid w:val="00064786"/>
    <w:rsid w:val="000651DD"/>
    <w:rsid w:val="00065410"/>
    <w:rsid w:val="00067995"/>
    <w:rsid w:val="00067FF2"/>
    <w:rsid w:val="00070830"/>
    <w:rsid w:val="00072F06"/>
    <w:rsid w:val="0007381D"/>
    <w:rsid w:val="000775C7"/>
    <w:rsid w:val="0008124E"/>
    <w:rsid w:val="00081FD7"/>
    <w:rsid w:val="00086097"/>
    <w:rsid w:val="0009033B"/>
    <w:rsid w:val="00091865"/>
    <w:rsid w:val="0009302D"/>
    <w:rsid w:val="00096140"/>
    <w:rsid w:val="000A22D8"/>
    <w:rsid w:val="000A45D7"/>
    <w:rsid w:val="000A5EED"/>
    <w:rsid w:val="000A66D7"/>
    <w:rsid w:val="000A676A"/>
    <w:rsid w:val="000A6BDB"/>
    <w:rsid w:val="000A6E1F"/>
    <w:rsid w:val="000B003A"/>
    <w:rsid w:val="000B19EE"/>
    <w:rsid w:val="000B357D"/>
    <w:rsid w:val="000B57FF"/>
    <w:rsid w:val="000B74C5"/>
    <w:rsid w:val="000C031B"/>
    <w:rsid w:val="000C07B0"/>
    <w:rsid w:val="000C1250"/>
    <w:rsid w:val="000C279E"/>
    <w:rsid w:val="000C4834"/>
    <w:rsid w:val="000C6317"/>
    <w:rsid w:val="000C6D84"/>
    <w:rsid w:val="000C70EA"/>
    <w:rsid w:val="000C7AA1"/>
    <w:rsid w:val="000D0622"/>
    <w:rsid w:val="000D0A7E"/>
    <w:rsid w:val="000D3434"/>
    <w:rsid w:val="000D3668"/>
    <w:rsid w:val="000D7D14"/>
    <w:rsid w:val="000E0092"/>
    <w:rsid w:val="000E11EB"/>
    <w:rsid w:val="000E3F18"/>
    <w:rsid w:val="000E5B6D"/>
    <w:rsid w:val="000F08BB"/>
    <w:rsid w:val="000F1A8D"/>
    <w:rsid w:val="000F3586"/>
    <w:rsid w:val="000F452F"/>
    <w:rsid w:val="001007D1"/>
    <w:rsid w:val="001011FB"/>
    <w:rsid w:val="00101624"/>
    <w:rsid w:val="00101E59"/>
    <w:rsid w:val="00103C01"/>
    <w:rsid w:val="00106254"/>
    <w:rsid w:val="00107D06"/>
    <w:rsid w:val="00111D56"/>
    <w:rsid w:val="00116335"/>
    <w:rsid w:val="00116FBE"/>
    <w:rsid w:val="0011752A"/>
    <w:rsid w:val="001220ED"/>
    <w:rsid w:val="0012337F"/>
    <w:rsid w:val="00123E19"/>
    <w:rsid w:val="00124CA6"/>
    <w:rsid w:val="001256BD"/>
    <w:rsid w:val="00126919"/>
    <w:rsid w:val="0012756B"/>
    <w:rsid w:val="00127C00"/>
    <w:rsid w:val="0013168C"/>
    <w:rsid w:val="00131C37"/>
    <w:rsid w:val="00132425"/>
    <w:rsid w:val="0013306F"/>
    <w:rsid w:val="00133B51"/>
    <w:rsid w:val="00134D41"/>
    <w:rsid w:val="0013557B"/>
    <w:rsid w:val="00136338"/>
    <w:rsid w:val="00136B45"/>
    <w:rsid w:val="00136C0C"/>
    <w:rsid w:val="00141694"/>
    <w:rsid w:val="00141B73"/>
    <w:rsid w:val="00141ECF"/>
    <w:rsid w:val="00142015"/>
    <w:rsid w:val="001443A3"/>
    <w:rsid w:val="00147FB7"/>
    <w:rsid w:val="001533E9"/>
    <w:rsid w:val="00154009"/>
    <w:rsid w:val="00155635"/>
    <w:rsid w:val="00157CD7"/>
    <w:rsid w:val="00160020"/>
    <w:rsid w:val="00161784"/>
    <w:rsid w:val="00161F8E"/>
    <w:rsid w:val="00162413"/>
    <w:rsid w:val="001639DE"/>
    <w:rsid w:val="0016422B"/>
    <w:rsid w:val="00166921"/>
    <w:rsid w:val="00166C02"/>
    <w:rsid w:val="001672A6"/>
    <w:rsid w:val="00170160"/>
    <w:rsid w:val="00170750"/>
    <w:rsid w:val="00174F1E"/>
    <w:rsid w:val="00176FBF"/>
    <w:rsid w:val="001836AF"/>
    <w:rsid w:val="001843B4"/>
    <w:rsid w:val="00184FFE"/>
    <w:rsid w:val="00186322"/>
    <w:rsid w:val="00186F86"/>
    <w:rsid w:val="001904CC"/>
    <w:rsid w:val="00190D26"/>
    <w:rsid w:val="00191412"/>
    <w:rsid w:val="00193E7E"/>
    <w:rsid w:val="0019421C"/>
    <w:rsid w:val="00194817"/>
    <w:rsid w:val="00195FD9"/>
    <w:rsid w:val="001A04C3"/>
    <w:rsid w:val="001A1B3C"/>
    <w:rsid w:val="001A252C"/>
    <w:rsid w:val="001A2E2B"/>
    <w:rsid w:val="001A3CB3"/>
    <w:rsid w:val="001A4E73"/>
    <w:rsid w:val="001A529E"/>
    <w:rsid w:val="001A76C7"/>
    <w:rsid w:val="001B0B3E"/>
    <w:rsid w:val="001B251C"/>
    <w:rsid w:val="001B3A29"/>
    <w:rsid w:val="001B4C0F"/>
    <w:rsid w:val="001B5BFB"/>
    <w:rsid w:val="001B640D"/>
    <w:rsid w:val="001B642A"/>
    <w:rsid w:val="001B717D"/>
    <w:rsid w:val="001B7FB9"/>
    <w:rsid w:val="001C1817"/>
    <w:rsid w:val="001C2054"/>
    <w:rsid w:val="001C3565"/>
    <w:rsid w:val="001C5C1F"/>
    <w:rsid w:val="001C74D7"/>
    <w:rsid w:val="001D1798"/>
    <w:rsid w:val="001D464F"/>
    <w:rsid w:val="001D473D"/>
    <w:rsid w:val="001E0030"/>
    <w:rsid w:val="001E02EC"/>
    <w:rsid w:val="001E0535"/>
    <w:rsid w:val="001E0C86"/>
    <w:rsid w:val="001E161C"/>
    <w:rsid w:val="001E32DA"/>
    <w:rsid w:val="001E5D21"/>
    <w:rsid w:val="001E66B1"/>
    <w:rsid w:val="001F27B6"/>
    <w:rsid w:val="001F51A5"/>
    <w:rsid w:val="001F5B37"/>
    <w:rsid w:val="001F78AE"/>
    <w:rsid w:val="001F7FFB"/>
    <w:rsid w:val="002030FC"/>
    <w:rsid w:val="00203A97"/>
    <w:rsid w:val="00203BE6"/>
    <w:rsid w:val="00203DC9"/>
    <w:rsid w:val="00206611"/>
    <w:rsid w:val="0020749E"/>
    <w:rsid w:val="00210376"/>
    <w:rsid w:val="002110D2"/>
    <w:rsid w:val="00212099"/>
    <w:rsid w:val="00212627"/>
    <w:rsid w:val="00212C9C"/>
    <w:rsid w:val="00214910"/>
    <w:rsid w:val="00214ECE"/>
    <w:rsid w:val="00215CB9"/>
    <w:rsid w:val="00217A7C"/>
    <w:rsid w:val="00220780"/>
    <w:rsid w:val="002215A2"/>
    <w:rsid w:val="0022310C"/>
    <w:rsid w:val="0022429B"/>
    <w:rsid w:val="002255A4"/>
    <w:rsid w:val="00225600"/>
    <w:rsid w:val="00226781"/>
    <w:rsid w:val="00231149"/>
    <w:rsid w:val="00231224"/>
    <w:rsid w:val="002354C5"/>
    <w:rsid w:val="00243706"/>
    <w:rsid w:val="0024473A"/>
    <w:rsid w:val="00245C3C"/>
    <w:rsid w:val="00245F32"/>
    <w:rsid w:val="00246250"/>
    <w:rsid w:val="0024672A"/>
    <w:rsid w:val="002469C9"/>
    <w:rsid w:val="00247ABD"/>
    <w:rsid w:val="002501C8"/>
    <w:rsid w:val="0025080D"/>
    <w:rsid w:val="0025149E"/>
    <w:rsid w:val="00251E1C"/>
    <w:rsid w:val="00253922"/>
    <w:rsid w:val="00253B49"/>
    <w:rsid w:val="00254852"/>
    <w:rsid w:val="00256A6C"/>
    <w:rsid w:val="00261AF6"/>
    <w:rsid w:val="00261F3E"/>
    <w:rsid w:val="00264754"/>
    <w:rsid w:val="00266EFB"/>
    <w:rsid w:val="0026767D"/>
    <w:rsid w:val="002702D8"/>
    <w:rsid w:val="00270B6C"/>
    <w:rsid w:val="002715BD"/>
    <w:rsid w:val="00272B12"/>
    <w:rsid w:val="0027496D"/>
    <w:rsid w:val="002753AB"/>
    <w:rsid w:val="00281D9B"/>
    <w:rsid w:val="00282C38"/>
    <w:rsid w:val="0028569F"/>
    <w:rsid w:val="00287278"/>
    <w:rsid w:val="00287300"/>
    <w:rsid w:val="00287507"/>
    <w:rsid w:val="00291150"/>
    <w:rsid w:val="0029175C"/>
    <w:rsid w:val="00293C5B"/>
    <w:rsid w:val="00294863"/>
    <w:rsid w:val="00294E32"/>
    <w:rsid w:val="00295634"/>
    <w:rsid w:val="002A0581"/>
    <w:rsid w:val="002A1518"/>
    <w:rsid w:val="002A159A"/>
    <w:rsid w:val="002A1ACE"/>
    <w:rsid w:val="002B1174"/>
    <w:rsid w:val="002B5F52"/>
    <w:rsid w:val="002B72E4"/>
    <w:rsid w:val="002C12D7"/>
    <w:rsid w:val="002C1CEF"/>
    <w:rsid w:val="002C3478"/>
    <w:rsid w:val="002C3A30"/>
    <w:rsid w:val="002C7C8A"/>
    <w:rsid w:val="002D0FF5"/>
    <w:rsid w:val="002D161D"/>
    <w:rsid w:val="002D21A2"/>
    <w:rsid w:val="002D2CD5"/>
    <w:rsid w:val="002D378B"/>
    <w:rsid w:val="002D4863"/>
    <w:rsid w:val="002D7926"/>
    <w:rsid w:val="002E22D8"/>
    <w:rsid w:val="002E3F97"/>
    <w:rsid w:val="002E43DE"/>
    <w:rsid w:val="002E51D9"/>
    <w:rsid w:val="002E6475"/>
    <w:rsid w:val="002E77A5"/>
    <w:rsid w:val="002F011D"/>
    <w:rsid w:val="002F0CD7"/>
    <w:rsid w:val="002F15AB"/>
    <w:rsid w:val="002F18BB"/>
    <w:rsid w:val="002F3C3B"/>
    <w:rsid w:val="002F4F82"/>
    <w:rsid w:val="002F51E2"/>
    <w:rsid w:val="002F56C5"/>
    <w:rsid w:val="002F5964"/>
    <w:rsid w:val="00300A0D"/>
    <w:rsid w:val="00301264"/>
    <w:rsid w:val="0030147B"/>
    <w:rsid w:val="0030258A"/>
    <w:rsid w:val="00302CD0"/>
    <w:rsid w:val="003038B2"/>
    <w:rsid w:val="003048D2"/>
    <w:rsid w:val="0030500A"/>
    <w:rsid w:val="00306ECB"/>
    <w:rsid w:val="00312A83"/>
    <w:rsid w:val="00312AC9"/>
    <w:rsid w:val="00313A6E"/>
    <w:rsid w:val="00317F16"/>
    <w:rsid w:val="00321EB9"/>
    <w:rsid w:val="0032257B"/>
    <w:rsid w:val="003232E4"/>
    <w:rsid w:val="003246EF"/>
    <w:rsid w:val="00324F76"/>
    <w:rsid w:val="00325528"/>
    <w:rsid w:val="00325D6E"/>
    <w:rsid w:val="00326141"/>
    <w:rsid w:val="0032644C"/>
    <w:rsid w:val="0033093F"/>
    <w:rsid w:val="00332422"/>
    <w:rsid w:val="003328F9"/>
    <w:rsid w:val="003336B2"/>
    <w:rsid w:val="00333EE7"/>
    <w:rsid w:val="003346C7"/>
    <w:rsid w:val="00337D8E"/>
    <w:rsid w:val="00340976"/>
    <w:rsid w:val="0034456A"/>
    <w:rsid w:val="00344E78"/>
    <w:rsid w:val="00345732"/>
    <w:rsid w:val="0034697E"/>
    <w:rsid w:val="00350AB5"/>
    <w:rsid w:val="003511FB"/>
    <w:rsid w:val="003513FA"/>
    <w:rsid w:val="003541F5"/>
    <w:rsid w:val="00356197"/>
    <w:rsid w:val="003578BA"/>
    <w:rsid w:val="00357DD0"/>
    <w:rsid w:val="00360195"/>
    <w:rsid w:val="00361BCC"/>
    <w:rsid w:val="00363396"/>
    <w:rsid w:val="003668AD"/>
    <w:rsid w:val="00366A4D"/>
    <w:rsid w:val="0037027D"/>
    <w:rsid w:val="003724ED"/>
    <w:rsid w:val="003729BA"/>
    <w:rsid w:val="00372AA4"/>
    <w:rsid w:val="00374453"/>
    <w:rsid w:val="003768AE"/>
    <w:rsid w:val="003774B9"/>
    <w:rsid w:val="00380B1B"/>
    <w:rsid w:val="00380BEA"/>
    <w:rsid w:val="00382321"/>
    <w:rsid w:val="00382B37"/>
    <w:rsid w:val="00383955"/>
    <w:rsid w:val="003856D8"/>
    <w:rsid w:val="003868A1"/>
    <w:rsid w:val="00390380"/>
    <w:rsid w:val="00390FB8"/>
    <w:rsid w:val="00392B9D"/>
    <w:rsid w:val="00392CC6"/>
    <w:rsid w:val="0039489E"/>
    <w:rsid w:val="00397236"/>
    <w:rsid w:val="003A1586"/>
    <w:rsid w:val="003A2711"/>
    <w:rsid w:val="003A303B"/>
    <w:rsid w:val="003A3270"/>
    <w:rsid w:val="003B23E1"/>
    <w:rsid w:val="003B2A66"/>
    <w:rsid w:val="003B687A"/>
    <w:rsid w:val="003B73B5"/>
    <w:rsid w:val="003C0614"/>
    <w:rsid w:val="003C102F"/>
    <w:rsid w:val="003C15CD"/>
    <w:rsid w:val="003C3ABB"/>
    <w:rsid w:val="003C42B1"/>
    <w:rsid w:val="003C56DE"/>
    <w:rsid w:val="003C6532"/>
    <w:rsid w:val="003D03E5"/>
    <w:rsid w:val="003D1D3E"/>
    <w:rsid w:val="003D4D52"/>
    <w:rsid w:val="003D56D8"/>
    <w:rsid w:val="003D6EB8"/>
    <w:rsid w:val="003D7778"/>
    <w:rsid w:val="003E048D"/>
    <w:rsid w:val="003E0795"/>
    <w:rsid w:val="003E2FC3"/>
    <w:rsid w:val="003E3947"/>
    <w:rsid w:val="003E4CF3"/>
    <w:rsid w:val="003E5B3E"/>
    <w:rsid w:val="003F0920"/>
    <w:rsid w:val="003F0B0C"/>
    <w:rsid w:val="003F0CB7"/>
    <w:rsid w:val="003F2D16"/>
    <w:rsid w:val="003F30DF"/>
    <w:rsid w:val="003F35AB"/>
    <w:rsid w:val="003F3986"/>
    <w:rsid w:val="003F456A"/>
    <w:rsid w:val="003F666B"/>
    <w:rsid w:val="00402D8D"/>
    <w:rsid w:val="00405B45"/>
    <w:rsid w:val="00406EF3"/>
    <w:rsid w:val="00407AE0"/>
    <w:rsid w:val="00410B27"/>
    <w:rsid w:val="004129BC"/>
    <w:rsid w:val="00412CE5"/>
    <w:rsid w:val="00415E00"/>
    <w:rsid w:val="00415F74"/>
    <w:rsid w:val="004229AA"/>
    <w:rsid w:val="004239A3"/>
    <w:rsid w:val="00425A1F"/>
    <w:rsid w:val="00426732"/>
    <w:rsid w:val="00432CF0"/>
    <w:rsid w:val="00433CBB"/>
    <w:rsid w:val="00434096"/>
    <w:rsid w:val="00434911"/>
    <w:rsid w:val="0043531C"/>
    <w:rsid w:val="0043575A"/>
    <w:rsid w:val="004367CD"/>
    <w:rsid w:val="00437D1A"/>
    <w:rsid w:val="00444E7A"/>
    <w:rsid w:val="00446A88"/>
    <w:rsid w:val="004472BC"/>
    <w:rsid w:val="00447A50"/>
    <w:rsid w:val="0045104F"/>
    <w:rsid w:val="00451304"/>
    <w:rsid w:val="0045197A"/>
    <w:rsid w:val="00452DFC"/>
    <w:rsid w:val="00453C2E"/>
    <w:rsid w:val="00455954"/>
    <w:rsid w:val="004559A9"/>
    <w:rsid w:val="00456254"/>
    <w:rsid w:val="00456332"/>
    <w:rsid w:val="00457825"/>
    <w:rsid w:val="004641AF"/>
    <w:rsid w:val="00464C91"/>
    <w:rsid w:val="00465DD1"/>
    <w:rsid w:val="00465E30"/>
    <w:rsid w:val="004662F2"/>
    <w:rsid w:val="004706B5"/>
    <w:rsid w:val="004712B8"/>
    <w:rsid w:val="0047311B"/>
    <w:rsid w:val="00474337"/>
    <w:rsid w:val="00475829"/>
    <w:rsid w:val="0047618B"/>
    <w:rsid w:val="00476F9D"/>
    <w:rsid w:val="004804C3"/>
    <w:rsid w:val="00481FE8"/>
    <w:rsid w:val="00485AEF"/>
    <w:rsid w:val="0048650E"/>
    <w:rsid w:val="004866D4"/>
    <w:rsid w:val="00495833"/>
    <w:rsid w:val="00495FE6"/>
    <w:rsid w:val="0049623F"/>
    <w:rsid w:val="00496638"/>
    <w:rsid w:val="004A02CF"/>
    <w:rsid w:val="004A0E11"/>
    <w:rsid w:val="004A102F"/>
    <w:rsid w:val="004A3069"/>
    <w:rsid w:val="004A4054"/>
    <w:rsid w:val="004A4798"/>
    <w:rsid w:val="004A4E7C"/>
    <w:rsid w:val="004A5184"/>
    <w:rsid w:val="004A799A"/>
    <w:rsid w:val="004B0336"/>
    <w:rsid w:val="004B1918"/>
    <w:rsid w:val="004B4E97"/>
    <w:rsid w:val="004B54F2"/>
    <w:rsid w:val="004B7155"/>
    <w:rsid w:val="004B7A0A"/>
    <w:rsid w:val="004C01D4"/>
    <w:rsid w:val="004C0328"/>
    <w:rsid w:val="004C079E"/>
    <w:rsid w:val="004C20FD"/>
    <w:rsid w:val="004C3393"/>
    <w:rsid w:val="004C5C1D"/>
    <w:rsid w:val="004C6A2B"/>
    <w:rsid w:val="004C6A42"/>
    <w:rsid w:val="004C7392"/>
    <w:rsid w:val="004D1B08"/>
    <w:rsid w:val="004D2465"/>
    <w:rsid w:val="004D24FD"/>
    <w:rsid w:val="004D7034"/>
    <w:rsid w:val="004E14C9"/>
    <w:rsid w:val="004E39D3"/>
    <w:rsid w:val="004E56B8"/>
    <w:rsid w:val="004E7C31"/>
    <w:rsid w:val="004F0FF5"/>
    <w:rsid w:val="004F1FE3"/>
    <w:rsid w:val="004F3B64"/>
    <w:rsid w:val="004F766C"/>
    <w:rsid w:val="00500413"/>
    <w:rsid w:val="00501412"/>
    <w:rsid w:val="00501415"/>
    <w:rsid w:val="00504366"/>
    <w:rsid w:val="00507254"/>
    <w:rsid w:val="005106F4"/>
    <w:rsid w:val="00514300"/>
    <w:rsid w:val="00515794"/>
    <w:rsid w:val="00516779"/>
    <w:rsid w:val="00516FCE"/>
    <w:rsid w:val="0052375C"/>
    <w:rsid w:val="00524AD5"/>
    <w:rsid w:val="0053009A"/>
    <w:rsid w:val="00531865"/>
    <w:rsid w:val="00532526"/>
    <w:rsid w:val="0053581B"/>
    <w:rsid w:val="00540352"/>
    <w:rsid w:val="00542D63"/>
    <w:rsid w:val="00543B3E"/>
    <w:rsid w:val="00544AEA"/>
    <w:rsid w:val="00545D84"/>
    <w:rsid w:val="00546EF7"/>
    <w:rsid w:val="005471D0"/>
    <w:rsid w:val="005476DB"/>
    <w:rsid w:val="00552345"/>
    <w:rsid w:val="00553A83"/>
    <w:rsid w:val="00554127"/>
    <w:rsid w:val="00555747"/>
    <w:rsid w:val="005558FA"/>
    <w:rsid w:val="00556F42"/>
    <w:rsid w:val="00562B0D"/>
    <w:rsid w:val="00562BF5"/>
    <w:rsid w:val="00565129"/>
    <w:rsid w:val="00565203"/>
    <w:rsid w:val="0056629A"/>
    <w:rsid w:val="00566FD7"/>
    <w:rsid w:val="00570D1F"/>
    <w:rsid w:val="00573327"/>
    <w:rsid w:val="00573B0C"/>
    <w:rsid w:val="00574147"/>
    <w:rsid w:val="005743A9"/>
    <w:rsid w:val="00576A22"/>
    <w:rsid w:val="00577494"/>
    <w:rsid w:val="00580DA0"/>
    <w:rsid w:val="00583711"/>
    <w:rsid w:val="005839A0"/>
    <w:rsid w:val="0058402B"/>
    <w:rsid w:val="00586F1D"/>
    <w:rsid w:val="00591268"/>
    <w:rsid w:val="00592DE2"/>
    <w:rsid w:val="005A000B"/>
    <w:rsid w:val="005A1241"/>
    <w:rsid w:val="005A1B98"/>
    <w:rsid w:val="005A2DCD"/>
    <w:rsid w:val="005A568A"/>
    <w:rsid w:val="005A5A88"/>
    <w:rsid w:val="005A665D"/>
    <w:rsid w:val="005A6B70"/>
    <w:rsid w:val="005A6B7D"/>
    <w:rsid w:val="005B026C"/>
    <w:rsid w:val="005B1C86"/>
    <w:rsid w:val="005B2564"/>
    <w:rsid w:val="005B3609"/>
    <w:rsid w:val="005B6DAD"/>
    <w:rsid w:val="005C1266"/>
    <w:rsid w:val="005C2965"/>
    <w:rsid w:val="005C58A5"/>
    <w:rsid w:val="005C6B48"/>
    <w:rsid w:val="005D1EB2"/>
    <w:rsid w:val="005D2348"/>
    <w:rsid w:val="005D2FA1"/>
    <w:rsid w:val="005D5B54"/>
    <w:rsid w:val="005D6CF0"/>
    <w:rsid w:val="005E0DB8"/>
    <w:rsid w:val="005E133E"/>
    <w:rsid w:val="005E215E"/>
    <w:rsid w:val="005E2C86"/>
    <w:rsid w:val="005E357F"/>
    <w:rsid w:val="005E385D"/>
    <w:rsid w:val="005E5B34"/>
    <w:rsid w:val="005E66CF"/>
    <w:rsid w:val="005F0644"/>
    <w:rsid w:val="005F3426"/>
    <w:rsid w:val="005F3638"/>
    <w:rsid w:val="005F3B6D"/>
    <w:rsid w:val="005F57FE"/>
    <w:rsid w:val="005F5D2A"/>
    <w:rsid w:val="005F7585"/>
    <w:rsid w:val="0060010C"/>
    <w:rsid w:val="00601189"/>
    <w:rsid w:val="00601CFB"/>
    <w:rsid w:val="006032B4"/>
    <w:rsid w:val="0060352F"/>
    <w:rsid w:val="006036C1"/>
    <w:rsid w:val="00605674"/>
    <w:rsid w:val="006057FF"/>
    <w:rsid w:val="00610298"/>
    <w:rsid w:val="00612E46"/>
    <w:rsid w:val="0061423F"/>
    <w:rsid w:val="00615AEC"/>
    <w:rsid w:val="00616835"/>
    <w:rsid w:val="00621497"/>
    <w:rsid w:val="006219DE"/>
    <w:rsid w:val="00622666"/>
    <w:rsid w:val="00622CD4"/>
    <w:rsid w:val="006244B6"/>
    <w:rsid w:val="006251C9"/>
    <w:rsid w:val="00625FEF"/>
    <w:rsid w:val="00627E1C"/>
    <w:rsid w:val="00633338"/>
    <w:rsid w:val="006348D0"/>
    <w:rsid w:val="0063568B"/>
    <w:rsid w:val="00636267"/>
    <w:rsid w:val="00636B0D"/>
    <w:rsid w:val="0063717C"/>
    <w:rsid w:val="006401EA"/>
    <w:rsid w:val="00640EBE"/>
    <w:rsid w:val="00642019"/>
    <w:rsid w:val="00642ECE"/>
    <w:rsid w:val="00644945"/>
    <w:rsid w:val="00645CAE"/>
    <w:rsid w:val="006477EE"/>
    <w:rsid w:val="00654B3C"/>
    <w:rsid w:val="00654F1B"/>
    <w:rsid w:val="0066035B"/>
    <w:rsid w:val="006639CB"/>
    <w:rsid w:val="006661E4"/>
    <w:rsid w:val="00670C7E"/>
    <w:rsid w:val="006736EB"/>
    <w:rsid w:val="00674299"/>
    <w:rsid w:val="00675036"/>
    <w:rsid w:val="006751E1"/>
    <w:rsid w:val="006751F3"/>
    <w:rsid w:val="00676F6F"/>
    <w:rsid w:val="0068000A"/>
    <w:rsid w:val="00680AAD"/>
    <w:rsid w:val="006830C0"/>
    <w:rsid w:val="006835C1"/>
    <w:rsid w:val="00683CB0"/>
    <w:rsid w:val="00684238"/>
    <w:rsid w:val="006852A3"/>
    <w:rsid w:val="00685376"/>
    <w:rsid w:val="00685FAE"/>
    <w:rsid w:val="00686A9C"/>
    <w:rsid w:val="006912E0"/>
    <w:rsid w:val="00691811"/>
    <w:rsid w:val="00691963"/>
    <w:rsid w:val="00692F37"/>
    <w:rsid w:val="00695F45"/>
    <w:rsid w:val="006A0A7C"/>
    <w:rsid w:val="006A1E8E"/>
    <w:rsid w:val="006A4E6C"/>
    <w:rsid w:val="006A4FA8"/>
    <w:rsid w:val="006A6D79"/>
    <w:rsid w:val="006B24A7"/>
    <w:rsid w:val="006B3923"/>
    <w:rsid w:val="006C3640"/>
    <w:rsid w:val="006C4BE6"/>
    <w:rsid w:val="006C5726"/>
    <w:rsid w:val="006D0CBE"/>
    <w:rsid w:val="006D47B5"/>
    <w:rsid w:val="006D4B68"/>
    <w:rsid w:val="006D633D"/>
    <w:rsid w:val="006D67C0"/>
    <w:rsid w:val="006E06E1"/>
    <w:rsid w:val="006E168F"/>
    <w:rsid w:val="006E1DC2"/>
    <w:rsid w:val="006E2B69"/>
    <w:rsid w:val="006E2DBF"/>
    <w:rsid w:val="006E2FF7"/>
    <w:rsid w:val="006E471F"/>
    <w:rsid w:val="006F0277"/>
    <w:rsid w:val="006F1087"/>
    <w:rsid w:val="006F1B0D"/>
    <w:rsid w:val="006F2A32"/>
    <w:rsid w:val="006F32E6"/>
    <w:rsid w:val="006F49A2"/>
    <w:rsid w:val="006F6855"/>
    <w:rsid w:val="006F7C33"/>
    <w:rsid w:val="007008B7"/>
    <w:rsid w:val="007036BB"/>
    <w:rsid w:val="0070425D"/>
    <w:rsid w:val="00704306"/>
    <w:rsid w:val="007054C1"/>
    <w:rsid w:val="00705C75"/>
    <w:rsid w:val="00706ADA"/>
    <w:rsid w:val="0070722E"/>
    <w:rsid w:val="007104A7"/>
    <w:rsid w:val="00711144"/>
    <w:rsid w:val="007162E1"/>
    <w:rsid w:val="00717344"/>
    <w:rsid w:val="00717F75"/>
    <w:rsid w:val="007218AA"/>
    <w:rsid w:val="00721F70"/>
    <w:rsid w:val="007236A9"/>
    <w:rsid w:val="00725446"/>
    <w:rsid w:val="007266F8"/>
    <w:rsid w:val="00727B10"/>
    <w:rsid w:val="00730D0E"/>
    <w:rsid w:val="00732982"/>
    <w:rsid w:val="007339F5"/>
    <w:rsid w:val="00733BEC"/>
    <w:rsid w:val="007365BB"/>
    <w:rsid w:val="007374DC"/>
    <w:rsid w:val="00737F5E"/>
    <w:rsid w:val="007423ED"/>
    <w:rsid w:val="00745584"/>
    <w:rsid w:val="0074701B"/>
    <w:rsid w:val="00750788"/>
    <w:rsid w:val="007513C5"/>
    <w:rsid w:val="00753797"/>
    <w:rsid w:val="00755898"/>
    <w:rsid w:val="00755CB6"/>
    <w:rsid w:val="00757C34"/>
    <w:rsid w:val="00761394"/>
    <w:rsid w:val="00761E02"/>
    <w:rsid w:val="00766F13"/>
    <w:rsid w:val="0076795D"/>
    <w:rsid w:val="00770985"/>
    <w:rsid w:val="007714CD"/>
    <w:rsid w:val="00775131"/>
    <w:rsid w:val="00782FE4"/>
    <w:rsid w:val="00783475"/>
    <w:rsid w:val="00783847"/>
    <w:rsid w:val="00783FB2"/>
    <w:rsid w:val="007849A1"/>
    <w:rsid w:val="00786CA0"/>
    <w:rsid w:val="00794325"/>
    <w:rsid w:val="00797780"/>
    <w:rsid w:val="007A0C83"/>
    <w:rsid w:val="007A3887"/>
    <w:rsid w:val="007A49D3"/>
    <w:rsid w:val="007A5A11"/>
    <w:rsid w:val="007A74A7"/>
    <w:rsid w:val="007B04EF"/>
    <w:rsid w:val="007B054E"/>
    <w:rsid w:val="007B3A79"/>
    <w:rsid w:val="007B6607"/>
    <w:rsid w:val="007B6682"/>
    <w:rsid w:val="007C2EC0"/>
    <w:rsid w:val="007C3708"/>
    <w:rsid w:val="007C6031"/>
    <w:rsid w:val="007C6896"/>
    <w:rsid w:val="007C71C2"/>
    <w:rsid w:val="007C7F1E"/>
    <w:rsid w:val="007D0431"/>
    <w:rsid w:val="007D0F82"/>
    <w:rsid w:val="007D18AC"/>
    <w:rsid w:val="007D2601"/>
    <w:rsid w:val="007D6E25"/>
    <w:rsid w:val="007E1157"/>
    <w:rsid w:val="007E2F9E"/>
    <w:rsid w:val="007E46A4"/>
    <w:rsid w:val="007E6158"/>
    <w:rsid w:val="007E7BC6"/>
    <w:rsid w:val="007E7BD8"/>
    <w:rsid w:val="007F06AC"/>
    <w:rsid w:val="007F1E52"/>
    <w:rsid w:val="007F4670"/>
    <w:rsid w:val="007F478D"/>
    <w:rsid w:val="007F4CD7"/>
    <w:rsid w:val="008024A7"/>
    <w:rsid w:val="008029B9"/>
    <w:rsid w:val="0080671B"/>
    <w:rsid w:val="00806FB8"/>
    <w:rsid w:val="008074F7"/>
    <w:rsid w:val="00807A6A"/>
    <w:rsid w:val="00810908"/>
    <w:rsid w:val="00810E92"/>
    <w:rsid w:val="0081124B"/>
    <w:rsid w:val="00811ED7"/>
    <w:rsid w:val="0081303C"/>
    <w:rsid w:val="008132FC"/>
    <w:rsid w:val="00814E3C"/>
    <w:rsid w:val="00816859"/>
    <w:rsid w:val="00816E5E"/>
    <w:rsid w:val="00817E50"/>
    <w:rsid w:val="00822E3D"/>
    <w:rsid w:val="00824DEA"/>
    <w:rsid w:val="0082637B"/>
    <w:rsid w:val="00826AF1"/>
    <w:rsid w:val="008272CD"/>
    <w:rsid w:val="00831483"/>
    <w:rsid w:val="008321C6"/>
    <w:rsid w:val="00833A73"/>
    <w:rsid w:val="00833E6C"/>
    <w:rsid w:val="0083584F"/>
    <w:rsid w:val="00835C8A"/>
    <w:rsid w:val="008373CB"/>
    <w:rsid w:val="008408A8"/>
    <w:rsid w:val="0084354F"/>
    <w:rsid w:val="008439A0"/>
    <w:rsid w:val="00843C17"/>
    <w:rsid w:val="0084727C"/>
    <w:rsid w:val="008472DF"/>
    <w:rsid w:val="00847BAE"/>
    <w:rsid w:val="0085150B"/>
    <w:rsid w:val="008515C1"/>
    <w:rsid w:val="00851FF0"/>
    <w:rsid w:val="00853701"/>
    <w:rsid w:val="00855213"/>
    <w:rsid w:val="00856364"/>
    <w:rsid w:val="00856E08"/>
    <w:rsid w:val="00856F35"/>
    <w:rsid w:val="00857906"/>
    <w:rsid w:val="00861519"/>
    <w:rsid w:val="00862947"/>
    <w:rsid w:val="00863A9F"/>
    <w:rsid w:val="00863D29"/>
    <w:rsid w:val="008675EC"/>
    <w:rsid w:val="00870480"/>
    <w:rsid w:val="00871931"/>
    <w:rsid w:val="008728BD"/>
    <w:rsid w:val="008752C8"/>
    <w:rsid w:val="00876062"/>
    <w:rsid w:val="00880A40"/>
    <w:rsid w:val="00880EF9"/>
    <w:rsid w:val="008839B3"/>
    <w:rsid w:val="00884739"/>
    <w:rsid w:val="00886817"/>
    <w:rsid w:val="0088686F"/>
    <w:rsid w:val="00887544"/>
    <w:rsid w:val="008876D3"/>
    <w:rsid w:val="00890551"/>
    <w:rsid w:val="00891B76"/>
    <w:rsid w:val="00894789"/>
    <w:rsid w:val="0089500E"/>
    <w:rsid w:val="008959F8"/>
    <w:rsid w:val="00897B27"/>
    <w:rsid w:val="008A2382"/>
    <w:rsid w:val="008A46F4"/>
    <w:rsid w:val="008A5850"/>
    <w:rsid w:val="008B0CD8"/>
    <w:rsid w:val="008B1733"/>
    <w:rsid w:val="008B246F"/>
    <w:rsid w:val="008B44F6"/>
    <w:rsid w:val="008B513A"/>
    <w:rsid w:val="008B7B52"/>
    <w:rsid w:val="008C0174"/>
    <w:rsid w:val="008C0A1D"/>
    <w:rsid w:val="008C1E70"/>
    <w:rsid w:val="008C4648"/>
    <w:rsid w:val="008C61B6"/>
    <w:rsid w:val="008D044D"/>
    <w:rsid w:val="008D0A4E"/>
    <w:rsid w:val="008D1668"/>
    <w:rsid w:val="008D3326"/>
    <w:rsid w:val="008D33FB"/>
    <w:rsid w:val="008D5497"/>
    <w:rsid w:val="008D59E1"/>
    <w:rsid w:val="008D65BD"/>
    <w:rsid w:val="008E02BF"/>
    <w:rsid w:val="008E12E1"/>
    <w:rsid w:val="008E1952"/>
    <w:rsid w:val="008E3C70"/>
    <w:rsid w:val="008E6922"/>
    <w:rsid w:val="008F144E"/>
    <w:rsid w:val="008F2261"/>
    <w:rsid w:val="008F32D9"/>
    <w:rsid w:val="008F4CEC"/>
    <w:rsid w:val="008F5315"/>
    <w:rsid w:val="008F6274"/>
    <w:rsid w:val="009001E6"/>
    <w:rsid w:val="009021DE"/>
    <w:rsid w:val="00903E73"/>
    <w:rsid w:val="0090420D"/>
    <w:rsid w:val="00904BE0"/>
    <w:rsid w:val="00904E42"/>
    <w:rsid w:val="009075A6"/>
    <w:rsid w:val="00914366"/>
    <w:rsid w:val="00914D4A"/>
    <w:rsid w:val="00916B41"/>
    <w:rsid w:val="00917611"/>
    <w:rsid w:val="0091761C"/>
    <w:rsid w:val="00922187"/>
    <w:rsid w:val="00922837"/>
    <w:rsid w:val="009247E0"/>
    <w:rsid w:val="00925AB9"/>
    <w:rsid w:val="00926265"/>
    <w:rsid w:val="00930C6C"/>
    <w:rsid w:val="00931AF0"/>
    <w:rsid w:val="0093224D"/>
    <w:rsid w:val="00934B4F"/>
    <w:rsid w:val="00935C6E"/>
    <w:rsid w:val="00937A19"/>
    <w:rsid w:val="009417E8"/>
    <w:rsid w:val="00941C6E"/>
    <w:rsid w:val="00942464"/>
    <w:rsid w:val="009424A1"/>
    <w:rsid w:val="00942C01"/>
    <w:rsid w:val="00943D53"/>
    <w:rsid w:val="009467E6"/>
    <w:rsid w:val="00947B23"/>
    <w:rsid w:val="00951C55"/>
    <w:rsid w:val="0095355E"/>
    <w:rsid w:val="0095425E"/>
    <w:rsid w:val="00955E2C"/>
    <w:rsid w:val="00961D8C"/>
    <w:rsid w:val="00962687"/>
    <w:rsid w:val="009652D2"/>
    <w:rsid w:val="00966245"/>
    <w:rsid w:val="009672D4"/>
    <w:rsid w:val="00967583"/>
    <w:rsid w:val="00970197"/>
    <w:rsid w:val="00972878"/>
    <w:rsid w:val="00973CD9"/>
    <w:rsid w:val="00974FAC"/>
    <w:rsid w:val="009763AF"/>
    <w:rsid w:val="009766BE"/>
    <w:rsid w:val="009778B5"/>
    <w:rsid w:val="009826C6"/>
    <w:rsid w:val="009828F1"/>
    <w:rsid w:val="00982B34"/>
    <w:rsid w:val="009839BC"/>
    <w:rsid w:val="0098484A"/>
    <w:rsid w:val="0098497B"/>
    <w:rsid w:val="00986E19"/>
    <w:rsid w:val="00990A09"/>
    <w:rsid w:val="009953E9"/>
    <w:rsid w:val="009974C7"/>
    <w:rsid w:val="009A1FB7"/>
    <w:rsid w:val="009A26DD"/>
    <w:rsid w:val="009A2C38"/>
    <w:rsid w:val="009A42EC"/>
    <w:rsid w:val="009A5361"/>
    <w:rsid w:val="009A63D3"/>
    <w:rsid w:val="009B1621"/>
    <w:rsid w:val="009B28AD"/>
    <w:rsid w:val="009B3DD9"/>
    <w:rsid w:val="009B431A"/>
    <w:rsid w:val="009B5D94"/>
    <w:rsid w:val="009B722F"/>
    <w:rsid w:val="009C0C93"/>
    <w:rsid w:val="009C1CB7"/>
    <w:rsid w:val="009C5916"/>
    <w:rsid w:val="009C6251"/>
    <w:rsid w:val="009C6D93"/>
    <w:rsid w:val="009D20F2"/>
    <w:rsid w:val="009D4EEE"/>
    <w:rsid w:val="009D6C3B"/>
    <w:rsid w:val="009D7D01"/>
    <w:rsid w:val="009D7D35"/>
    <w:rsid w:val="009D7F7E"/>
    <w:rsid w:val="009E2BE0"/>
    <w:rsid w:val="009E5752"/>
    <w:rsid w:val="009E5BBA"/>
    <w:rsid w:val="009E7DD7"/>
    <w:rsid w:val="009F09BB"/>
    <w:rsid w:val="009F1E32"/>
    <w:rsid w:val="009F266C"/>
    <w:rsid w:val="009F2B5F"/>
    <w:rsid w:val="009F3920"/>
    <w:rsid w:val="009F3BDB"/>
    <w:rsid w:val="009F53DB"/>
    <w:rsid w:val="009F6F43"/>
    <w:rsid w:val="009F7622"/>
    <w:rsid w:val="00A018EE"/>
    <w:rsid w:val="00A034B2"/>
    <w:rsid w:val="00A034E4"/>
    <w:rsid w:val="00A05338"/>
    <w:rsid w:val="00A054CE"/>
    <w:rsid w:val="00A05D78"/>
    <w:rsid w:val="00A06ACC"/>
    <w:rsid w:val="00A06F9F"/>
    <w:rsid w:val="00A07C49"/>
    <w:rsid w:val="00A07C62"/>
    <w:rsid w:val="00A108BC"/>
    <w:rsid w:val="00A1178C"/>
    <w:rsid w:val="00A118DF"/>
    <w:rsid w:val="00A11CB6"/>
    <w:rsid w:val="00A1375D"/>
    <w:rsid w:val="00A13E7C"/>
    <w:rsid w:val="00A16B90"/>
    <w:rsid w:val="00A173A8"/>
    <w:rsid w:val="00A21C49"/>
    <w:rsid w:val="00A22DAC"/>
    <w:rsid w:val="00A232CA"/>
    <w:rsid w:val="00A235F3"/>
    <w:rsid w:val="00A27785"/>
    <w:rsid w:val="00A3004C"/>
    <w:rsid w:val="00A3172D"/>
    <w:rsid w:val="00A3223A"/>
    <w:rsid w:val="00A32CF2"/>
    <w:rsid w:val="00A34059"/>
    <w:rsid w:val="00A345CA"/>
    <w:rsid w:val="00A36922"/>
    <w:rsid w:val="00A36F6A"/>
    <w:rsid w:val="00A414DF"/>
    <w:rsid w:val="00A4389E"/>
    <w:rsid w:val="00A44D97"/>
    <w:rsid w:val="00A459E6"/>
    <w:rsid w:val="00A45CFA"/>
    <w:rsid w:val="00A476F3"/>
    <w:rsid w:val="00A47820"/>
    <w:rsid w:val="00A47EEB"/>
    <w:rsid w:val="00A50382"/>
    <w:rsid w:val="00A51CC8"/>
    <w:rsid w:val="00A53C2A"/>
    <w:rsid w:val="00A5642C"/>
    <w:rsid w:val="00A56B3B"/>
    <w:rsid w:val="00A574A0"/>
    <w:rsid w:val="00A5789C"/>
    <w:rsid w:val="00A60E8D"/>
    <w:rsid w:val="00A64D51"/>
    <w:rsid w:val="00A658B0"/>
    <w:rsid w:val="00A673EB"/>
    <w:rsid w:val="00A709CF"/>
    <w:rsid w:val="00A712B4"/>
    <w:rsid w:val="00A71D0E"/>
    <w:rsid w:val="00A72E44"/>
    <w:rsid w:val="00A73563"/>
    <w:rsid w:val="00A762AD"/>
    <w:rsid w:val="00A7741B"/>
    <w:rsid w:val="00A81BD4"/>
    <w:rsid w:val="00A82AF6"/>
    <w:rsid w:val="00A82C1F"/>
    <w:rsid w:val="00A91175"/>
    <w:rsid w:val="00A91254"/>
    <w:rsid w:val="00A91822"/>
    <w:rsid w:val="00A92103"/>
    <w:rsid w:val="00A9354E"/>
    <w:rsid w:val="00A97500"/>
    <w:rsid w:val="00A97DB1"/>
    <w:rsid w:val="00AA61E6"/>
    <w:rsid w:val="00AA7E9E"/>
    <w:rsid w:val="00AB0454"/>
    <w:rsid w:val="00AB0E00"/>
    <w:rsid w:val="00AB12D4"/>
    <w:rsid w:val="00AB3062"/>
    <w:rsid w:val="00AB31BE"/>
    <w:rsid w:val="00AB534B"/>
    <w:rsid w:val="00AB6023"/>
    <w:rsid w:val="00AB6715"/>
    <w:rsid w:val="00AB6B52"/>
    <w:rsid w:val="00AB7828"/>
    <w:rsid w:val="00AC1898"/>
    <w:rsid w:val="00AC1C81"/>
    <w:rsid w:val="00AC238E"/>
    <w:rsid w:val="00AC244E"/>
    <w:rsid w:val="00AC33CD"/>
    <w:rsid w:val="00AC5B3D"/>
    <w:rsid w:val="00AC5F2B"/>
    <w:rsid w:val="00AC5F47"/>
    <w:rsid w:val="00AC6AD2"/>
    <w:rsid w:val="00AC76AA"/>
    <w:rsid w:val="00AD02B6"/>
    <w:rsid w:val="00AD6430"/>
    <w:rsid w:val="00AD6F7C"/>
    <w:rsid w:val="00AD70A4"/>
    <w:rsid w:val="00AD755C"/>
    <w:rsid w:val="00AD7B39"/>
    <w:rsid w:val="00AE03D4"/>
    <w:rsid w:val="00AE1C62"/>
    <w:rsid w:val="00AE2163"/>
    <w:rsid w:val="00AE267C"/>
    <w:rsid w:val="00AE3652"/>
    <w:rsid w:val="00AE3BA2"/>
    <w:rsid w:val="00AE601A"/>
    <w:rsid w:val="00AE6918"/>
    <w:rsid w:val="00AE6A83"/>
    <w:rsid w:val="00AE6E90"/>
    <w:rsid w:val="00AE740B"/>
    <w:rsid w:val="00AF07B7"/>
    <w:rsid w:val="00AF5321"/>
    <w:rsid w:val="00AF76D1"/>
    <w:rsid w:val="00B00013"/>
    <w:rsid w:val="00B0064A"/>
    <w:rsid w:val="00B0246B"/>
    <w:rsid w:val="00B03379"/>
    <w:rsid w:val="00B034BF"/>
    <w:rsid w:val="00B04692"/>
    <w:rsid w:val="00B04A55"/>
    <w:rsid w:val="00B05D14"/>
    <w:rsid w:val="00B14183"/>
    <w:rsid w:val="00B1669E"/>
    <w:rsid w:val="00B1792A"/>
    <w:rsid w:val="00B21AE1"/>
    <w:rsid w:val="00B226E4"/>
    <w:rsid w:val="00B231DC"/>
    <w:rsid w:val="00B23AA6"/>
    <w:rsid w:val="00B2739E"/>
    <w:rsid w:val="00B2764F"/>
    <w:rsid w:val="00B31766"/>
    <w:rsid w:val="00B31A9F"/>
    <w:rsid w:val="00B31D47"/>
    <w:rsid w:val="00B3263E"/>
    <w:rsid w:val="00B32E41"/>
    <w:rsid w:val="00B347CF"/>
    <w:rsid w:val="00B37E2A"/>
    <w:rsid w:val="00B37EF3"/>
    <w:rsid w:val="00B40E6E"/>
    <w:rsid w:val="00B41E6D"/>
    <w:rsid w:val="00B42DD9"/>
    <w:rsid w:val="00B43AC1"/>
    <w:rsid w:val="00B4469D"/>
    <w:rsid w:val="00B44D17"/>
    <w:rsid w:val="00B4596C"/>
    <w:rsid w:val="00B464FD"/>
    <w:rsid w:val="00B46919"/>
    <w:rsid w:val="00B5280D"/>
    <w:rsid w:val="00B52D50"/>
    <w:rsid w:val="00B53155"/>
    <w:rsid w:val="00B546F2"/>
    <w:rsid w:val="00B555F4"/>
    <w:rsid w:val="00B55F86"/>
    <w:rsid w:val="00B604D1"/>
    <w:rsid w:val="00B6077B"/>
    <w:rsid w:val="00B60C7F"/>
    <w:rsid w:val="00B60F07"/>
    <w:rsid w:val="00B6338A"/>
    <w:rsid w:val="00B655C4"/>
    <w:rsid w:val="00B67760"/>
    <w:rsid w:val="00B700C4"/>
    <w:rsid w:val="00B70214"/>
    <w:rsid w:val="00B70A44"/>
    <w:rsid w:val="00B71294"/>
    <w:rsid w:val="00B740E3"/>
    <w:rsid w:val="00B75A1B"/>
    <w:rsid w:val="00B7732C"/>
    <w:rsid w:val="00B77939"/>
    <w:rsid w:val="00B800BD"/>
    <w:rsid w:val="00B80B0A"/>
    <w:rsid w:val="00B81A8B"/>
    <w:rsid w:val="00B84582"/>
    <w:rsid w:val="00B84BD3"/>
    <w:rsid w:val="00B857D5"/>
    <w:rsid w:val="00B90B36"/>
    <w:rsid w:val="00B97472"/>
    <w:rsid w:val="00BA0091"/>
    <w:rsid w:val="00BA47A2"/>
    <w:rsid w:val="00BA4A53"/>
    <w:rsid w:val="00BA4B29"/>
    <w:rsid w:val="00BA57FC"/>
    <w:rsid w:val="00BA6FB2"/>
    <w:rsid w:val="00BA7525"/>
    <w:rsid w:val="00BB2180"/>
    <w:rsid w:val="00BB25A2"/>
    <w:rsid w:val="00BB3C67"/>
    <w:rsid w:val="00BB4C4C"/>
    <w:rsid w:val="00BB7681"/>
    <w:rsid w:val="00BC0292"/>
    <w:rsid w:val="00BC1793"/>
    <w:rsid w:val="00BC3E34"/>
    <w:rsid w:val="00BC3E47"/>
    <w:rsid w:val="00BC5158"/>
    <w:rsid w:val="00BC5C52"/>
    <w:rsid w:val="00BC5EFA"/>
    <w:rsid w:val="00BC61C4"/>
    <w:rsid w:val="00BC72BB"/>
    <w:rsid w:val="00BD1139"/>
    <w:rsid w:val="00BD4583"/>
    <w:rsid w:val="00BD48F3"/>
    <w:rsid w:val="00BD4F46"/>
    <w:rsid w:val="00BD5221"/>
    <w:rsid w:val="00BE1083"/>
    <w:rsid w:val="00BE2DB5"/>
    <w:rsid w:val="00BE4892"/>
    <w:rsid w:val="00BE4A7F"/>
    <w:rsid w:val="00BE518C"/>
    <w:rsid w:val="00BE54C2"/>
    <w:rsid w:val="00BE6C66"/>
    <w:rsid w:val="00BE7346"/>
    <w:rsid w:val="00BE7905"/>
    <w:rsid w:val="00BE7E84"/>
    <w:rsid w:val="00BF041C"/>
    <w:rsid w:val="00BF32C8"/>
    <w:rsid w:val="00BF61D5"/>
    <w:rsid w:val="00BF65AB"/>
    <w:rsid w:val="00C00666"/>
    <w:rsid w:val="00C06144"/>
    <w:rsid w:val="00C10E30"/>
    <w:rsid w:val="00C1122D"/>
    <w:rsid w:val="00C11703"/>
    <w:rsid w:val="00C14C93"/>
    <w:rsid w:val="00C23C70"/>
    <w:rsid w:val="00C25278"/>
    <w:rsid w:val="00C254A1"/>
    <w:rsid w:val="00C26093"/>
    <w:rsid w:val="00C26F6B"/>
    <w:rsid w:val="00C329C1"/>
    <w:rsid w:val="00C364AC"/>
    <w:rsid w:val="00C37481"/>
    <w:rsid w:val="00C40801"/>
    <w:rsid w:val="00C4402F"/>
    <w:rsid w:val="00C44529"/>
    <w:rsid w:val="00C447E2"/>
    <w:rsid w:val="00C44C16"/>
    <w:rsid w:val="00C44D91"/>
    <w:rsid w:val="00C44E67"/>
    <w:rsid w:val="00C455BD"/>
    <w:rsid w:val="00C46AA4"/>
    <w:rsid w:val="00C51158"/>
    <w:rsid w:val="00C51DC8"/>
    <w:rsid w:val="00C51F49"/>
    <w:rsid w:val="00C5539D"/>
    <w:rsid w:val="00C561B0"/>
    <w:rsid w:val="00C57C33"/>
    <w:rsid w:val="00C63004"/>
    <w:rsid w:val="00C7239C"/>
    <w:rsid w:val="00C72B6F"/>
    <w:rsid w:val="00C72EAB"/>
    <w:rsid w:val="00C733E7"/>
    <w:rsid w:val="00C753D0"/>
    <w:rsid w:val="00C80998"/>
    <w:rsid w:val="00C80B90"/>
    <w:rsid w:val="00C81DC7"/>
    <w:rsid w:val="00C82228"/>
    <w:rsid w:val="00C82DBA"/>
    <w:rsid w:val="00C83A96"/>
    <w:rsid w:val="00C83FB4"/>
    <w:rsid w:val="00C84125"/>
    <w:rsid w:val="00C91F5F"/>
    <w:rsid w:val="00C9259C"/>
    <w:rsid w:val="00C92A82"/>
    <w:rsid w:val="00C93856"/>
    <w:rsid w:val="00C943F1"/>
    <w:rsid w:val="00C949FC"/>
    <w:rsid w:val="00C96C5E"/>
    <w:rsid w:val="00C978F4"/>
    <w:rsid w:val="00CA2709"/>
    <w:rsid w:val="00CA2858"/>
    <w:rsid w:val="00CA2D51"/>
    <w:rsid w:val="00CA2F6D"/>
    <w:rsid w:val="00CA4343"/>
    <w:rsid w:val="00CA757B"/>
    <w:rsid w:val="00CA7A82"/>
    <w:rsid w:val="00CB017D"/>
    <w:rsid w:val="00CB110B"/>
    <w:rsid w:val="00CB27BC"/>
    <w:rsid w:val="00CB282A"/>
    <w:rsid w:val="00CB3436"/>
    <w:rsid w:val="00CB47B0"/>
    <w:rsid w:val="00CB4ACA"/>
    <w:rsid w:val="00CB5F91"/>
    <w:rsid w:val="00CB7AC4"/>
    <w:rsid w:val="00CC512D"/>
    <w:rsid w:val="00CC57A3"/>
    <w:rsid w:val="00CC5E01"/>
    <w:rsid w:val="00CC7C33"/>
    <w:rsid w:val="00CD06AD"/>
    <w:rsid w:val="00CD241E"/>
    <w:rsid w:val="00CD25BF"/>
    <w:rsid w:val="00CD3E2D"/>
    <w:rsid w:val="00CD7379"/>
    <w:rsid w:val="00CD7548"/>
    <w:rsid w:val="00CD7808"/>
    <w:rsid w:val="00CE3AC1"/>
    <w:rsid w:val="00CE3EB7"/>
    <w:rsid w:val="00CE699F"/>
    <w:rsid w:val="00CF26B3"/>
    <w:rsid w:val="00CF4CB8"/>
    <w:rsid w:val="00CF54EA"/>
    <w:rsid w:val="00CF5F5C"/>
    <w:rsid w:val="00CF6C6E"/>
    <w:rsid w:val="00D016B0"/>
    <w:rsid w:val="00D01E30"/>
    <w:rsid w:val="00D01E6E"/>
    <w:rsid w:val="00D024F5"/>
    <w:rsid w:val="00D04F6F"/>
    <w:rsid w:val="00D070A9"/>
    <w:rsid w:val="00D101CB"/>
    <w:rsid w:val="00D10546"/>
    <w:rsid w:val="00D11E87"/>
    <w:rsid w:val="00D12508"/>
    <w:rsid w:val="00D12972"/>
    <w:rsid w:val="00D13DE5"/>
    <w:rsid w:val="00D22300"/>
    <w:rsid w:val="00D22ACC"/>
    <w:rsid w:val="00D2529B"/>
    <w:rsid w:val="00D26C93"/>
    <w:rsid w:val="00D30781"/>
    <w:rsid w:val="00D321A3"/>
    <w:rsid w:val="00D322CB"/>
    <w:rsid w:val="00D34672"/>
    <w:rsid w:val="00D35F72"/>
    <w:rsid w:val="00D43D26"/>
    <w:rsid w:val="00D458EF"/>
    <w:rsid w:val="00D45AC2"/>
    <w:rsid w:val="00D4652E"/>
    <w:rsid w:val="00D507F4"/>
    <w:rsid w:val="00D51088"/>
    <w:rsid w:val="00D51B04"/>
    <w:rsid w:val="00D52957"/>
    <w:rsid w:val="00D52F0C"/>
    <w:rsid w:val="00D53751"/>
    <w:rsid w:val="00D53E6C"/>
    <w:rsid w:val="00D540C1"/>
    <w:rsid w:val="00D54627"/>
    <w:rsid w:val="00D549C4"/>
    <w:rsid w:val="00D54EC9"/>
    <w:rsid w:val="00D54F79"/>
    <w:rsid w:val="00D553E1"/>
    <w:rsid w:val="00D55CC0"/>
    <w:rsid w:val="00D56C6B"/>
    <w:rsid w:val="00D576F7"/>
    <w:rsid w:val="00D619A1"/>
    <w:rsid w:val="00D619E1"/>
    <w:rsid w:val="00D65EB2"/>
    <w:rsid w:val="00D668BF"/>
    <w:rsid w:val="00D70AC1"/>
    <w:rsid w:val="00D70FD4"/>
    <w:rsid w:val="00D71CD5"/>
    <w:rsid w:val="00D7281A"/>
    <w:rsid w:val="00D73AC4"/>
    <w:rsid w:val="00D7465A"/>
    <w:rsid w:val="00D74961"/>
    <w:rsid w:val="00D77699"/>
    <w:rsid w:val="00D778D8"/>
    <w:rsid w:val="00D80181"/>
    <w:rsid w:val="00D80AA9"/>
    <w:rsid w:val="00D80D39"/>
    <w:rsid w:val="00D813D9"/>
    <w:rsid w:val="00D82233"/>
    <w:rsid w:val="00D841B8"/>
    <w:rsid w:val="00D844C6"/>
    <w:rsid w:val="00D86B59"/>
    <w:rsid w:val="00D86CA6"/>
    <w:rsid w:val="00D87AE2"/>
    <w:rsid w:val="00D90F66"/>
    <w:rsid w:val="00D92D64"/>
    <w:rsid w:val="00D9533A"/>
    <w:rsid w:val="00D966EB"/>
    <w:rsid w:val="00D971FE"/>
    <w:rsid w:val="00DA0EB7"/>
    <w:rsid w:val="00DA2B63"/>
    <w:rsid w:val="00DA3635"/>
    <w:rsid w:val="00DA382D"/>
    <w:rsid w:val="00DA3BBF"/>
    <w:rsid w:val="00DA3DE5"/>
    <w:rsid w:val="00DA4AB0"/>
    <w:rsid w:val="00DA5B85"/>
    <w:rsid w:val="00DA5CCA"/>
    <w:rsid w:val="00DA6538"/>
    <w:rsid w:val="00DA65D3"/>
    <w:rsid w:val="00DB101B"/>
    <w:rsid w:val="00DB18E8"/>
    <w:rsid w:val="00DB3958"/>
    <w:rsid w:val="00DB4294"/>
    <w:rsid w:val="00DB5F30"/>
    <w:rsid w:val="00DC10A0"/>
    <w:rsid w:val="00DC5669"/>
    <w:rsid w:val="00DC5981"/>
    <w:rsid w:val="00DC65B6"/>
    <w:rsid w:val="00DD0653"/>
    <w:rsid w:val="00DD0998"/>
    <w:rsid w:val="00DD2ED1"/>
    <w:rsid w:val="00DD31DE"/>
    <w:rsid w:val="00DD3DFC"/>
    <w:rsid w:val="00DD5751"/>
    <w:rsid w:val="00DD6649"/>
    <w:rsid w:val="00DE1528"/>
    <w:rsid w:val="00DE2597"/>
    <w:rsid w:val="00DE3663"/>
    <w:rsid w:val="00DE45BC"/>
    <w:rsid w:val="00DE4633"/>
    <w:rsid w:val="00DE5AB8"/>
    <w:rsid w:val="00DF0043"/>
    <w:rsid w:val="00DF46A3"/>
    <w:rsid w:val="00DF477D"/>
    <w:rsid w:val="00DF6C41"/>
    <w:rsid w:val="00DF74A6"/>
    <w:rsid w:val="00DF7DC7"/>
    <w:rsid w:val="00E00E0A"/>
    <w:rsid w:val="00E00F46"/>
    <w:rsid w:val="00E0151D"/>
    <w:rsid w:val="00E07E22"/>
    <w:rsid w:val="00E114E7"/>
    <w:rsid w:val="00E1374F"/>
    <w:rsid w:val="00E14D8A"/>
    <w:rsid w:val="00E153B1"/>
    <w:rsid w:val="00E17A39"/>
    <w:rsid w:val="00E214FB"/>
    <w:rsid w:val="00E227F7"/>
    <w:rsid w:val="00E247C6"/>
    <w:rsid w:val="00E26753"/>
    <w:rsid w:val="00E27280"/>
    <w:rsid w:val="00E31B0A"/>
    <w:rsid w:val="00E31D0B"/>
    <w:rsid w:val="00E32019"/>
    <w:rsid w:val="00E327CA"/>
    <w:rsid w:val="00E33CC6"/>
    <w:rsid w:val="00E34605"/>
    <w:rsid w:val="00E34FB6"/>
    <w:rsid w:val="00E42241"/>
    <w:rsid w:val="00E4273E"/>
    <w:rsid w:val="00E42C66"/>
    <w:rsid w:val="00E42F8E"/>
    <w:rsid w:val="00E45F99"/>
    <w:rsid w:val="00E4735A"/>
    <w:rsid w:val="00E535F2"/>
    <w:rsid w:val="00E554A2"/>
    <w:rsid w:val="00E55D70"/>
    <w:rsid w:val="00E55F85"/>
    <w:rsid w:val="00E57D35"/>
    <w:rsid w:val="00E6267E"/>
    <w:rsid w:val="00E63688"/>
    <w:rsid w:val="00E63EC4"/>
    <w:rsid w:val="00E64BDD"/>
    <w:rsid w:val="00E666AA"/>
    <w:rsid w:val="00E67FC1"/>
    <w:rsid w:val="00E701F3"/>
    <w:rsid w:val="00E751D1"/>
    <w:rsid w:val="00E7692E"/>
    <w:rsid w:val="00E82629"/>
    <w:rsid w:val="00E8273F"/>
    <w:rsid w:val="00E82826"/>
    <w:rsid w:val="00E834F4"/>
    <w:rsid w:val="00E840EF"/>
    <w:rsid w:val="00E84214"/>
    <w:rsid w:val="00E85F00"/>
    <w:rsid w:val="00E86146"/>
    <w:rsid w:val="00E86E95"/>
    <w:rsid w:val="00E87AC9"/>
    <w:rsid w:val="00E901E5"/>
    <w:rsid w:val="00E91B7C"/>
    <w:rsid w:val="00E92C41"/>
    <w:rsid w:val="00E95F0A"/>
    <w:rsid w:val="00E964A1"/>
    <w:rsid w:val="00EA3A01"/>
    <w:rsid w:val="00EA4178"/>
    <w:rsid w:val="00EA4840"/>
    <w:rsid w:val="00EA51EB"/>
    <w:rsid w:val="00EA6584"/>
    <w:rsid w:val="00EA6A99"/>
    <w:rsid w:val="00EA7907"/>
    <w:rsid w:val="00EB00E1"/>
    <w:rsid w:val="00EB1446"/>
    <w:rsid w:val="00EB1BAA"/>
    <w:rsid w:val="00EB2EB0"/>
    <w:rsid w:val="00EB39B2"/>
    <w:rsid w:val="00EB4F03"/>
    <w:rsid w:val="00EB78B2"/>
    <w:rsid w:val="00EB7E6B"/>
    <w:rsid w:val="00EC0035"/>
    <w:rsid w:val="00EC1E7C"/>
    <w:rsid w:val="00EC245C"/>
    <w:rsid w:val="00EC298D"/>
    <w:rsid w:val="00EC5D31"/>
    <w:rsid w:val="00EC73EB"/>
    <w:rsid w:val="00ED0FE1"/>
    <w:rsid w:val="00ED1947"/>
    <w:rsid w:val="00ED1DD4"/>
    <w:rsid w:val="00ED25C3"/>
    <w:rsid w:val="00ED3A2C"/>
    <w:rsid w:val="00ED4085"/>
    <w:rsid w:val="00ED48C9"/>
    <w:rsid w:val="00ED61E3"/>
    <w:rsid w:val="00EE2E32"/>
    <w:rsid w:val="00EE2EE4"/>
    <w:rsid w:val="00EE63DC"/>
    <w:rsid w:val="00EE6F62"/>
    <w:rsid w:val="00EE7CFF"/>
    <w:rsid w:val="00EF5C06"/>
    <w:rsid w:val="00F01952"/>
    <w:rsid w:val="00F03A82"/>
    <w:rsid w:val="00F047F5"/>
    <w:rsid w:val="00F05825"/>
    <w:rsid w:val="00F0707F"/>
    <w:rsid w:val="00F1032A"/>
    <w:rsid w:val="00F117C9"/>
    <w:rsid w:val="00F14296"/>
    <w:rsid w:val="00F167E5"/>
    <w:rsid w:val="00F211DB"/>
    <w:rsid w:val="00F2257A"/>
    <w:rsid w:val="00F23D25"/>
    <w:rsid w:val="00F24683"/>
    <w:rsid w:val="00F255DB"/>
    <w:rsid w:val="00F25C49"/>
    <w:rsid w:val="00F308A8"/>
    <w:rsid w:val="00F322DA"/>
    <w:rsid w:val="00F327DD"/>
    <w:rsid w:val="00F34EAD"/>
    <w:rsid w:val="00F36FD7"/>
    <w:rsid w:val="00F37E8E"/>
    <w:rsid w:val="00F41A6F"/>
    <w:rsid w:val="00F42E5C"/>
    <w:rsid w:val="00F51328"/>
    <w:rsid w:val="00F524DE"/>
    <w:rsid w:val="00F5377A"/>
    <w:rsid w:val="00F55B4B"/>
    <w:rsid w:val="00F567FE"/>
    <w:rsid w:val="00F613B0"/>
    <w:rsid w:val="00F6165E"/>
    <w:rsid w:val="00F61768"/>
    <w:rsid w:val="00F61A6A"/>
    <w:rsid w:val="00F66BDB"/>
    <w:rsid w:val="00F72272"/>
    <w:rsid w:val="00F7409C"/>
    <w:rsid w:val="00F74908"/>
    <w:rsid w:val="00F82C48"/>
    <w:rsid w:val="00F82F75"/>
    <w:rsid w:val="00F83EA6"/>
    <w:rsid w:val="00F8608E"/>
    <w:rsid w:val="00F90F97"/>
    <w:rsid w:val="00F91122"/>
    <w:rsid w:val="00F93025"/>
    <w:rsid w:val="00F94010"/>
    <w:rsid w:val="00F94048"/>
    <w:rsid w:val="00F947A3"/>
    <w:rsid w:val="00F94C05"/>
    <w:rsid w:val="00F97505"/>
    <w:rsid w:val="00F979FF"/>
    <w:rsid w:val="00F97E8F"/>
    <w:rsid w:val="00FB0381"/>
    <w:rsid w:val="00FB087C"/>
    <w:rsid w:val="00FB25C2"/>
    <w:rsid w:val="00FC0BBB"/>
    <w:rsid w:val="00FC17D2"/>
    <w:rsid w:val="00FC2C62"/>
    <w:rsid w:val="00FC2DFD"/>
    <w:rsid w:val="00FC552A"/>
    <w:rsid w:val="00FC55A2"/>
    <w:rsid w:val="00FD4D3B"/>
    <w:rsid w:val="00FE0649"/>
    <w:rsid w:val="00FE33C3"/>
    <w:rsid w:val="00FE5388"/>
    <w:rsid w:val="00FE553D"/>
    <w:rsid w:val="00FE7740"/>
    <w:rsid w:val="00FE77B1"/>
    <w:rsid w:val="00FE7A40"/>
    <w:rsid w:val="00FF0EFD"/>
    <w:rsid w:val="00FF207F"/>
    <w:rsid w:val="00FF2B01"/>
    <w:rsid w:val="00FF3F03"/>
    <w:rsid w:val="00FF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A975E"/>
  <w15:chartTrackingRefBased/>
  <w15:docId w15:val="{D95EDE1D-B0F5-4E02-A990-B0F2BB4D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12E46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CharCharChar">
    <w:name w:val="Char Char Char Char Char Char Char Char Char Char"/>
    <w:basedOn w:val="Norml"/>
    <w:rsid w:val="00612E46"/>
    <w:pPr>
      <w:spacing w:after="100" w:afterAutospacing="1"/>
    </w:pPr>
    <w:rPr>
      <w:rFonts w:cs="Verdana"/>
      <w:sz w:val="22"/>
      <w:szCs w:val="20"/>
      <w:lang w:val="en-AU" w:eastAsia="en-US" w:bidi="gu-IN"/>
    </w:rPr>
  </w:style>
  <w:style w:type="character" w:styleId="Lbjegyzet-hivatkozs">
    <w:name w:val="footnote reference"/>
    <w:rsid w:val="005B1C86"/>
    <w:rPr>
      <w:vertAlign w:val="superscript"/>
    </w:rPr>
  </w:style>
  <w:style w:type="paragraph" w:styleId="Lbjegyzetszveg">
    <w:name w:val="footnote text"/>
    <w:basedOn w:val="Norml"/>
    <w:rsid w:val="005B1C86"/>
    <w:pPr>
      <w:spacing w:before="100" w:beforeAutospacing="1" w:after="100" w:afterAutospacing="1"/>
    </w:pPr>
    <w:rPr>
      <w:sz w:val="20"/>
    </w:rPr>
  </w:style>
  <w:style w:type="character" w:styleId="Hiperhivatkozs">
    <w:name w:val="Hyperlink"/>
    <w:aliases w:val="Footer Char2 Char,Footer Char1 Char Char,Footer Char2 Char Char1 Char,Footer Char1 Char Char Char Char1,Footer Char2 Char Char1 Char Char Char,Footer Char1 Char Char Char Char1 Char Char"/>
    <w:rsid w:val="00612E46"/>
    <w:rPr>
      <w:color w:val="0000FF"/>
      <w:u w:val="single"/>
    </w:rPr>
  </w:style>
  <w:style w:type="character" w:styleId="Mrltotthiperhivatkozs">
    <w:name w:val="FollowedHyperlink"/>
    <w:rsid w:val="00612E46"/>
    <w:rPr>
      <w:color w:val="800080"/>
      <w:u w:val="single"/>
    </w:rPr>
  </w:style>
  <w:style w:type="character" w:styleId="Jegyzethivatkozs">
    <w:name w:val="annotation reference"/>
    <w:semiHidden/>
    <w:rsid w:val="00612E46"/>
    <w:rPr>
      <w:sz w:val="16"/>
      <w:szCs w:val="16"/>
    </w:rPr>
  </w:style>
  <w:style w:type="paragraph" w:styleId="Jegyzetszveg">
    <w:name w:val="annotation text"/>
    <w:basedOn w:val="Norml"/>
    <w:semiHidden/>
    <w:rsid w:val="00612E46"/>
    <w:rPr>
      <w:sz w:val="20"/>
      <w:szCs w:val="20"/>
    </w:rPr>
  </w:style>
  <w:style w:type="paragraph" w:styleId="Buborkszveg">
    <w:name w:val="Balloon Text"/>
    <w:basedOn w:val="Norml"/>
    <w:semiHidden/>
    <w:rsid w:val="00612E46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9B1621"/>
    <w:rPr>
      <w:b/>
      <w:bCs/>
    </w:rPr>
  </w:style>
  <w:style w:type="paragraph" w:styleId="lfej">
    <w:name w:val="header"/>
    <w:basedOn w:val="Norml"/>
    <w:link w:val="lfejChar"/>
    <w:uiPriority w:val="99"/>
    <w:rsid w:val="00E114E7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114E7"/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rsid w:val="00D90F66"/>
    <w:pPr>
      <w:tabs>
        <w:tab w:val="center" w:pos="4536"/>
        <w:tab w:val="right" w:pos="9072"/>
      </w:tabs>
    </w:pPr>
  </w:style>
  <w:style w:type="paragraph" w:customStyle="1" w:styleId="CM22">
    <w:name w:val="CM22"/>
    <w:basedOn w:val="Norml"/>
    <w:next w:val="Norml"/>
    <w:uiPriority w:val="99"/>
    <w:rsid w:val="00CF54EA"/>
    <w:pPr>
      <w:widowControl w:val="0"/>
      <w:autoSpaceDE w:val="0"/>
      <w:autoSpaceDN w:val="0"/>
      <w:adjustRightInd w:val="0"/>
      <w:spacing w:after="243"/>
    </w:pPr>
    <w:rPr>
      <w:lang w:val="en-GB" w:eastAsia="en-GB"/>
    </w:rPr>
  </w:style>
  <w:style w:type="paragraph" w:styleId="Vltozat">
    <w:name w:val="Revision"/>
    <w:hidden/>
    <w:uiPriority w:val="99"/>
    <w:semiHidden/>
    <w:rsid w:val="00E00F46"/>
    <w:rPr>
      <w:sz w:val="24"/>
      <w:szCs w:val="24"/>
    </w:rPr>
  </w:style>
  <w:style w:type="paragraph" w:styleId="Szvegtrzs">
    <w:name w:val="Body Text"/>
    <w:basedOn w:val="Norml"/>
    <w:link w:val="SzvegtrzsChar"/>
    <w:uiPriority w:val="1"/>
    <w:qFormat/>
    <w:rsid w:val="00BA4A53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character" w:customStyle="1" w:styleId="SzvegtrzsChar">
    <w:name w:val="Szövegtörzs Char"/>
    <w:link w:val="Szvegtrzs"/>
    <w:uiPriority w:val="1"/>
    <w:rsid w:val="00BA4A53"/>
    <w:rPr>
      <w:sz w:val="22"/>
      <w:szCs w:val="22"/>
      <w:lang w:val="en-US" w:eastAsia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293C5B"/>
    <w:rPr>
      <w:color w:val="605E5C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3774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9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2057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40795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4" w:color="E3E3E3"/>
                                    <w:left w:val="single" w:sz="6" w:space="14" w:color="E3E3E3"/>
                                    <w:bottom w:val="single" w:sz="6" w:space="14" w:color="E3E3E3"/>
                                    <w:right w:val="single" w:sz="6" w:space="14" w:color="E3E3E3"/>
                                  </w:divBdr>
                                  <w:divsChild>
                                    <w:div w:id="12809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10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804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21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9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3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2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09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52432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7595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4" w:color="E3E3E3"/>
                                    <w:left w:val="single" w:sz="6" w:space="14" w:color="E3E3E3"/>
                                    <w:bottom w:val="single" w:sz="6" w:space="14" w:color="E3E3E3"/>
                                    <w:right w:val="single" w:sz="6" w:space="14" w:color="E3E3E3"/>
                                  </w:divBdr>
                                  <w:divsChild>
                                    <w:div w:id="97952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68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54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412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379A4-D61E-4576-AC17-E0A039F0B49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18</Pages>
  <Words>6559</Words>
  <Characters>47741</Characters>
  <Application>Microsoft Office Word</Application>
  <DocSecurity>0</DocSecurity>
  <Lines>397</Lines>
  <Paragraphs>108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Novartis</Company>
  <LinksUpToDate>false</LinksUpToDate>
  <CharactersWithSpaces>54192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Toshiba</dc:creator>
  <cp:keywords/>
  <cp:lastModifiedBy>HU OGYI 49.1</cp:lastModifiedBy>
  <cp:revision>5</cp:revision>
  <cp:lastPrinted>2026-01-12T14:59:00Z</cp:lastPrinted>
  <dcterms:created xsi:type="dcterms:W3CDTF">2026-03-19T11:21:00Z</dcterms:created>
  <dcterms:modified xsi:type="dcterms:W3CDTF">2026-09-28T11:10:00Z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2022-09-07T06:35:25Z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0df67465-64ab-4347-9081-cf7c79f36b9c</vt:lpwstr>
  </property>
  <property fmtid="{D5CDD505-2E9C-101B-9397-08002B2CF9AE}" pid="8" name="MSIP_Label_3c9bec58-8084-492e-8360-0e1cfe36408c_ContentBits">
    <vt:lpwstr>0</vt:lpwstr>
  </property>
</Properties>
</file>