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BEF78" w14:textId="77777777" w:rsidR="00856482" w:rsidRPr="00FF26D7" w:rsidRDefault="00D520AE" w:rsidP="00091102">
      <w:pPr>
        <w:spacing w:line="240" w:lineRule="auto"/>
        <w:outlineLvl w:val="0"/>
        <w:rPr>
          <w:b/>
          <w:szCs w:val="22"/>
        </w:rPr>
      </w:pPr>
      <w:r w:rsidRPr="00FF26D7">
        <w:rPr>
          <w:b/>
          <w:szCs w:val="22"/>
        </w:rPr>
        <w:t>1.</w:t>
      </w:r>
      <w:r w:rsidRPr="00FF26D7">
        <w:rPr>
          <w:b/>
          <w:szCs w:val="22"/>
        </w:rPr>
        <w:tab/>
        <w:t xml:space="preserve">A GYÓGYSZER </w:t>
      </w:r>
      <w:r w:rsidR="006D217C" w:rsidRPr="00FF26D7">
        <w:rPr>
          <w:b/>
          <w:szCs w:val="22"/>
        </w:rPr>
        <w:t>NEVE</w:t>
      </w:r>
    </w:p>
    <w:p w14:paraId="2D7E9840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6CA397EE" w14:textId="4041FB73" w:rsidR="00856482" w:rsidRPr="00FF26D7" w:rsidRDefault="00D520AE" w:rsidP="00091102">
      <w:pPr>
        <w:spacing w:line="240" w:lineRule="auto"/>
        <w:outlineLvl w:val="0"/>
        <w:rPr>
          <w:szCs w:val="22"/>
        </w:rPr>
      </w:pPr>
      <w:proofErr w:type="spellStart"/>
      <w:r w:rsidRPr="00FF26D7">
        <w:rPr>
          <w:szCs w:val="22"/>
        </w:rPr>
        <w:t>Combigan</w:t>
      </w:r>
      <w:proofErr w:type="spellEnd"/>
      <w:r w:rsidRPr="00FF26D7">
        <w:rPr>
          <w:szCs w:val="22"/>
        </w:rPr>
        <w:t xml:space="preserve"> </w:t>
      </w:r>
      <w:r w:rsidR="00AD4660" w:rsidRPr="00FF26D7">
        <w:rPr>
          <w:color w:val="000000"/>
          <w:szCs w:val="22"/>
        </w:rPr>
        <w:t>2 </w:t>
      </w:r>
      <w:r w:rsidR="00E0638E" w:rsidRPr="00FF26D7">
        <w:rPr>
          <w:color w:val="000000"/>
          <w:szCs w:val="22"/>
        </w:rPr>
        <w:t xml:space="preserve">mg/ml + </w:t>
      </w:r>
      <w:r w:rsidR="00AD4660" w:rsidRPr="00FF26D7">
        <w:rPr>
          <w:color w:val="000000"/>
          <w:szCs w:val="22"/>
        </w:rPr>
        <w:t>5 </w:t>
      </w:r>
      <w:r w:rsidR="00E0638E" w:rsidRPr="00FF26D7">
        <w:rPr>
          <w:color w:val="000000"/>
          <w:szCs w:val="22"/>
        </w:rPr>
        <w:t xml:space="preserve">mg/ml </w:t>
      </w:r>
      <w:proofErr w:type="spellStart"/>
      <w:r w:rsidRPr="00FF26D7">
        <w:rPr>
          <w:szCs w:val="22"/>
        </w:rPr>
        <w:t>oldatos</w:t>
      </w:r>
      <w:proofErr w:type="spellEnd"/>
      <w:r w:rsidRPr="00FF26D7">
        <w:rPr>
          <w:szCs w:val="22"/>
        </w:rPr>
        <w:t xml:space="preserve"> szemcsepp</w:t>
      </w:r>
    </w:p>
    <w:p w14:paraId="5B0866A4" w14:textId="77777777" w:rsidR="009658D9" w:rsidRPr="00FF26D7" w:rsidRDefault="009658D9" w:rsidP="00091102">
      <w:pPr>
        <w:spacing w:line="240" w:lineRule="auto"/>
        <w:outlineLvl w:val="0"/>
        <w:rPr>
          <w:b/>
          <w:szCs w:val="22"/>
        </w:rPr>
      </w:pPr>
    </w:p>
    <w:p w14:paraId="6C56920B" w14:textId="77777777" w:rsidR="009658D9" w:rsidRPr="00FF26D7" w:rsidRDefault="009658D9" w:rsidP="00091102">
      <w:pPr>
        <w:spacing w:line="240" w:lineRule="auto"/>
        <w:outlineLvl w:val="0"/>
        <w:rPr>
          <w:b/>
          <w:szCs w:val="22"/>
        </w:rPr>
      </w:pPr>
    </w:p>
    <w:p w14:paraId="502DA27C" w14:textId="77777777" w:rsidR="00856482" w:rsidRPr="00FF26D7" w:rsidRDefault="00D520AE" w:rsidP="00091102">
      <w:pPr>
        <w:spacing w:line="240" w:lineRule="auto"/>
        <w:ind w:left="567" w:hanging="567"/>
        <w:outlineLvl w:val="0"/>
        <w:rPr>
          <w:b/>
          <w:szCs w:val="22"/>
        </w:rPr>
      </w:pPr>
      <w:r w:rsidRPr="00FF26D7">
        <w:rPr>
          <w:b/>
          <w:szCs w:val="22"/>
        </w:rPr>
        <w:t>2.</w:t>
      </w:r>
      <w:r w:rsidRPr="00FF26D7">
        <w:rPr>
          <w:b/>
          <w:szCs w:val="22"/>
        </w:rPr>
        <w:tab/>
        <w:t>MINŐSÉGI ÉS MENNYISÉGI ÖSSZETÉTEL</w:t>
      </w:r>
    </w:p>
    <w:p w14:paraId="01BF5DDF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2580D9ED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Egy milliliter oldat tartalma:</w:t>
      </w:r>
    </w:p>
    <w:p w14:paraId="5B352F7E" w14:textId="5D0ABF06" w:rsidR="00856482" w:rsidRPr="00FF26D7" w:rsidRDefault="002153F2" w:rsidP="002F01EB">
      <w:pPr>
        <w:spacing w:line="240" w:lineRule="auto"/>
        <w:ind w:firstLine="567"/>
        <w:rPr>
          <w:szCs w:val="22"/>
        </w:rPr>
      </w:pPr>
      <w:r w:rsidRPr="00FF26D7">
        <w:rPr>
          <w:szCs w:val="22"/>
        </w:rPr>
        <w:t>2 </w:t>
      </w:r>
      <w:r w:rsidR="00D520AE" w:rsidRPr="00FF26D7">
        <w:rPr>
          <w:szCs w:val="22"/>
        </w:rPr>
        <w:t xml:space="preserve">mg </w:t>
      </w:r>
      <w:proofErr w:type="spellStart"/>
      <w:r w:rsidR="00D520AE" w:rsidRPr="00FF26D7">
        <w:rPr>
          <w:szCs w:val="22"/>
        </w:rPr>
        <w:t>brimonidin</w:t>
      </w:r>
      <w:proofErr w:type="spellEnd"/>
      <w:r w:rsidR="00D520AE" w:rsidRPr="00FF26D7">
        <w:rPr>
          <w:szCs w:val="22"/>
        </w:rPr>
        <w:t>-tartarát (megfelel 1,</w:t>
      </w:r>
      <w:r w:rsidRPr="00FF26D7">
        <w:rPr>
          <w:szCs w:val="22"/>
        </w:rPr>
        <w:t>3 </w:t>
      </w:r>
      <w:r w:rsidR="00D520AE" w:rsidRPr="00FF26D7">
        <w:rPr>
          <w:szCs w:val="22"/>
        </w:rPr>
        <w:t xml:space="preserve">mg </w:t>
      </w:r>
      <w:proofErr w:type="spellStart"/>
      <w:r w:rsidR="00D520AE" w:rsidRPr="00FF26D7">
        <w:rPr>
          <w:szCs w:val="22"/>
        </w:rPr>
        <w:t>brimonidinnek</w:t>
      </w:r>
      <w:proofErr w:type="spellEnd"/>
      <w:r w:rsidR="00D520AE" w:rsidRPr="00FF26D7">
        <w:rPr>
          <w:szCs w:val="22"/>
        </w:rPr>
        <w:t>),</w:t>
      </w:r>
    </w:p>
    <w:p w14:paraId="226BCFD0" w14:textId="78F0921D" w:rsidR="00E0638E" w:rsidRPr="00FF26D7" w:rsidRDefault="00D520AE" w:rsidP="002F01EB">
      <w:pPr>
        <w:spacing w:line="240" w:lineRule="auto"/>
        <w:ind w:firstLine="567"/>
        <w:rPr>
          <w:iCs/>
          <w:szCs w:val="22"/>
        </w:rPr>
      </w:pPr>
      <w:r w:rsidRPr="00FF26D7">
        <w:rPr>
          <w:iCs/>
          <w:szCs w:val="22"/>
        </w:rPr>
        <w:t xml:space="preserve">5 mg </w:t>
      </w:r>
      <w:proofErr w:type="spellStart"/>
      <w:r w:rsidRPr="00FF26D7">
        <w:rPr>
          <w:iCs/>
          <w:szCs w:val="22"/>
        </w:rPr>
        <w:t>timolol</w:t>
      </w:r>
      <w:proofErr w:type="spellEnd"/>
      <w:r w:rsidRPr="00FF26D7">
        <w:rPr>
          <w:iCs/>
          <w:szCs w:val="22"/>
        </w:rPr>
        <w:t xml:space="preserve"> (6</w:t>
      </w:r>
      <w:r w:rsidR="009658D9" w:rsidRPr="00FF26D7">
        <w:rPr>
          <w:iCs/>
          <w:szCs w:val="22"/>
        </w:rPr>
        <w:t>,</w:t>
      </w:r>
      <w:r w:rsidR="002153F2" w:rsidRPr="00FF26D7">
        <w:rPr>
          <w:iCs/>
          <w:szCs w:val="22"/>
        </w:rPr>
        <w:t>8 </w:t>
      </w:r>
      <w:r w:rsidRPr="00FF26D7">
        <w:rPr>
          <w:iCs/>
          <w:szCs w:val="22"/>
        </w:rPr>
        <w:t xml:space="preserve">mg </w:t>
      </w:r>
      <w:proofErr w:type="spellStart"/>
      <w:r w:rsidRPr="00FF26D7">
        <w:rPr>
          <w:iCs/>
          <w:szCs w:val="22"/>
        </w:rPr>
        <w:t>timolol</w:t>
      </w:r>
      <w:r w:rsidR="00AB4B1B" w:rsidRPr="00FF26D7">
        <w:rPr>
          <w:iCs/>
          <w:szCs w:val="22"/>
        </w:rPr>
        <w:t>-</w:t>
      </w:r>
      <w:r w:rsidRPr="00FF26D7">
        <w:rPr>
          <w:iCs/>
          <w:szCs w:val="22"/>
        </w:rPr>
        <w:t>maleát</w:t>
      </w:r>
      <w:proofErr w:type="spellEnd"/>
      <w:r w:rsidRPr="00FF26D7">
        <w:rPr>
          <w:iCs/>
          <w:szCs w:val="22"/>
        </w:rPr>
        <w:t xml:space="preserve"> formájában</w:t>
      </w:r>
      <w:r w:rsidR="00497651" w:rsidRPr="00FF26D7">
        <w:rPr>
          <w:iCs/>
          <w:szCs w:val="22"/>
        </w:rPr>
        <w:t>).</w:t>
      </w:r>
    </w:p>
    <w:p w14:paraId="1D102CA4" w14:textId="77777777" w:rsidR="00660575" w:rsidRPr="00FF26D7" w:rsidRDefault="00D520AE" w:rsidP="00091102">
      <w:pPr>
        <w:suppressAutoHyphens w:val="0"/>
        <w:autoSpaceDE w:val="0"/>
        <w:autoSpaceDN w:val="0"/>
        <w:adjustRightInd w:val="0"/>
        <w:spacing w:line="240" w:lineRule="auto"/>
        <w:rPr>
          <w:iCs/>
          <w:szCs w:val="22"/>
        </w:rPr>
      </w:pPr>
      <w:r w:rsidRPr="00FF26D7">
        <w:rPr>
          <w:iCs/>
          <w:szCs w:val="22"/>
        </w:rPr>
        <w:cr/>
      </w:r>
      <w:r w:rsidR="006D217C" w:rsidRPr="002F01EB">
        <w:rPr>
          <w:bCs/>
          <w:szCs w:val="22"/>
          <w:u w:val="single"/>
        </w:rPr>
        <w:t>Ismert hatású segédanyag</w:t>
      </w:r>
      <w:r w:rsidR="00167D5F" w:rsidRPr="002F01EB">
        <w:rPr>
          <w:bCs/>
          <w:szCs w:val="22"/>
          <w:u w:val="single"/>
        </w:rPr>
        <w:t>ok</w:t>
      </w:r>
    </w:p>
    <w:p w14:paraId="108D4D66" w14:textId="40224BE3" w:rsidR="00E0638E" w:rsidRPr="00FF26D7" w:rsidRDefault="00D520AE" w:rsidP="00091102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proofErr w:type="spellStart"/>
      <w:r w:rsidRPr="00FF26D7">
        <w:rPr>
          <w:szCs w:val="22"/>
        </w:rPr>
        <w:t>Benzalkónium</w:t>
      </w:r>
      <w:proofErr w:type="spellEnd"/>
      <w:r w:rsidRPr="00FF26D7">
        <w:rPr>
          <w:szCs w:val="22"/>
        </w:rPr>
        <w:t>-kloridot (0,</w:t>
      </w:r>
      <w:r w:rsidR="002153F2" w:rsidRPr="00FF26D7">
        <w:rPr>
          <w:szCs w:val="22"/>
        </w:rPr>
        <w:t>05 </w:t>
      </w:r>
      <w:r w:rsidRPr="00FF26D7">
        <w:rPr>
          <w:szCs w:val="22"/>
        </w:rPr>
        <w:t>mg/ml) tartalmaz.</w:t>
      </w:r>
    </w:p>
    <w:p w14:paraId="17DEEFEA" w14:textId="7EC61429" w:rsidR="00167D5F" w:rsidRPr="00FF26D7" w:rsidRDefault="00D520AE" w:rsidP="00091102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FF26D7">
        <w:rPr>
          <w:szCs w:val="22"/>
        </w:rPr>
        <w:t>Foszfátot (10,</w:t>
      </w:r>
      <w:r w:rsidR="002153F2" w:rsidRPr="00FF26D7">
        <w:rPr>
          <w:szCs w:val="22"/>
        </w:rPr>
        <w:t>58 </w:t>
      </w:r>
      <w:r w:rsidRPr="00FF26D7">
        <w:rPr>
          <w:szCs w:val="22"/>
        </w:rPr>
        <w:t>mg/ml) tartalmaz.</w:t>
      </w:r>
    </w:p>
    <w:p w14:paraId="38FFB6DB" w14:textId="10005ACA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A segédanyagok teljes listáját lásd a 6.1</w:t>
      </w:r>
      <w:r w:rsidR="00581072" w:rsidRPr="00FF26D7">
        <w:rPr>
          <w:szCs w:val="22"/>
        </w:rPr>
        <w:t> </w:t>
      </w:r>
      <w:r w:rsidRPr="00FF26D7">
        <w:rPr>
          <w:szCs w:val="22"/>
        </w:rPr>
        <w:t>pontban.</w:t>
      </w:r>
    </w:p>
    <w:p w14:paraId="0C8CDF6E" w14:textId="78A7AE74" w:rsidR="00FF26D7" w:rsidRPr="002D1F18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cr/>
      </w:r>
      <w:r w:rsidRPr="00FF26D7">
        <w:rPr>
          <w:szCs w:val="22"/>
        </w:rPr>
        <w:cr/>
      </w:r>
      <w:r w:rsidRPr="00FF26D7">
        <w:rPr>
          <w:b/>
          <w:szCs w:val="22"/>
        </w:rPr>
        <w:t>3.</w:t>
      </w:r>
      <w:r w:rsidRPr="00FF26D7">
        <w:rPr>
          <w:b/>
          <w:szCs w:val="22"/>
        </w:rPr>
        <w:tab/>
        <w:t>GYÓGYSZERFORMA</w:t>
      </w:r>
      <w:r w:rsidRPr="00FF26D7">
        <w:rPr>
          <w:b/>
          <w:szCs w:val="22"/>
        </w:rPr>
        <w:cr/>
      </w:r>
      <w:r w:rsidRPr="00FF26D7">
        <w:rPr>
          <w:szCs w:val="22"/>
        </w:rPr>
        <w:cr/>
      </w:r>
      <w:proofErr w:type="spellStart"/>
      <w:r w:rsidRPr="00FF26D7">
        <w:rPr>
          <w:szCs w:val="22"/>
        </w:rPr>
        <w:t>Oldatos</w:t>
      </w:r>
      <w:proofErr w:type="spellEnd"/>
      <w:r w:rsidRPr="00FF26D7">
        <w:rPr>
          <w:szCs w:val="22"/>
        </w:rPr>
        <w:t xml:space="preserve"> szemcsepp</w:t>
      </w:r>
      <w:r w:rsidR="00730B12" w:rsidRPr="00FF26D7">
        <w:rPr>
          <w:szCs w:val="22"/>
        </w:rPr>
        <w:t xml:space="preserve"> (szemcsepp)</w:t>
      </w:r>
      <w:r w:rsidR="007908F7" w:rsidRPr="00FF26D7">
        <w:rPr>
          <w:szCs w:val="22"/>
        </w:rPr>
        <w:t>.</w:t>
      </w:r>
      <w:r w:rsidRPr="00FF26D7">
        <w:rPr>
          <w:szCs w:val="22"/>
        </w:rPr>
        <w:cr/>
      </w:r>
    </w:p>
    <w:p w14:paraId="1605620F" w14:textId="77777777" w:rsidR="009F3490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Átlátszó</w:t>
      </w:r>
      <w:r w:rsidR="00856482" w:rsidRPr="00FF26D7">
        <w:rPr>
          <w:szCs w:val="22"/>
        </w:rPr>
        <w:t>, zöldessárga oldat.</w:t>
      </w:r>
      <w:r w:rsidR="00856482" w:rsidRPr="00FF26D7">
        <w:rPr>
          <w:szCs w:val="22"/>
        </w:rPr>
        <w:cr/>
      </w:r>
      <w:r w:rsidR="00856482" w:rsidRPr="00FF26D7">
        <w:rPr>
          <w:szCs w:val="22"/>
        </w:rPr>
        <w:cr/>
      </w:r>
      <w:r w:rsidR="00856482" w:rsidRPr="00FF26D7">
        <w:rPr>
          <w:szCs w:val="22"/>
        </w:rPr>
        <w:cr/>
      </w:r>
      <w:r w:rsidR="00856482" w:rsidRPr="00FF26D7">
        <w:rPr>
          <w:b/>
          <w:caps/>
          <w:szCs w:val="22"/>
        </w:rPr>
        <w:t>4.</w:t>
      </w:r>
      <w:r w:rsidR="00856482" w:rsidRPr="00FF26D7">
        <w:rPr>
          <w:b/>
          <w:caps/>
          <w:szCs w:val="22"/>
        </w:rPr>
        <w:tab/>
        <w:t>KLINIKAI JELLEMZŐK</w:t>
      </w:r>
      <w:r w:rsidR="00856482" w:rsidRPr="00FF26D7">
        <w:rPr>
          <w:b/>
          <w:caps/>
          <w:szCs w:val="22"/>
        </w:rPr>
        <w:cr/>
      </w:r>
      <w:r w:rsidR="00856482" w:rsidRPr="00FF26D7">
        <w:rPr>
          <w:szCs w:val="22"/>
        </w:rPr>
        <w:cr/>
      </w:r>
      <w:r w:rsidR="00856482" w:rsidRPr="00FF26D7">
        <w:rPr>
          <w:b/>
          <w:szCs w:val="22"/>
        </w:rPr>
        <w:t>4.1</w:t>
      </w:r>
      <w:r w:rsidR="00856482" w:rsidRPr="00FF26D7">
        <w:rPr>
          <w:b/>
          <w:szCs w:val="22"/>
        </w:rPr>
        <w:tab/>
        <w:t>Terápiás javallatok</w:t>
      </w:r>
      <w:r w:rsidR="00856482" w:rsidRPr="00FF26D7">
        <w:rPr>
          <w:b/>
          <w:szCs w:val="22"/>
        </w:rPr>
        <w:cr/>
      </w:r>
    </w:p>
    <w:p w14:paraId="678F89ED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Pr="00FF26D7">
        <w:rPr>
          <w:szCs w:val="22"/>
        </w:rPr>
        <w:t>szembelnyomás</w:t>
      </w:r>
      <w:proofErr w:type="spellEnd"/>
      <w:r w:rsidRPr="00FF26D7">
        <w:rPr>
          <w:szCs w:val="22"/>
        </w:rPr>
        <w:t xml:space="preserve"> csökkentése </w:t>
      </w:r>
      <w:r w:rsidR="00A7006D" w:rsidRPr="00FF26D7">
        <w:rPr>
          <w:szCs w:val="22"/>
        </w:rPr>
        <w:t xml:space="preserve">olyan, </w:t>
      </w:r>
      <w:r w:rsidRPr="00FF26D7">
        <w:rPr>
          <w:szCs w:val="22"/>
        </w:rPr>
        <w:t xml:space="preserve">krónikus nyílt zugú </w:t>
      </w:r>
      <w:proofErr w:type="spellStart"/>
      <w:r w:rsidR="00491631" w:rsidRPr="00FF26D7">
        <w:rPr>
          <w:szCs w:val="22"/>
        </w:rPr>
        <w:t>glaucomában</w:t>
      </w:r>
      <w:proofErr w:type="spellEnd"/>
      <w:r w:rsidR="00491631" w:rsidRPr="00FF26D7">
        <w:rPr>
          <w:szCs w:val="22"/>
        </w:rPr>
        <w:t xml:space="preserve"> </w:t>
      </w:r>
      <w:r w:rsidRPr="00FF26D7">
        <w:rPr>
          <w:szCs w:val="22"/>
        </w:rPr>
        <w:t xml:space="preserve">vagy </w:t>
      </w:r>
      <w:proofErr w:type="spellStart"/>
      <w:r w:rsidRPr="00FF26D7">
        <w:rPr>
          <w:szCs w:val="22"/>
        </w:rPr>
        <w:t>ocularis</w:t>
      </w:r>
      <w:proofErr w:type="spellEnd"/>
      <w:r w:rsidRPr="00FF26D7">
        <w:rPr>
          <w:szCs w:val="22"/>
        </w:rPr>
        <w:t xml:space="preserve"> </w:t>
      </w:r>
      <w:proofErr w:type="spellStart"/>
      <w:r w:rsidR="00EE2B97" w:rsidRPr="00FF26D7">
        <w:rPr>
          <w:szCs w:val="22"/>
        </w:rPr>
        <w:t>hypertensioban</w:t>
      </w:r>
      <w:proofErr w:type="spellEnd"/>
      <w:r w:rsidR="00EE2B97" w:rsidRPr="00FF26D7">
        <w:rPr>
          <w:szCs w:val="22"/>
        </w:rPr>
        <w:t xml:space="preserve"> </w:t>
      </w:r>
      <w:r w:rsidR="00A7006D" w:rsidRPr="00FF26D7">
        <w:rPr>
          <w:szCs w:val="22"/>
        </w:rPr>
        <w:t xml:space="preserve">szenvedő </w:t>
      </w:r>
      <w:r w:rsidRPr="00FF26D7">
        <w:rPr>
          <w:szCs w:val="22"/>
        </w:rPr>
        <w:t>betegeknél, akik nem reagálnak megfelelően a lokálisan alkalmazott béta</w:t>
      </w:r>
      <w:r w:rsidR="00091102" w:rsidRPr="00FF26D7">
        <w:rPr>
          <w:szCs w:val="22"/>
        </w:rPr>
        <w:noBreakHyphen/>
      </w:r>
      <w:r w:rsidRPr="00FF26D7">
        <w:rPr>
          <w:szCs w:val="22"/>
        </w:rPr>
        <w:t>blokkoló</w:t>
      </w:r>
      <w:r w:rsidR="00091102" w:rsidRPr="00FF26D7">
        <w:rPr>
          <w:szCs w:val="22"/>
        </w:rPr>
        <w:noBreakHyphen/>
      </w:r>
      <w:r w:rsidRPr="00FF26D7">
        <w:rPr>
          <w:szCs w:val="22"/>
        </w:rPr>
        <w:t>kezelésre.</w:t>
      </w:r>
    </w:p>
    <w:p w14:paraId="08AB36F2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2B67A055" w14:textId="77777777" w:rsidR="00856482" w:rsidRPr="00FF26D7" w:rsidRDefault="00D520AE" w:rsidP="00091102">
      <w:pPr>
        <w:spacing w:line="240" w:lineRule="auto"/>
        <w:ind w:left="567" w:hanging="567"/>
        <w:rPr>
          <w:b/>
          <w:szCs w:val="22"/>
        </w:rPr>
      </w:pPr>
      <w:r w:rsidRPr="00FF26D7">
        <w:rPr>
          <w:b/>
          <w:szCs w:val="22"/>
        </w:rPr>
        <w:t>4.2</w:t>
      </w:r>
      <w:r w:rsidRPr="00FF26D7">
        <w:rPr>
          <w:b/>
          <w:szCs w:val="22"/>
        </w:rPr>
        <w:tab/>
        <w:t>Adagolás és alkalmazás</w:t>
      </w:r>
    </w:p>
    <w:p w14:paraId="417E9C1E" w14:textId="77777777" w:rsidR="00EE7D5E" w:rsidRPr="00FF26D7" w:rsidRDefault="00EE7D5E" w:rsidP="00091102">
      <w:pPr>
        <w:spacing w:line="240" w:lineRule="auto"/>
        <w:ind w:left="567" w:hanging="567"/>
        <w:rPr>
          <w:b/>
          <w:szCs w:val="22"/>
        </w:rPr>
      </w:pPr>
    </w:p>
    <w:p w14:paraId="3138106D" w14:textId="77777777" w:rsidR="002A3A75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  <w:u w:val="single"/>
        </w:rPr>
        <w:t>Adagolás</w:t>
      </w:r>
    </w:p>
    <w:p w14:paraId="4EDB0428" w14:textId="77777777" w:rsidR="007D3903" w:rsidRPr="00FF26D7" w:rsidRDefault="007D3903" w:rsidP="007D3903">
      <w:pPr>
        <w:spacing w:line="240" w:lineRule="auto"/>
        <w:outlineLvl w:val="0"/>
        <w:rPr>
          <w:i/>
          <w:iCs/>
          <w:szCs w:val="22"/>
        </w:rPr>
      </w:pPr>
    </w:p>
    <w:p w14:paraId="433B5536" w14:textId="77777777" w:rsidR="007D3903" w:rsidRPr="00FF26D7" w:rsidRDefault="00D520AE" w:rsidP="0077098A">
      <w:pPr>
        <w:spacing w:line="240" w:lineRule="auto"/>
        <w:outlineLvl w:val="0"/>
        <w:rPr>
          <w:i/>
          <w:iCs/>
          <w:szCs w:val="22"/>
        </w:rPr>
      </w:pPr>
      <w:r w:rsidRPr="00FF26D7">
        <w:rPr>
          <w:i/>
          <w:iCs/>
          <w:szCs w:val="22"/>
        </w:rPr>
        <w:t>Ajánlott adagolás felnőtteknek (beleértve az idős</w:t>
      </w:r>
      <w:r w:rsidR="00660575" w:rsidRPr="00FF26D7">
        <w:rPr>
          <w:i/>
          <w:iCs/>
          <w:szCs w:val="22"/>
        </w:rPr>
        <w:t>eket</w:t>
      </w:r>
      <w:r w:rsidRPr="00FF26D7">
        <w:rPr>
          <w:i/>
          <w:iCs/>
          <w:szCs w:val="22"/>
        </w:rPr>
        <w:t xml:space="preserve"> is)</w:t>
      </w:r>
    </w:p>
    <w:p w14:paraId="5640DAEC" w14:textId="77777777" w:rsidR="00EE7D5E" w:rsidRPr="00FF26D7" w:rsidRDefault="00D520AE" w:rsidP="007D3903">
      <w:pPr>
        <w:spacing w:line="240" w:lineRule="auto"/>
        <w:rPr>
          <w:szCs w:val="22"/>
        </w:rPr>
      </w:pPr>
      <w:r w:rsidRPr="00FF26D7">
        <w:rPr>
          <w:szCs w:val="22"/>
        </w:rPr>
        <w:t>Az ajánlott adag 1</w:t>
      </w:r>
      <w:r w:rsidR="00167D5F" w:rsidRPr="00FF26D7">
        <w:rPr>
          <w:szCs w:val="22"/>
        </w:rPr>
        <w:t> </w:t>
      </w:r>
      <w:r w:rsidRPr="00FF26D7">
        <w:rPr>
          <w:szCs w:val="22"/>
        </w:rPr>
        <w:t xml:space="preserve">csepp </w:t>
      </w:r>
      <w:proofErr w:type="spellStart"/>
      <w:r w:rsidRPr="00FF26D7">
        <w:rPr>
          <w:szCs w:val="22"/>
        </w:rPr>
        <w:t>Combigan</w:t>
      </w:r>
      <w:proofErr w:type="spellEnd"/>
      <w:r w:rsidRPr="00FF26D7">
        <w:rPr>
          <w:szCs w:val="22"/>
        </w:rPr>
        <w:t xml:space="preserve"> szemcsepp az érintett szem(</w:t>
      </w:r>
      <w:proofErr w:type="spellStart"/>
      <w:r w:rsidRPr="00FF26D7">
        <w:rPr>
          <w:szCs w:val="22"/>
        </w:rPr>
        <w:t>ek</w:t>
      </w:r>
      <w:proofErr w:type="spellEnd"/>
      <w:r w:rsidRPr="00FF26D7">
        <w:rPr>
          <w:szCs w:val="22"/>
        </w:rPr>
        <w:t>)be cseppentve</w:t>
      </w:r>
      <w:r w:rsidR="00167D5F" w:rsidRPr="00FF26D7">
        <w:rPr>
          <w:szCs w:val="22"/>
        </w:rPr>
        <w:t>, naponta kétszer, körülbelül 12 órás időkülönbséggel</w:t>
      </w:r>
      <w:r w:rsidRPr="00FF26D7">
        <w:rPr>
          <w:szCs w:val="22"/>
        </w:rPr>
        <w:t>.</w:t>
      </w:r>
    </w:p>
    <w:p w14:paraId="111B7591" w14:textId="77777777" w:rsidR="00EE090F" w:rsidRPr="00FF26D7" w:rsidRDefault="00EE090F" w:rsidP="007D3903">
      <w:pPr>
        <w:spacing w:line="240" w:lineRule="auto"/>
        <w:rPr>
          <w:szCs w:val="22"/>
        </w:rPr>
      </w:pPr>
    </w:p>
    <w:p w14:paraId="6579E961" w14:textId="77777777" w:rsidR="006D217C" w:rsidRPr="00FF26D7" w:rsidRDefault="00D520AE" w:rsidP="00091102">
      <w:pPr>
        <w:spacing w:line="240" w:lineRule="auto"/>
        <w:rPr>
          <w:bCs/>
          <w:i/>
          <w:iCs/>
          <w:szCs w:val="22"/>
        </w:rPr>
      </w:pPr>
      <w:r w:rsidRPr="00FF26D7">
        <w:rPr>
          <w:bCs/>
          <w:i/>
          <w:iCs/>
          <w:szCs w:val="22"/>
        </w:rPr>
        <w:t>Gyermekek és serdülők</w:t>
      </w:r>
    </w:p>
    <w:p w14:paraId="10FB26CD" w14:textId="53DC8563" w:rsidR="006D217C" w:rsidRPr="00FF26D7" w:rsidRDefault="00D520AE" w:rsidP="00091102">
      <w:pPr>
        <w:spacing w:line="240" w:lineRule="auto"/>
        <w:rPr>
          <w:iCs/>
          <w:szCs w:val="22"/>
        </w:rPr>
      </w:pPr>
      <w:r w:rsidRPr="00FF26D7">
        <w:rPr>
          <w:iCs/>
          <w:szCs w:val="22"/>
        </w:rPr>
        <w:t xml:space="preserve">A </w:t>
      </w:r>
      <w:proofErr w:type="spellStart"/>
      <w:r w:rsidRPr="00FF26D7">
        <w:rPr>
          <w:iCs/>
          <w:szCs w:val="22"/>
        </w:rPr>
        <w:t>Combigan</w:t>
      </w:r>
      <w:proofErr w:type="spellEnd"/>
      <w:r w:rsidRPr="00FF26D7">
        <w:rPr>
          <w:iCs/>
          <w:szCs w:val="22"/>
        </w:rPr>
        <w:t xml:space="preserve"> szemcsepp ellenjavallt újszülötteknél és </w:t>
      </w:r>
      <w:r w:rsidR="002370AD" w:rsidRPr="00FF26D7">
        <w:rPr>
          <w:iCs/>
          <w:szCs w:val="22"/>
        </w:rPr>
        <w:t>2 </w:t>
      </w:r>
      <w:r w:rsidRPr="00FF26D7">
        <w:rPr>
          <w:iCs/>
          <w:szCs w:val="22"/>
        </w:rPr>
        <w:t>éves kor alatti gyermekeknél (lásd 4.3, 4.4</w:t>
      </w:r>
      <w:r w:rsidRPr="00FF26D7">
        <w:rPr>
          <w:szCs w:val="22"/>
        </w:rPr>
        <w:t>, 4.8</w:t>
      </w:r>
      <w:r w:rsidRPr="00FF26D7">
        <w:rPr>
          <w:iCs/>
          <w:szCs w:val="22"/>
        </w:rPr>
        <w:t xml:space="preserve"> </w:t>
      </w:r>
      <w:r w:rsidRPr="00FF26D7">
        <w:rPr>
          <w:szCs w:val="22"/>
        </w:rPr>
        <w:t>és 4.9 pont</w:t>
      </w:r>
      <w:r w:rsidR="00091102" w:rsidRPr="00FF26D7">
        <w:rPr>
          <w:szCs w:val="22"/>
        </w:rPr>
        <w:t>ok</w:t>
      </w:r>
      <w:r w:rsidRPr="00FF26D7">
        <w:rPr>
          <w:iCs/>
          <w:szCs w:val="22"/>
        </w:rPr>
        <w:t>).</w:t>
      </w:r>
    </w:p>
    <w:p w14:paraId="28A1FA2E" w14:textId="77777777" w:rsidR="000A7F2B" w:rsidRPr="00FF26D7" w:rsidRDefault="000A7F2B" w:rsidP="00091102">
      <w:pPr>
        <w:spacing w:line="240" w:lineRule="auto"/>
        <w:rPr>
          <w:szCs w:val="22"/>
        </w:rPr>
      </w:pPr>
    </w:p>
    <w:p w14:paraId="0E0C43EB" w14:textId="67DD1CAD" w:rsidR="00EE090F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Pr="00FF26D7">
        <w:rPr>
          <w:szCs w:val="22"/>
        </w:rPr>
        <w:t>Combigan</w:t>
      </w:r>
      <w:proofErr w:type="spellEnd"/>
      <w:r w:rsidRPr="00FF26D7">
        <w:rPr>
          <w:szCs w:val="22"/>
        </w:rPr>
        <w:t xml:space="preserve"> szemcsepp biztonságosságát és hatásosságát gyermekek és serdülők esetében (2</w:t>
      </w:r>
      <w:r w:rsidR="00BE41A7" w:rsidRPr="00FF26D7">
        <w:rPr>
          <w:szCs w:val="22"/>
        </w:rPr>
        <w:t xml:space="preserve"> és betöltött </w:t>
      </w:r>
      <w:r w:rsidRPr="00FF26D7">
        <w:rPr>
          <w:szCs w:val="22"/>
        </w:rPr>
        <w:t>1</w:t>
      </w:r>
      <w:r w:rsidR="00BE41A7" w:rsidRPr="00FF26D7">
        <w:rPr>
          <w:szCs w:val="22"/>
        </w:rPr>
        <w:t>8</w:t>
      </w:r>
      <w:r w:rsidRPr="00FF26D7">
        <w:rPr>
          <w:szCs w:val="22"/>
        </w:rPr>
        <w:t> éves kor között) nem igazolták, ezért a készítmény használata gyermekeknél és serdülőknél nem javasolt (lásd 4.4</w:t>
      </w:r>
      <w:r w:rsidR="00050398" w:rsidRPr="00FF26D7">
        <w:rPr>
          <w:szCs w:val="22"/>
        </w:rPr>
        <w:t>,</w:t>
      </w:r>
      <w:r w:rsidRPr="00FF26D7">
        <w:rPr>
          <w:szCs w:val="22"/>
        </w:rPr>
        <w:t xml:space="preserve"> 4.8</w:t>
      </w:r>
      <w:r w:rsidR="00050398" w:rsidRPr="00FF26D7">
        <w:rPr>
          <w:szCs w:val="22"/>
        </w:rPr>
        <w:t xml:space="preserve"> és 4.9</w:t>
      </w:r>
      <w:r w:rsidRPr="00FF26D7">
        <w:rPr>
          <w:szCs w:val="22"/>
        </w:rPr>
        <w:t xml:space="preserve"> pont</w:t>
      </w:r>
      <w:r w:rsidR="009C4B4C" w:rsidRPr="00FF26D7">
        <w:rPr>
          <w:szCs w:val="22"/>
        </w:rPr>
        <w:t>ok</w:t>
      </w:r>
      <w:r w:rsidRPr="00FF26D7">
        <w:rPr>
          <w:szCs w:val="22"/>
        </w:rPr>
        <w:t>).</w:t>
      </w:r>
    </w:p>
    <w:p w14:paraId="07963FC1" w14:textId="77777777" w:rsidR="00050398" w:rsidRPr="00FF26D7" w:rsidRDefault="00050398" w:rsidP="00091102">
      <w:pPr>
        <w:spacing w:line="240" w:lineRule="auto"/>
        <w:rPr>
          <w:szCs w:val="22"/>
        </w:rPr>
      </w:pPr>
    </w:p>
    <w:p w14:paraId="2A187720" w14:textId="77777777" w:rsidR="00EE090F" w:rsidRPr="00FF26D7" w:rsidRDefault="00D520AE" w:rsidP="00EE090F">
      <w:pPr>
        <w:spacing w:line="240" w:lineRule="auto"/>
        <w:outlineLvl w:val="0"/>
        <w:rPr>
          <w:i/>
          <w:iCs/>
          <w:szCs w:val="22"/>
        </w:rPr>
      </w:pPr>
      <w:r w:rsidRPr="00FF26D7">
        <w:rPr>
          <w:i/>
          <w:iCs/>
          <w:szCs w:val="22"/>
        </w:rPr>
        <w:t>Alkalmazása máj- és vesekárosodásban</w:t>
      </w:r>
    </w:p>
    <w:p w14:paraId="079EE051" w14:textId="77777777" w:rsidR="00856482" w:rsidRPr="00FF26D7" w:rsidRDefault="00D520AE" w:rsidP="00EE090F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Pr="00FF26D7">
        <w:rPr>
          <w:szCs w:val="22"/>
        </w:rPr>
        <w:t>Combigan</w:t>
      </w:r>
      <w:proofErr w:type="spellEnd"/>
      <w:r w:rsidRPr="00FF26D7">
        <w:rPr>
          <w:szCs w:val="22"/>
        </w:rPr>
        <w:t xml:space="preserve"> szemcseppet nem vizsgálták máj- vagy vesekárosodásban szenvedő betegeknél. Ezért ilyen betegek kezelésekor óvatosságra van szükség.</w:t>
      </w:r>
    </w:p>
    <w:p w14:paraId="75104728" w14:textId="77777777" w:rsidR="00EE090F" w:rsidRPr="00FF26D7" w:rsidRDefault="00EE090F" w:rsidP="00EE090F">
      <w:pPr>
        <w:spacing w:line="240" w:lineRule="auto"/>
        <w:rPr>
          <w:szCs w:val="22"/>
        </w:rPr>
      </w:pPr>
    </w:p>
    <w:p w14:paraId="0C86D188" w14:textId="136437C2" w:rsidR="006D217C" w:rsidRDefault="00D520AE" w:rsidP="00091102">
      <w:pPr>
        <w:spacing w:line="240" w:lineRule="auto"/>
        <w:rPr>
          <w:szCs w:val="22"/>
          <w:u w:val="single"/>
        </w:rPr>
      </w:pPr>
      <w:r w:rsidRPr="00FF26D7">
        <w:rPr>
          <w:szCs w:val="22"/>
          <w:u w:val="single"/>
        </w:rPr>
        <w:t>A</w:t>
      </w:r>
      <w:r w:rsidR="009C4B4C" w:rsidRPr="00FF26D7">
        <w:rPr>
          <w:szCs w:val="22"/>
          <w:u w:val="single"/>
        </w:rPr>
        <w:t>z a</w:t>
      </w:r>
      <w:r w:rsidRPr="00FF26D7">
        <w:rPr>
          <w:szCs w:val="22"/>
          <w:u w:val="single"/>
        </w:rPr>
        <w:t>lkalmazás módja</w:t>
      </w:r>
    </w:p>
    <w:p w14:paraId="06BBDB2E" w14:textId="77777777" w:rsidR="00FF26D7" w:rsidRPr="002D1F18" w:rsidRDefault="00FF26D7" w:rsidP="00091102">
      <w:pPr>
        <w:spacing w:line="240" w:lineRule="auto"/>
        <w:rPr>
          <w:szCs w:val="22"/>
          <w:u w:val="single"/>
        </w:rPr>
      </w:pPr>
    </w:p>
    <w:p w14:paraId="2A7AA1FC" w14:textId="70983B5E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Mint valamennyi szemcseppnél, a lehetséges szisztémás felszívódás csökkentése érdekében ajánlatos a könnytömlőt a belső szemzugnál (pontszerű </w:t>
      </w:r>
      <w:proofErr w:type="spellStart"/>
      <w:r w:rsidRPr="00FF26D7">
        <w:rPr>
          <w:szCs w:val="22"/>
        </w:rPr>
        <w:t>occlusio</w:t>
      </w:r>
      <w:proofErr w:type="spellEnd"/>
      <w:r w:rsidRPr="00FF26D7">
        <w:rPr>
          <w:szCs w:val="22"/>
        </w:rPr>
        <w:t>) összenyomni</w:t>
      </w:r>
      <w:r w:rsidR="00A7006D" w:rsidRPr="00FF26D7">
        <w:rPr>
          <w:szCs w:val="22"/>
        </w:rPr>
        <w:t xml:space="preserve"> vagy a szemhéjakat zárva tartani</w:t>
      </w:r>
      <w:r w:rsidR="00CD38CB" w:rsidRPr="00FF26D7">
        <w:rPr>
          <w:szCs w:val="22"/>
        </w:rPr>
        <w:t xml:space="preserve"> </w:t>
      </w:r>
      <w:r w:rsidR="00CD38CB" w:rsidRPr="00FF26D7">
        <w:rPr>
          <w:szCs w:val="22"/>
        </w:rPr>
        <w:lastRenderedPageBreak/>
        <w:t>két percen át</w:t>
      </w:r>
      <w:r w:rsidRPr="00FF26D7">
        <w:rPr>
          <w:szCs w:val="22"/>
        </w:rPr>
        <w:t>. Ezt minden egyes csepp becseppentése után azonnal el kell végezni.</w:t>
      </w:r>
      <w:r w:rsidR="00A7006D" w:rsidRPr="00FF26D7">
        <w:rPr>
          <w:szCs w:val="22"/>
        </w:rPr>
        <w:t xml:space="preserve"> Ennek eredményeként a szisztémás mellékhatások csökkenhetnek</w:t>
      </w:r>
      <w:r w:rsidR="009C4B4C" w:rsidRPr="00FF26D7">
        <w:rPr>
          <w:szCs w:val="22"/>
        </w:rPr>
        <w:t>,</w:t>
      </w:r>
      <w:r w:rsidR="00A7006D" w:rsidRPr="00FF26D7">
        <w:rPr>
          <w:szCs w:val="22"/>
        </w:rPr>
        <w:t xml:space="preserve"> és a helyi hatás fokozódhat.</w:t>
      </w:r>
    </w:p>
    <w:p w14:paraId="7FAD73C2" w14:textId="77777777" w:rsidR="006D217C" w:rsidRPr="00FF26D7" w:rsidRDefault="00D520AE" w:rsidP="00091102">
      <w:pPr>
        <w:spacing w:line="240" w:lineRule="auto"/>
        <w:outlineLvl w:val="0"/>
        <w:rPr>
          <w:szCs w:val="22"/>
        </w:rPr>
      </w:pPr>
      <w:r w:rsidRPr="00FF26D7">
        <w:rPr>
          <w:szCs w:val="22"/>
        </w:rPr>
        <w:t>A szem vagy a szemcsepp befertőződésének elkerülése érdekében a cseppentő hegye nem érhet hozzá semmilyen felülethez</w:t>
      </w:r>
      <w:r w:rsidR="009C4B4C" w:rsidRPr="00FF26D7">
        <w:rPr>
          <w:szCs w:val="22"/>
        </w:rPr>
        <w:t>.</w:t>
      </w:r>
    </w:p>
    <w:p w14:paraId="3C3ECDB1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5065CEA6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Ha a beteg lokálisan több szemészeti készítményt </w:t>
      </w:r>
      <w:r w:rsidR="00520B32" w:rsidRPr="00FF26D7">
        <w:rPr>
          <w:szCs w:val="22"/>
        </w:rPr>
        <w:t>alkalmaz</w:t>
      </w:r>
      <w:r w:rsidRPr="00FF26D7">
        <w:rPr>
          <w:szCs w:val="22"/>
        </w:rPr>
        <w:t>, akkor a különböző készítményeket legalább 5</w:t>
      </w:r>
      <w:r w:rsidR="00167D5F" w:rsidRPr="00FF26D7">
        <w:rPr>
          <w:szCs w:val="22"/>
        </w:rPr>
        <w:t> </w:t>
      </w:r>
      <w:r w:rsidRPr="00FF26D7">
        <w:rPr>
          <w:szCs w:val="22"/>
        </w:rPr>
        <w:t xml:space="preserve">perc különbséggel kell </w:t>
      </w:r>
      <w:r w:rsidR="00520B32" w:rsidRPr="00FF26D7">
        <w:rPr>
          <w:szCs w:val="22"/>
        </w:rPr>
        <w:t>alkalmazni</w:t>
      </w:r>
      <w:r w:rsidRPr="00FF26D7">
        <w:rPr>
          <w:szCs w:val="22"/>
        </w:rPr>
        <w:t>.</w:t>
      </w:r>
    </w:p>
    <w:p w14:paraId="6CB59DDA" w14:textId="77777777" w:rsidR="007D3903" w:rsidRPr="00FF26D7" w:rsidRDefault="007D3903" w:rsidP="00091102">
      <w:pPr>
        <w:spacing w:line="240" w:lineRule="auto"/>
        <w:rPr>
          <w:szCs w:val="22"/>
        </w:rPr>
      </w:pPr>
    </w:p>
    <w:p w14:paraId="0E75B573" w14:textId="77777777" w:rsidR="00856482" w:rsidRPr="00FF26D7" w:rsidRDefault="00D520AE" w:rsidP="00091102">
      <w:pPr>
        <w:numPr>
          <w:ilvl w:val="1"/>
          <w:numId w:val="1"/>
        </w:numPr>
        <w:spacing w:line="240" w:lineRule="auto"/>
        <w:rPr>
          <w:b/>
          <w:szCs w:val="22"/>
        </w:rPr>
      </w:pPr>
      <w:r w:rsidRPr="00FF26D7">
        <w:rPr>
          <w:b/>
          <w:szCs w:val="22"/>
        </w:rPr>
        <w:t>Ellenjavallatok</w:t>
      </w:r>
    </w:p>
    <w:p w14:paraId="54BEBCFD" w14:textId="77777777" w:rsidR="00856482" w:rsidRPr="00FF26D7" w:rsidRDefault="00856482" w:rsidP="00091102">
      <w:pPr>
        <w:spacing w:line="240" w:lineRule="auto"/>
        <w:rPr>
          <w:b/>
          <w:szCs w:val="22"/>
        </w:rPr>
      </w:pPr>
    </w:p>
    <w:p w14:paraId="3465294D" w14:textId="77777777" w:rsidR="00526873" w:rsidRPr="00FF26D7" w:rsidRDefault="00D520AE" w:rsidP="002F01EB">
      <w:pPr>
        <w:numPr>
          <w:ilvl w:val="0"/>
          <w:numId w:val="4"/>
        </w:numPr>
        <w:spacing w:line="240" w:lineRule="auto"/>
        <w:rPr>
          <w:szCs w:val="22"/>
        </w:rPr>
      </w:pPr>
      <w:r w:rsidRPr="00FF26D7">
        <w:rPr>
          <w:szCs w:val="22"/>
        </w:rPr>
        <w:t>A készítmény hatóanyag</w:t>
      </w:r>
      <w:r w:rsidR="009C4B4C" w:rsidRPr="00FF26D7">
        <w:rPr>
          <w:szCs w:val="22"/>
        </w:rPr>
        <w:t>ai</w:t>
      </w:r>
      <w:r w:rsidRPr="00FF26D7">
        <w:rPr>
          <w:szCs w:val="22"/>
        </w:rPr>
        <w:t>val vagy a 6.1 pontban felsorolt bármely segédanyagával szembeni túlérzékenység.</w:t>
      </w:r>
    </w:p>
    <w:p w14:paraId="27EE3E53" w14:textId="77777777" w:rsidR="00856482" w:rsidRPr="00FF26D7" w:rsidRDefault="00D520AE" w:rsidP="002F01EB">
      <w:pPr>
        <w:numPr>
          <w:ilvl w:val="0"/>
          <w:numId w:val="4"/>
        </w:numPr>
        <w:spacing w:line="240" w:lineRule="auto"/>
        <w:rPr>
          <w:szCs w:val="22"/>
        </w:rPr>
      </w:pPr>
      <w:r w:rsidRPr="00FF26D7">
        <w:rPr>
          <w:szCs w:val="22"/>
        </w:rPr>
        <w:t xml:space="preserve">Reaktív légúti betegségek, beleértve az </w:t>
      </w:r>
      <w:proofErr w:type="spellStart"/>
      <w:r w:rsidRPr="00FF26D7">
        <w:rPr>
          <w:szCs w:val="22"/>
        </w:rPr>
        <w:t>asthma</w:t>
      </w:r>
      <w:proofErr w:type="spellEnd"/>
      <w:r w:rsidRPr="00FF26D7">
        <w:rPr>
          <w:szCs w:val="22"/>
        </w:rPr>
        <w:t xml:space="preserve"> </w:t>
      </w:r>
      <w:proofErr w:type="spellStart"/>
      <w:r w:rsidRPr="00FF26D7">
        <w:rPr>
          <w:szCs w:val="22"/>
        </w:rPr>
        <w:t>bronchialét</w:t>
      </w:r>
      <w:proofErr w:type="spellEnd"/>
      <w:r w:rsidRPr="00FF26D7">
        <w:rPr>
          <w:szCs w:val="22"/>
        </w:rPr>
        <w:t xml:space="preserve"> vagy az anamnézisben szereplő </w:t>
      </w:r>
      <w:proofErr w:type="spellStart"/>
      <w:r w:rsidRPr="00FF26D7">
        <w:rPr>
          <w:szCs w:val="22"/>
        </w:rPr>
        <w:t>asthma</w:t>
      </w:r>
      <w:proofErr w:type="spellEnd"/>
      <w:r w:rsidRPr="00FF26D7">
        <w:rPr>
          <w:szCs w:val="22"/>
        </w:rPr>
        <w:t xml:space="preserve"> </w:t>
      </w:r>
      <w:proofErr w:type="spellStart"/>
      <w:r w:rsidRPr="00FF26D7">
        <w:rPr>
          <w:szCs w:val="22"/>
        </w:rPr>
        <w:t>bronchialét</w:t>
      </w:r>
      <w:proofErr w:type="spellEnd"/>
      <w:r w:rsidRPr="00FF26D7">
        <w:rPr>
          <w:szCs w:val="22"/>
        </w:rPr>
        <w:t xml:space="preserve">, </w:t>
      </w:r>
      <w:r w:rsidR="009C4B4C" w:rsidRPr="00FF26D7">
        <w:rPr>
          <w:szCs w:val="22"/>
        </w:rPr>
        <w:t xml:space="preserve">a </w:t>
      </w:r>
      <w:r w:rsidRPr="00FF26D7">
        <w:rPr>
          <w:szCs w:val="22"/>
        </w:rPr>
        <w:t xml:space="preserve">súlyos krónikus </w:t>
      </w:r>
      <w:proofErr w:type="spellStart"/>
      <w:r w:rsidRPr="00FF26D7">
        <w:rPr>
          <w:szCs w:val="22"/>
        </w:rPr>
        <w:t>obstruktív</w:t>
      </w:r>
      <w:proofErr w:type="spellEnd"/>
      <w:r w:rsidRPr="00FF26D7">
        <w:rPr>
          <w:szCs w:val="22"/>
        </w:rPr>
        <w:t xml:space="preserve"> tüdőbetegséget</w:t>
      </w:r>
      <w:r w:rsidR="00FE6345" w:rsidRPr="00FF26D7">
        <w:rPr>
          <w:szCs w:val="22"/>
        </w:rPr>
        <w:t xml:space="preserve"> is</w:t>
      </w:r>
      <w:r w:rsidRPr="00FF26D7">
        <w:rPr>
          <w:szCs w:val="22"/>
        </w:rPr>
        <w:t>.</w:t>
      </w:r>
    </w:p>
    <w:p w14:paraId="79D9B756" w14:textId="77777777" w:rsidR="00856482" w:rsidRPr="00FF26D7" w:rsidRDefault="00D520AE" w:rsidP="002F01EB">
      <w:pPr>
        <w:numPr>
          <w:ilvl w:val="0"/>
          <w:numId w:val="4"/>
        </w:numPr>
        <w:spacing w:line="240" w:lineRule="auto"/>
        <w:rPr>
          <w:szCs w:val="22"/>
        </w:rPr>
      </w:pPr>
      <w:r w:rsidRPr="00FF26D7">
        <w:rPr>
          <w:szCs w:val="22"/>
        </w:rPr>
        <w:t xml:space="preserve">Sinus </w:t>
      </w:r>
      <w:proofErr w:type="spellStart"/>
      <w:r w:rsidRPr="00FF26D7">
        <w:rPr>
          <w:szCs w:val="22"/>
        </w:rPr>
        <w:t>bradycardia</w:t>
      </w:r>
      <w:proofErr w:type="spellEnd"/>
      <w:r w:rsidRPr="00FF26D7">
        <w:rPr>
          <w:szCs w:val="22"/>
        </w:rPr>
        <w:t xml:space="preserve">, </w:t>
      </w:r>
      <w:proofErr w:type="spellStart"/>
      <w:r w:rsidR="00526873" w:rsidRPr="00FF26D7">
        <w:rPr>
          <w:szCs w:val="22"/>
        </w:rPr>
        <w:t>sick</w:t>
      </w:r>
      <w:proofErr w:type="spellEnd"/>
      <w:r w:rsidR="00526873" w:rsidRPr="00FF26D7">
        <w:rPr>
          <w:szCs w:val="22"/>
        </w:rPr>
        <w:t xml:space="preserve"> sinus szindróma, </w:t>
      </w:r>
      <w:proofErr w:type="spellStart"/>
      <w:r w:rsidR="00491631" w:rsidRPr="00FF26D7">
        <w:rPr>
          <w:szCs w:val="22"/>
        </w:rPr>
        <w:t>sino-atrialis</w:t>
      </w:r>
      <w:proofErr w:type="spellEnd"/>
      <w:r w:rsidR="00526873" w:rsidRPr="00FF26D7">
        <w:rPr>
          <w:szCs w:val="22"/>
        </w:rPr>
        <w:t xml:space="preserve"> </w:t>
      </w:r>
      <w:proofErr w:type="spellStart"/>
      <w:r w:rsidR="00526873" w:rsidRPr="00FF26D7">
        <w:rPr>
          <w:szCs w:val="22"/>
        </w:rPr>
        <w:t>blo</w:t>
      </w:r>
      <w:r w:rsidR="00CF7E0A" w:rsidRPr="00FF26D7">
        <w:rPr>
          <w:szCs w:val="22"/>
        </w:rPr>
        <w:t>c</w:t>
      </w:r>
      <w:r w:rsidR="00526873" w:rsidRPr="00FF26D7">
        <w:rPr>
          <w:szCs w:val="22"/>
        </w:rPr>
        <w:t>k</w:t>
      </w:r>
      <w:proofErr w:type="spellEnd"/>
      <w:r w:rsidR="00526873" w:rsidRPr="00FF26D7">
        <w:rPr>
          <w:szCs w:val="22"/>
        </w:rPr>
        <w:t xml:space="preserve">, </w:t>
      </w:r>
      <w:r w:rsidR="00BA46C4" w:rsidRPr="00FF26D7">
        <w:rPr>
          <w:szCs w:val="22"/>
        </w:rPr>
        <w:t>pacemaker-</w:t>
      </w:r>
      <w:proofErr w:type="spellStart"/>
      <w:r w:rsidR="00BA46C4" w:rsidRPr="00FF26D7">
        <w:rPr>
          <w:szCs w:val="22"/>
        </w:rPr>
        <w:t>rel</w:t>
      </w:r>
      <w:proofErr w:type="spellEnd"/>
      <w:r w:rsidR="00BA46C4" w:rsidRPr="00FF26D7">
        <w:rPr>
          <w:szCs w:val="22"/>
        </w:rPr>
        <w:t xml:space="preserve"> nem szabályozott </w:t>
      </w:r>
      <w:r w:rsidRPr="00FF26D7">
        <w:rPr>
          <w:szCs w:val="22"/>
        </w:rPr>
        <w:t xml:space="preserve">másod- vagy harmadfokú </w:t>
      </w:r>
      <w:proofErr w:type="spellStart"/>
      <w:r w:rsidRPr="00FF26D7">
        <w:rPr>
          <w:szCs w:val="22"/>
        </w:rPr>
        <w:t>atrioventricularis</w:t>
      </w:r>
      <w:proofErr w:type="spellEnd"/>
      <w:r w:rsidRPr="00FF26D7">
        <w:rPr>
          <w:szCs w:val="22"/>
        </w:rPr>
        <w:t xml:space="preserve"> </w:t>
      </w:r>
      <w:proofErr w:type="spellStart"/>
      <w:r w:rsidRPr="00FF26D7">
        <w:rPr>
          <w:szCs w:val="22"/>
        </w:rPr>
        <w:t>blo</w:t>
      </w:r>
      <w:r w:rsidR="00CF7E0A" w:rsidRPr="00FF26D7">
        <w:rPr>
          <w:szCs w:val="22"/>
        </w:rPr>
        <w:t>c</w:t>
      </w:r>
      <w:r w:rsidRPr="00FF26D7">
        <w:rPr>
          <w:szCs w:val="22"/>
        </w:rPr>
        <w:t>k</w:t>
      </w:r>
      <w:proofErr w:type="spellEnd"/>
      <w:r w:rsidRPr="00FF26D7">
        <w:rPr>
          <w:szCs w:val="22"/>
        </w:rPr>
        <w:t xml:space="preserve">, nyilvánvaló szívelégtelenség, </w:t>
      </w:r>
      <w:proofErr w:type="spellStart"/>
      <w:r w:rsidR="00EE2B97" w:rsidRPr="00FF26D7">
        <w:rPr>
          <w:szCs w:val="22"/>
        </w:rPr>
        <w:t>cardiogen</w:t>
      </w:r>
      <w:proofErr w:type="spellEnd"/>
      <w:r w:rsidR="00EE2B97" w:rsidRPr="00FF26D7">
        <w:rPr>
          <w:szCs w:val="22"/>
        </w:rPr>
        <w:t xml:space="preserve"> </w:t>
      </w:r>
      <w:proofErr w:type="spellStart"/>
      <w:r w:rsidR="00EE2B97" w:rsidRPr="00FF26D7">
        <w:rPr>
          <w:szCs w:val="22"/>
        </w:rPr>
        <w:t>shock</w:t>
      </w:r>
      <w:proofErr w:type="spellEnd"/>
      <w:r w:rsidRPr="00FF26D7">
        <w:rPr>
          <w:szCs w:val="22"/>
        </w:rPr>
        <w:t>.</w:t>
      </w:r>
    </w:p>
    <w:p w14:paraId="305B5F7F" w14:textId="495BDEAA" w:rsidR="00856482" w:rsidRPr="00FF26D7" w:rsidRDefault="00D520AE" w:rsidP="002F01EB">
      <w:pPr>
        <w:numPr>
          <w:ilvl w:val="0"/>
          <w:numId w:val="4"/>
        </w:numPr>
        <w:spacing w:line="240" w:lineRule="auto"/>
        <w:rPr>
          <w:szCs w:val="22"/>
        </w:rPr>
      </w:pPr>
      <w:r w:rsidRPr="00FF26D7">
        <w:rPr>
          <w:szCs w:val="22"/>
        </w:rPr>
        <w:t xml:space="preserve">Újszülötteknél </w:t>
      </w:r>
      <w:r w:rsidR="002A3A75" w:rsidRPr="00FF26D7">
        <w:rPr>
          <w:szCs w:val="22"/>
        </w:rPr>
        <w:t xml:space="preserve">és </w:t>
      </w:r>
      <w:r w:rsidR="00526873" w:rsidRPr="00FF26D7">
        <w:rPr>
          <w:szCs w:val="22"/>
        </w:rPr>
        <w:t xml:space="preserve">kisgyermekeknél </w:t>
      </w:r>
      <w:r w:rsidR="002A3A75" w:rsidRPr="00FF26D7">
        <w:rPr>
          <w:szCs w:val="22"/>
        </w:rPr>
        <w:t>(</w:t>
      </w:r>
      <w:r w:rsidR="003B45DD" w:rsidRPr="00FF26D7">
        <w:rPr>
          <w:szCs w:val="22"/>
        </w:rPr>
        <w:t>2 </w:t>
      </w:r>
      <w:r w:rsidR="002A3A75" w:rsidRPr="00FF26D7">
        <w:rPr>
          <w:szCs w:val="22"/>
        </w:rPr>
        <w:t xml:space="preserve">éves kor alatt) </w:t>
      </w:r>
      <w:r w:rsidRPr="00FF26D7">
        <w:rPr>
          <w:szCs w:val="22"/>
        </w:rPr>
        <w:t>történő alkalmazás</w:t>
      </w:r>
      <w:r w:rsidR="002A3A75" w:rsidRPr="00FF26D7">
        <w:rPr>
          <w:szCs w:val="22"/>
        </w:rPr>
        <w:t xml:space="preserve"> (lásd 4.8 pont)</w:t>
      </w:r>
      <w:r w:rsidRPr="00FF26D7">
        <w:rPr>
          <w:szCs w:val="22"/>
        </w:rPr>
        <w:t>.</w:t>
      </w:r>
    </w:p>
    <w:p w14:paraId="3C6B4B5A" w14:textId="77777777" w:rsidR="00856482" w:rsidRPr="00FF26D7" w:rsidRDefault="00D520AE" w:rsidP="002F01EB">
      <w:pPr>
        <w:numPr>
          <w:ilvl w:val="0"/>
          <w:numId w:val="4"/>
        </w:numPr>
        <w:spacing w:line="240" w:lineRule="auto"/>
        <w:rPr>
          <w:szCs w:val="22"/>
        </w:rPr>
      </w:pPr>
      <w:proofErr w:type="spellStart"/>
      <w:r w:rsidRPr="00FF26D7">
        <w:rPr>
          <w:szCs w:val="22"/>
        </w:rPr>
        <w:t>Monoamin-oxidáz</w:t>
      </w:r>
      <w:proofErr w:type="spellEnd"/>
      <w:r w:rsidRPr="00FF26D7">
        <w:rPr>
          <w:szCs w:val="22"/>
        </w:rPr>
        <w:t xml:space="preserve"> (MAO)-gátló</w:t>
      </w:r>
      <w:r w:rsidR="003947AE" w:rsidRPr="00FF26D7">
        <w:rPr>
          <w:szCs w:val="22"/>
        </w:rPr>
        <w:t>-</w:t>
      </w:r>
      <w:r w:rsidRPr="00FF26D7">
        <w:rPr>
          <w:szCs w:val="22"/>
        </w:rPr>
        <w:t>kezelés</w:t>
      </w:r>
      <w:r w:rsidR="00FE6345" w:rsidRPr="00FF26D7">
        <w:rPr>
          <w:szCs w:val="22"/>
        </w:rPr>
        <w:t>ben részesülő</w:t>
      </w:r>
      <w:r w:rsidRPr="00FF26D7">
        <w:rPr>
          <w:szCs w:val="22"/>
        </w:rPr>
        <w:t xml:space="preserve"> betegek esetén.</w:t>
      </w:r>
    </w:p>
    <w:p w14:paraId="7B3688B8" w14:textId="77777777" w:rsidR="00856482" w:rsidRPr="00FF26D7" w:rsidRDefault="00D520AE" w:rsidP="002F01EB">
      <w:pPr>
        <w:numPr>
          <w:ilvl w:val="0"/>
          <w:numId w:val="4"/>
        </w:numPr>
        <w:spacing w:line="240" w:lineRule="auto"/>
        <w:rPr>
          <w:szCs w:val="22"/>
        </w:rPr>
      </w:pPr>
      <w:proofErr w:type="spellStart"/>
      <w:r w:rsidRPr="00FF26D7">
        <w:rPr>
          <w:szCs w:val="22"/>
        </w:rPr>
        <w:t>Noradrenerg</w:t>
      </w:r>
      <w:proofErr w:type="spellEnd"/>
      <w:r w:rsidRPr="00FF26D7">
        <w:rPr>
          <w:szCs w:val="22"/>
        </w:rPr>
        <w:t xml:space="preserve"> transzmisszióra ható antidepresszánsokat (pl.triciklus</w:t>
      </w:r>
      <w:r w:rsidR="00526873" w:rsidRPr="00FF26D7">
        <w:rPr>
          <w:szCs w:val="22"/>
        </w:rPr>
        <w:t>os</w:t>
      </w:r>
      <w:r w:rsidRPr="00FF26D7">
        <w:rPr>
          <w:szCs w:val="22"/>
        </w:rPr>
        <w:t xml:space="preserve"> antidepresszánsok</w:t>
      </w:r>
      <w:r w:rsidR="00526873" w:rsidRPr="00FF26D7">
        <w:rPr>
          <w:szCs w:val="22"/>
        </w:rPr>
        <w:t xml:space="preserve"> és</w:t>
      </w:r>
      <w:r w:rsidRPr="00FF26D7">
        <w:rPr>
          <w:szCs w:val="22"/>
        </w:rPr>
        <w:t xml:space="preserve"> </w:t>
      </w:r>
      <w:proofErr w:type="spellStart"/>
      <w:r w:rsidRPr="00FF26D7">
        <w:rPr>
          <w:szCs w:val="22"/>
        </w:rPr>
        <w:t>mianszerin</w:t>
      </w:r>
      <w:proofErr w:type="spellEnd"/>
      <w:r w:rsidRPr="00FF26D7">
        <w:rPr>
          <w:szCs w:val="22"/>
        </w:rPr>
        <w:t>) szedő</w:t>
      </w:r>
      <w:r w:rsidR="00526873" w:rsidRPr="00FF26D7">
        <w:rPr>
          <w:szCs w:val="22"/>
        </w:rPr>
        <w:t xml:space="preserve"> betegek</w:t>
      </w:r>
      <w:r w:rsidR="005376EE" w:rsidRPr="00FF26D7">
        <w:rPr>
          <w:szCs w:val="22"/>
        </w:rPr>
        <w:t>.</w:t>
      </w:r>
    </w:p>
    <w:p w14:paraId="7627F08E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75445F35" w14:textId="77777777" w:rsidR="00856482" w:rsidRPr="00FF26D7" w:rsidRDefault="00D520AE" w:rsidP="00091102">
      <w:pPr>
        <w:numPr>
          <w:ilvl w:val="1"/>
          <w:numId w:val="1"/>
        </w:numPr>
        <w:spacing w:line="240" w:lineRule="auto"/>
        <w:rPr>
          <w:b/>
          <w:szCs w:val="22"/>
        </w:rPr>
      </w:pPr>
      <w:r w:rsidRPr="00FF26D7">
        <w:rPr>
          <w:b/>
          <w:szCs w:val="22"/>
        </w:rPr>
        <w:t>Különleges figyelmeztetések és az alkalmazással kapcsolatos óvintézkedések</w:t>
      </w:r>
    </w:p>
    <w:p w14:paraId="5B057C8C" w14:textId="77777777" w:rsidR="00856482" w:rsidRPr="00FF26D7" w:rsidRDefault="00856482" w:rsidP="00091102">
      <w:pPr>
        <w:spacing w:line="240" w:lineRule="auto"/>
        <w:rPr>
          <w:b/>
          <w:szCs w:val="22"/>
        </w:rPr>
      </w:pPr>
    </w:p>
    <w:p w14:paraId="7C87F048" w14:textId="77777777" w:rsidR="006D217C" w:rsidRPr="002F01EB" w:rsidRDefault="00D520AE" w:rsidP="00091102">
      <w:pPr>
        <w:spacing w:line="240" w:lineRule="auto"/>
        <w:rPr>
          <w:i/>
          <w:iCs/>
          <w:szCs w:val="22"/>
          <w:u w:val="single"/>
        </w:rPr>
      </w:pPr>
      <w:r w:rsidRPr="002F01EB">
        <w:rPr>
          <w:i/>
          <w:iCs/>
          <w:szCs w:val="22"/>
          <w:u w:val="single"/>
        </w:rPr>
        <w:t>Gyermek</w:t>
      </w:r>
      <w:r w:rsidR="00BA46C4" w:rsidRPr="002F01EB">
        <w:rPr>
          <w:i/>
          <w:iCs/>
          <w:szCs w:val="22"/>
          <w:u w:val="single"/>
        </w:rPr>
        <w:t>ek és serdülők</w:t>
      </w:r>
    </w:p>
    <w:p w14:paraId="2B2B29D4" w14:textId="03D3A1BD" w:rsidR="00570A1B" w:rsidRPr="00FF26D7" w:rsidRDefault="00D520AE" w:rsidP="00091102">
      <w:pPr>
        <w:spacing w:line="240" w:lineRule="auto"/>
        <w:rPr>
          <w:color w:val="000000"/>
          <w:szCs w:val="22"/>
        </w:rPr>
      </w:pPr>
      <w:r w:rsidRPr="002D1F18">
        <w:rPr>
          <w:color w:val="000000"/>
          <w:szCs w:val="22"/>
        </w:rPr>
        <w:t xml:space="preserve">A </w:t>
      </w:r>
      <w:r w:rsidR="00C23411" w:rsidRPr="00FF26D7">
        <w:rPr>
          <w:color w:val="000000"/>
          <w:szCs w:val="22"/>
        </w:rPr>
        <w:t>2 </w:t>
      </w:r>
      <w:r w:rsidRPr="00FF26D7">
        <w:rPr>
          <w:color w:val="000000"/>
          <w:szCs w:val="22"/>
        </w:rPr>
        <w:t xml:space="preserve">éves </w:t>
      </w:r>
      <w:r w:rsidR="00BA46C4" w:rsidRPr="00FF26D7">
        <w:rPr>
          <w:color w:val="000000"/>
          <w:szCs w:val="22"/>
        </w:rPr>
        <w:t xml:space="preserve">és annál idősebb </w:t>
      </w:r>
      <w:r w:rsidRPr="00FF26D7">
        <w:rPr>
          <w:color w:val="000000"/>
          <w:szCs w:val="22"/>
        </w:rPr>
        <w:t>gyermekeket, különös</w:t>
      </w:r>
      <w:r w:rsidR="00526873" w:rsidRPr="00FF26D7">
        <w:rPr>
          <w:color w:val="000000"/>
          <w:szCs w:val="22"/>
        </w:rPr>
        <w:t>e</w:t>
      </w:r>
      <w:r w:rsidRPr="00FF26D7">
        <w:rPr>
          <w:color w:val="000000"/>
          <w:szCs w:val="22"/>
        </w:rPr>
        <w:t>n a 2</w:t>
      </w:r>
      <w:r w:rsidR="005376EE" w:rsidRPr="00FF26D7">
        <w:rPr>
          <w:color w:val="000000"/>
          <w:szCs w:val="22"/>
        </w:rPr>
        <w:noBreakHyphen/>
      </w:r>
      <w:r w:rsidR="00C23411" w:rsidRPr="00FF26D7">
        <w:rPr>
          <w:color w:val="000000"/>
          <w:szCs w:val="22"/>
        </w:rPr>
        <w:t>7 </w:t>
      </w:r>
      <w:r w:rsidRPr="00FF26D7">
        <w:rPr>
          <w:color w:val="000000"/>
          <w:szCs w:val="22"/>
        </w:rPr>
        <w:t>év</w:t>
      </w:r>
      <w:r w:rsidR="00526873" w:rsidRPr="00FF26D7">
        <w:rPr>
          <w:color w:val="000000"/>
          <w:szCs w:val="22"/>
        </w:rPr>
        <w:t>es kor</w:t>
      </w:r>
      <w:r w:rsidRPr="00FF26D7">
        <w:rPr>
          <w:color w:val="000000"/>
          <w:szCs w:val="22"/>
        </w:rPr>
        <w:t xml:space="preserve"> közötti és/vagy </w:t>
      </w:r>
      <w:r w:rsidR="00526873" w:rsidRPr="00FF26D7">
        <w:rPr>
          <w:rFonts w:eastAsia="TimesNewRomanPSMT"/>
          <w:szCs w:val="22"/>
          <w:lang w:eastAsia="en-GB"/>
        </w:rPr>
        <w:t>≤20 </w:t>
      </w:r>
      <w:r w:rsidRPr="00FF26D7">
        <w:rPr>
          <w:szCs w:val="22"/>
        </w:rPr>
        <w:t>kg testtömegű</w:t>
      </w:r>
      <w:r w:rsidRPr="00FF26D7">
        <w:rPr>
          <w:color w:val="000000"/>
          <w:szCs w:val="22"/>
        </w:rPr>
        <w:t xml:space="preserve"> gyermekeket kellő körültekintéssel kell kezelni, és szorosan </w:t>
      </w:r>
      <w:r w:rsidR="005376EE" w:rsidRPr="00FF26D7">
        <w:rPr>
          <w:color w:val="000000"/>
          <w:szCs w:val="22"/>
        </w:rPr>
        <w:t xml:space="preserve">kell </w:t>
      </w:r>
      <w:proofErr w:type="spellStart"/>
      <w:r w:rsidRPr="00FF26D7">
        <w:rPr>
          <w:color w:val="000000"/>
          <w:szCs w:val="22"/>
        </w:rPr>
        <w:t>monitorozni</w:t>
      </w:r>
      <w:proofErr w:type="spellEnd"/>
      <w:r w:rsidRPr="00FF26D7">
        <w:rPr>
          <w:color w:val="000000"/>
          <w:szCs w:val="22"/>
        </w:rPr>
        <w:t xml:space="preserve"> az aluszékonyság magas </w:t>
      </w:r>
      <w:proofErr w:type="spellStart"/>
      <w:r w:rsidRPr="00FF26D7">
        <w:rPr>
          <w:color w:val="000000"/>
          <w:szCs w:val="22"/>
        </w:rPr>
        <w:t>incidenciája</w:t>
      </w:r>
      <w:proofErr w:type="spellEnd"/>
      <w:r w:rsidRPr="00FF26D7">
        <w:rPr>
          <w:color w:val="000000"/>
          <w:szCs w:val="22"/>
        </w:rPr>
        <w:t xml:space="preserve"> </w:t>
      </w:r>
      <w:r w:rsidR="00584AD4" w:rsidRPr="00FF26D7">
        <w:rPr>
          <w:color w:val="000000"/>
          <w:szCs w:val="22"/>
        </w:rPr>
        <w:t xml:space="preserve">és súlyossága </w:t>
      </w:r>
      <w:r w:rsidRPr="00FF26D7">
        <w:rPr>
          <w:color w:val="000000"/>
          <w:szCs w:val="22"/>
        </w:rPr>
        <w:t>miatt</w:t>
      </w:r>
      <w:r w:rsidR="00D55514" w:rsidRPr="00FF26D7">
        <w:rPr>
          <w:color w:val="000000"/>
          <w:szCs w:val="22"/>
        </w:rPr>
        <w:t xml:space="preserve">. </w:t>
      </w:r>
      <w:r w:rsidR="00544888" w:rsidRPr="00FF26D7">
        <w:rPr>
          <w:color w:val="000000"/>
          <w:szCs w:val="22"/>
        </w:rPr>
        <w:t xml:space="preserve">A </w:t>
      </w:r>
      <w:proofErr w:type="spellStart"/>
      <w:r w:rsidR="005376EE" w:rsidRPr="00FF26D7">
        <w:rPr>
          <w:color w:val="000000"/>
          <w:szCs w:val="22"/>
        </w:rPr>
        <w:t>Combigan</w:t>
      </w:r>
      <w:proofErr w:type="spellEnd"/>
      <w:r w:rsidR="005376EE" w:rsidRPr="00FF26D7">
        <w:rPr>
          <w:color w:val="000000"/>
          <w:szCs w:val="22"/>
        </w:rPr>
        <w:t xml:space="preserve"> szemcsepp </w:t>
      </w:r>
      <w:r w:rsidR="00544888" w:rsidRPr="00FF26D7">
        <w:rPr>
          <w:color w:val="000000"/>
          <w:szCs w:val="22"/>
        </w:rPr>
        <w:t>biztonságosságát és hatásosságát nem igazolták gyermekeknél és serdülőknél (2</w:t>
      </w:r>
      <w:r w:rsidR="00BE41A7" w:rsidRPr="00FF26D7">
        <w:rPr>
          <w:color w:val="000000"/>
          <w:szCs w:val="22"/>
        </w:rPr>
        <w:t xml:space="preserve"> és betöltött </w:t>
      </w:r>
      <w:r w:rsidR="00C23411" w:rsidRPr="00FF26D7">
        <w:rPr>
          <w:color w:val="000000"/>
          <w:szCs w:val="22"/>
        </w:rPr>
        <w:t>18 </w:t>
      </w:r>
      <w:r w:rsidR="00544888" w:rsidRPr="00FF26D7">
        <w:rPr>
          <w:color w:val="000000"/>
          <w:szCs w:val="22"/>
        </w:rPr>
        <w:t>éves kor</w:t>
      </w:r>
      <w:r w:rsidR="00584AD4" w:rsidRPr="00FF26D7">
        <w:rPr>
          <w:color w:val="000000"/>
          <w:szCs w:val="22"/>
        </w:rPr>
        <w:t xml:space="preserve"> között</w:t>
      </w:r>
      <w:r w:rsidR="00544888" w:rsidRPr="00FF26D7">
        <w:rPr>
          <w:color w:val="000000"/>
          <w:szCs w:val="22"/>
        </w:rPr>
        <w:t>)</w:t>
      </w:r>
      <w:r w:rsidRPr="00FF26D7">
        <w:rPr>
          <w:color w:val="000000"/>
          <w:szCs w:val="22"/>
        </w:rPr>
        <w:t xml:space="preserve"> </w:t>
      </w:r>
      <w:r w:rsidR="00544888" w:rsidRPr="00FF26D7">
        <w:rPr>
          <w:color w:val="000000"/>
          <w:szCs w:val="22"/>
        </w:rPr>
        <w:t>(lásd 4.</w:t>
      </w:r>
      <w:r w:rsidR="00BA46C4" w:rsidRPr="00FF26D7">
        <w:rPr>
          <w:color w:val="000000"/>
          <w:szCs w:val="22"/>
        </w:rPr>
        <w:t>2</w:t>
      </w:r>
      <w:r w:rsidR="00544888" w:rsidRPr="00FF26D7">
        <w:rPr>
          <w:color w:val="000000"/>
          <w:szCs w:val="22"/>
        </w:rPr>
        <w:t xml:space="preserve"> és 4.8 pont</w:t>
      </w:r>
      <w:r w:rsidR="00BA46C4" w:rsidRPr="00FF26D7">
        <w:rPr>
          <w:color w:val="000000"/>
          <w:szCs w:val="22"/>
        </w:rPr>
        <w:t>ok</w:t>
      </w:r>
      <w:r w:rsidR="00544888" w:rsidRPr="00FF26D7">
        <w:rPr>
          <w:color w:val="000000"/>
          <w:szCs w:val="22"/>
        </w:rPr>
        <w:t>).</w:t>
      </w:r>
    </w:p>
    <w:p w14:paraId="31F06104" w14:textId="77777777" w:rsidR="00A95FFA" w:rsidRPr="00FF26D7" w:rsidRDefault="00A95FFA" w:rsidP="00091102">
      <w:pPr>
        <w:spacing w:line="240" w:lineRule="auto"/>
        <w:rPr>
          <w:szCs w:val="22"/>
        </w:rPr>
      </w:pPr>
    </w:p>
    <w:p w14:paraId="6DC6965D" w14:textId="77777777" w:rsidR="001F503C" w:rsidRPr="002F01EB" w:rsidRDefault="00D520AE" w:rsidP="00091102">
      <w:pPr>
        <w:spacing w:line="240" w:lineRule="auto"/>
        <w:rPr>
          <w:i/>
          <w:iCs/>
          <w:szCs w:val="22"/>
          <w:u w:val="single"/>
        </w:rPr>
      </w:pPr>
      <w:r w:rsidRPr="002F01EB">
        <w:rPr>
          <w:i/>
          <w:iCs/>
          <w:szCs w:val="22"/>
          <w:u w:val="single"/>
        </w:rPr>
        <w:t>Szembetegségek és szemészeti tünetek</w:t>
      </w:r>
    </w:p>
    <w:p w14:paraId="76836BA9" w14:textId="183284FD" w:rsidR="00584AD4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Egyes betegek</w:t>
      </w:r>
      <w:r w:rsidR="005376EE" w:rsidRPr="00FF26D7">
        <w:rPr>
          <w:szCs w:val="22"/>
        </w:rPr>
        <w:t>nél</w:t>
      </w:r>
      <w:r w:rsidRPr="002D1F18">
        <w:rPr>
          <w:szCs w:val="22"/>
        </w:rPr>
        <w:t xml:space="preserve"> a </w:t>
      </w:r>
      <w:proofErr w:type="spellStart"/>
      <w:r w:rsidR="005376EE" w:rsidRPr="002D1F18">
        <w:rPr>
          <w:szCs w:val="22"/>
        </w:rPr>
        <w:t>Combigan</w:t>
      </w:r>
      <w:proofErr w:type="spellEnd"/>
      <w:r w:rsidR="005376EE" w:rsidRPr="002D1F18">
        <w:rPr>
          <w:szCs w:val="22"/>
        </w:rPr>
        <w:t xml:space="preserve"> szemcs</w:t>
      </w:r>
      <w:r w:rsidRPr="00EB149D">
        <w:rPr>
          <w:szCs w:val="22"/>
        </w:rPr>
        <w:t xml:space="preserve">eppel végzett kezelés alatt </w:t>
      </w:r>
      <w:r w:rsidR="005376EE" w:rsidRPr="00FF26D7">
        <w:rPr>
          <w:szCs w:val="22"/>
        </w:rPr>
        <w:t>a klinikai vizsgálatok sorá</w:t>
      </w:r>
      <w:r w:rsidRPr="00FF26D7">
        <w:rPr>
          <w:szCs w:val="22"/>
        </w:rPr>
        <w:t xml:space="preserve">n </w:t>
      </w:r>
      <w:proofErr w:type="spellStart"/>
      <w:r w:rsidRPr="00FF26D7">
        <w:rPr>
          <w:szCs w:val="22"/>
        </w:rPr>
        <w:t>ocularis</w:t>
      </w:r>
      <w:proofErr w:type="spellEnd"/>
      <w:r w:rsidRPr="00FF26D7">
        <w:rPr>
          <w:szCs w:val="22"/>
        </w:rPr>
        <w:t xml:space="preserve"> túlérzékenység</w:t>
      </w:r>
      <w:r w:rsidR="005376EE" w:rsidRPr="00FF26D7">
        <w:rPr>
          <w:szCs w:val="22"/>
        </w:rPr>
        <w:t>i típusú reakciók</w:t>
      </w:r>
      <w:r w:rsidRPr="00FF26D7">
        <w:rPr>
          <w:szCs w:val="22"/>
        </w:rPr>
        <w:t xml:space="preserve"> (allergiás </w:t>
      </w:r>
      <w:proofErr w:type="spellStart"/>
      <w:r w:rsidRPr="00FF26D7">
        <w:rPr>
          <w:szCs w:val="22"/>
        </w:rPr>
        <w:t>conjunctivitis</w:t>
      </w:r>
      <w:proofErr w:type="spellEnd"/>
      <w:r w:rsidRPr="00FF26D7">
        <w:rPr>
          <w:szCs w:val="22"/>
        </w:rPr>
        <w:t xml:space="preserve"> és allergiás </w:t>
      </w:r>
      <w:proofErr w:type="spellStart"/>
      <w:r w:rsidRPr="00FF26D7">
        <w:rPr>
          <w:szCs w:val="22"/>
        </w:rPr>
        <w:t>blepharitis</w:t>
      </w:r>
      <w:proofErr w:type="spellEnd"/>
      <w:r w:rsidRPr="00FF26D7">
        <w:rPr>
          <w:szCs w:val="22"/>
        </w:rPr>
        <w:t xml:space="preserve">) </w:t>
      </w:r>
      <w:r w:rsidR="005376EE" w:rsidRPr="00FF26D7">
        <w:rPr>
          <w:szCs w:val="22"/>
        </w:rPr>
        <w:t>jelentkezett</w:t>
      </w:r>
      <w:r w:rsidRPr="00FF26D7">
        <w:rPr>
          <w:szCs w:val="22"/>
        </w:rPr>
        <w:t>. A betegek 5,2%-</w:t>
      </w:r>
      <w:proofErr w:type="spellStart"/>
      <w:r w:rsidRPr="00FF26D7">
        <w:rPr>
          <w:szCs w:val="22"/>
        </w:rPr>
        <w:t>ánál</w:t>
      </w:r>
      <w:proofErr w:type="spellEnd"/>
      <w:r w:rsidRPr="00FF26D7">
        <w:rPr>
          <w:szCs w:val="22"/>
        </w:rPr>
        <w:t xml:space="preserve"> allergiás </w:t>
      </w:r>
      <w:proofErr w:type="spellStart"/>
      <w:r w:rsidRPr="00FF26D7">
        <w:rPr>
          <w:szCs w:val="22"/>
        </w:rPr>
        <w:t>conjunctivitist</w:t>
      </w:r>
      <w:proofErr w:type="spellEnd"/>
      <w:r w:rsidRPr="00FF26D7">
        <w:rPr>
          <w:szCs w:val="22"/>
        </w:rPr>
        <w:t xml:space="preserve"> észleltek. Ez jellegzetesen a kezelés 3. és 9. hónapja </w:t>
      </w:r>
      <w:r w:rsidR="00CD38CB" w:rsidRPr="00FF26D7">
        <w:rPr>
          <w:szCs w:val="22"/>
        </w:rPr>
        <w:t xml:space="preserve">között </w:t>
      </w:r>
      <w:r w:rsidRPr="00FF26D7">
        <w:rPr>
          <w:szCs w:val="22"/>
        </w:rPr>
        <w:t>kezdődött, ami ahhoz vezetett, hogy a kezelést általánosan a betege</w:t>
      </w:r>
      <w:r w:rsidR="005376EE" w:rsidRPr="00FF26D7">
        <w:rPr>
          <w:szCs w:val="22"/>
        </w:rPr>
        <w:t>k</w:t>
      </w:r>
      <w:r w:rsidRPr="00FF26D7">
        <w:rPr>
          <w:szCs w:val="22"/>
        </w:rPr>
        <w:t xml:space="preserve"> 3,1%-a hagyta abba. Nem gyakran </w:t>
      </w:r>
      <w:r w:rsidR="00BA46C4" w:rsidRPr="00FF26D7">
        <w:rPr>
          <w:szCs w:val="22"/>
        </w:rPr>
        <w:t xml:space="preserve">(&lt;1%) </w:t>
      </w:r>
      <w:r w:rsidRPr="00FF26D7">
        <w:rPr>
          <w:szCs w:val="22"/>
        </w:rPr>
        <w:t xml:space="preserve">allergiás </w:t>
      </w:r>
      <w:proofErr w:type="spellStart"/>
      <w:r w:rsidRPr="00FF26D7">
        <w:rPr>
          <w:szCs w:val="22"/>
        </w:rPr>
        <w:t>blepharitisről</w:t>
      </w:r>
      <w:proofErr w:type="spellEnd"/>
      <w:r w:rsidRPr="00FF26D7">
        <w:rPr>
          <w:szCs w:val="22"/>
        </w:rPr>
        <w:t xml:space="preserve"> számoltak be. Amennyiben túlérzékenységi reakciókat figyelnek meg, 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Pr="00FF26D7">
        <w:rPr>
          <w:szCs w:val="22"/>
        </w:rPr>
        <w:t>eppel végzett kezelést abba kell hagyni.</w:t>
      </w:r>
    </w:p>
    <w:p w14:paraId="2AC63898" w14:textId="77777777" w:rsidR="00584AD4" w:rsidRPr="00FF26D7" w:rsidRDefault="00584AD4" w:rsidP="00091102">
      <w:pPr>
        <w:spacing w:line="240" w:lineRule="auto"/>
        <w:rPr>
          <w:szCs w:val="22"/>
        </w:rPr>
      </w:pPr>
    </w:p>
    <w:p w14:paraId="1175DEFC" w14:textId="77777777" w:rsidR="001F503C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Késleltetett </w:t>
      </w:r>
      <w:proofErr w:type="spellStart"/>
      <w:r w:rsidRPr="00FF26D7">
        <w:rPr>
          <w:szCs w:val="22"/>
        </w:rPr>
        <w:t>ocularis</w:t>
      </w:r>
      <w:proofErr w:type="spellEnd"/>
      <w:r w:rsidRPr="00FF26D7">
        <w:rPr>
          <w:szCs w:val="22"/>
        </w:rPr>
        <w:t xml:space="preserve"> túlérzékenységi reakciókról számoltak be 0,2%-os </w:t>
      </w:r>
      <w:proofErr w:type="spellStart"/>
      <w:r w:rsidRPr="00FF26D7">
        <w:rPr>
          <w:szCs w:val="22"/>
        </w:rPr>
        <w:t>brimonidin</w:t>
      </w:r>
      <w:proofErr w:type="spellEnd"/>
      <w:r w:rsidRPr="00FF26D7">
        <w:rPr>
          <w:szCs w:val="22"/>
        </w:rPr>
        <w:noBreakHyphen/>
        <w:t xml:space="preserve">tartarát </w:t>
      </w:r>
      <w:proofErr w:type="spellStart"/>
      <w:r w:rsidRPr="00FF26D7">
        <w:rPr>
          <w:szCs w:val="22"/>
        </w:rPr>
        <w:t>oldatos</w:t>
      </w:r>
      <w:proofErr w:type="spellEnd"/>
      <w:r w:rsidRPr="00FF26D7">
        <w:rPr>
          <w:szCs w:val="22"/>
        </w:rPr>
        <w:t xml:space="preserve"> szemcseppel kapcsolatban; </w:t>
      </w:r>
      <w:proofErr w:type="gramStart"/>
      <w:r w:rsidRPr="00FF26D7">
        <w:rPr>
          <w:szCs w:val="22"/>
        </w:rPr>
        <w:t>egyes esetekben</w:t>
      </w:r>
      <w:proofErr w:type="gramEnd"/>
      <w:r w:rsidRPr="00FF26D7">
        <w:rPr>
          <w:szCs w:val="22"/>
        </w:rPr>
        <w:t xml:space="preserve"> arról számoltak be, hogy ez a </w:t>
      </w:r>
      <w:proofErr w:type="spellStart"/>
      <w:r w:rsidRPr="00FF26D7">
        <w:rPr>
          <w:szCs w:val="22"/>
        </w:rPr>
        <w:t>szembelnyomás</w:t>
      </w:r>
      <w:proofErr w:type="spellEnd"/>
      <w:r w:rsidRPr="00FF26D7">
        <w:rPr>
          <w:szCs w:val="22"/>
        </w:rPr>
        <w:t xml:space="preserve"> emelkedésével járt.</w:t>
      </w:r>
    </w:p>
    <w:p w14:paraId="59CE3AB3" w14:textId="77777777" w:rsidR="00584AD4" w:rsidRPr="00FF26D7" w:rsidRDefault="00D520AE" w:rsidP="001F503C">
      <w:pPr>
        <w:spacing w:line="240" w:lineRule="auto"/>
        <w:outlineLvl w:val="0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Pr="00FF26D7">
        <w:rPr>
          <w:szCs w:val="22"/>
        </w:rPr>
        <w:t>Combigan</w:t>
      </w:r>
      <w:proofErr w:type="spellEnd"/>
      <w:r w:rsidRPr="00FF26D7">
        <w:rPr>
          <w:szCs w:val="22"/>
        </w:rPr>
        <w:t xml:space="preserve"> szemcseppet zártzugú </w:t>
      </w:r>
      <w:proofErr w:type="spellStart"/>
      <w:r w:rsidRPr="00FF26D7">
        <w:rPr>
          <w:szCs w:val="22"/>
        </w:rPr>
        <w:t>glaucomás</w:t>
      </w:r>
      <w:proofErr w:type="spellEnd"/>
      <w:r w:rsidRPr="00FF26D7">
        <w:rPr>
          <w:szCs w:val="22"/>
        </w:rPr>
        <w:t xml:space="preserve"> betegek</w:t>
      </w:r>
      <w:r w:rsidR="00BE41A7" w:rsidRPr="00FF26D7">
        <w:rPr>
          <w:szCs w:val="22"/>
        </w:rPr>
        <w:t>nél</w:t>
      </w:r>
      <w:r w:rsidRPr="00FF26D7">
        <w:rPr>
          <w:szCs w:val="22"/>
        </w:rPr>
        <w:t xml:space="preserve"> nem vizsgálták.</w:t>
      </w:r>
    </w:p>
    <w:p w14:paraId="57AECA67" w14:textId="77777777" w:rsidR="00784C05" w:rsidRPr="00FF26D7" w:rsidRDefault="00784C05" w:rsidP="0077098A">
      <w:pPr>
        <w:spacing w:line="240" w:lineRule="auto"/>
        <w:outlineLvl w:val="0"/>
        <w:rPr>
          <w:szCs w:val="22"/>
        </w:rPr>
      </w:pPr>
    </w:p>
    <w:p w14:paraId="6797C867" w14:textId="77777777" w:rsidR="001F503C" w:rsidRPr="002F01EB" w:rsidRDefault="00D520AE" w:rsidP="00091102">
      <w:pPr>
        <w:spacing w:line="240" w:lineRule="auto"/>
        <w:rPr>
          <w:i/>
          <w:iCs/>
          <w:szCs w:val="22"/>
          <w:u w:val="single"/>
        </w:rPr>
      </w:pPr>
      <w:r w:rsidRPr="002F01EB">
        <w:rPr>
          <w:i/>
          <w:iCs/>
          <w:szCs w:val="22"/>
          <w:u w:val="single"/>
        </w:rPr>
        <w:t>Szisztémás hatások</w:t>
      </w:r>
    </w:p>
    <w:p w14:paraId="44F00257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Hasonlóan </w:t>
      </w:r>
      <w:r w:rsidR="00584AD4" w:rsidRPr="00FF26D7">
        <w:rPr>
          <w:szCs w:val="22"/>
        </w:rPr>
        <w:t>egyéb</w:t>
      </w:r>
      <w:r w:rsidRPr="002D1F18">
        <w:rPr>
          <w:szCs w:val="22"/>
        </w:rPr>
        <w:t xml:space="preserve"> lokálisan alkalmazott szemészeti készítményhez, a </w:t>
      </w:r>
      <w:proofErr w:type="spellStart"/>
      <w:r w:rsidR="005376EE" w:rsidRPr="002D1F18">
        <w:rPr>
          <w:szCs w:val="22"/>
        </w:rPr>
        <w:t>Combigan</w:t>
      </w:r>
      <w:proofErr w:type="spellEnd"/>
      <w:r w:rsidR="005376EE" w:rsidRPr="002D1F18">
        <w:rPr>
          <w:szCs w:val="22"/>
        </w:rPr>
        <w:t xml:space="preserve"> szemcs</w:t>
      </w:r>
      <w:r w:rsidR="00584AD4" w:rsidRPr="00EB149D">
        <w:rPr>
          <w:szCs w:val="22"/>
        </w:rPr>
        <w:t xml:space="preserve">epp </w:t>
      </w:r>
      <w:r w:rsidRPr="00FF26D7">
        <w:rPr>
          <w:szCs w:val="22"/>
        </w:rPr>
        <w:t>is felszívódhat szisztémásan. Nem tapasztalták az egyes hatóanyagok szisztémás felszívódásának fokozódását.</w:t>
      </w:r>
      <w:r w:rsidR="00584AD4" w:rsidRPr="00FF26D7">
        <w:rPr>
          <w:szCs w:val="22"/>
        </w:rPr>
        <w:t xml:space="preserve"> A </w:t>
      </w:r>
      <w:r w:rsidR="00BA46C4" w:rsidRPr="00FF26D7">
        <w:rPr>
          <w:szCs w:val="22"/>
        </w:rPr>
        <w:t>béta-</w:t>
      </w:r>
      <w:proofErr w:type="spellStart"/>
      <w:r w:rsidR="00584AD4" w:rsidRPr="00FF26D7">
        <w:rPr>
          <w:szCs w:val="22"/>
        </w:rPr>
        <w:t>adrenerg</w:t>
      </w:r>
      <w:proofErr w:type="spellEnd"/>
      <w:r w:rsidR="00584AD4" w:rsidRPr="00FF26D7">
        <w:rPr>
          <w:szCs w:val="22"/>
        </w:rPr>
        <w:t xml:space="preserve"> komponens, a </w:t>
      </w:r>
      <w:proofErr w:type="spellStart"/>
      <w:r w:rsidR="00584AD4" w:rsidRPr="00FF26D7">
        <w:rPr>
          <w:szCs w:val="22"/>
        </w:rPr>
        <w:t>timolol</w:t>
      </w:r>
      <w:proofErr w:type="spellEnd"/>
      <w:r w:rsidR="00584AD4" w:rsidRPr="00FF26D7">
        <w:rPr>
          <w:szCs w:val="22"/>
        </w:rPr>
        <w:t xml:space="preserve"> miatt a szisztémás béta-</w:t>
      </w:r>
      <w:proofErr w:type="spellStart"/>
      <w:r w:rsidR="00584AD4" w:rsidRPr="00FF26D7">
        <w:rPr>
          <w:szCs w:val="22"/>
        </w:rPr>
        <w:t>adrenerg</w:t>
      </w:r>
      <w:proofErr w:type="spellEnd"/>
      <w:r w:rsidR="00E70A65" w:rsidRPr="00FF26D7">
        <w:rPr>
          <w:szCs w:val="22"/>
        </w:rPr>
        <w:t>-</w:t>
      </w:r>
      <w:r w:rsidR="00584AD4" w:rsidRPr="00FF26D7">
        <w:rPr>
          <w:szCs w:val="22"/>
        </w:rPr>
        <w:t xml:space="preserve">gátló szerekkel kapcsolatosan észlelt </w:t>
      </w:r>
      <w:proofErr w:type="spellStart"/>
      <w:r w:rsidR="00491631" w:rsidRPr="00FF26D7">
        <w:rPr>
          <w:szCs w:val="22"/>
        </w:rPr>
        <w:t>c</w:t>
      </w:r>
      <w:r w:rsidR="00584AD4" w:rsidRPr="00FF26D7">
        <w:rPr>
          <w:szCs w:val="22"/>
        </w:rPr>
        <w:t>ardiovas</w:t>
      </w:r>
      <w:r w:rsidR="00491631" w:rsidRPr="00FF26D7">
        <w:rPr>
          <w:szCs w:val="22"/>
        </w:rPr>
        <w:t>c</w:t>
      </w:r>
      <w:r w:rsidR="00584AD4" w:rsidRPr="00FF26D7">
        <w:rPr>
          <w:szCs w:val="22"/>
        </w:rPr>
        <w:t>ul</w:t>
      </w:r>
      <w:r w:rsidR="00491631" w:rsidRPr="00FF26D7">
        <w:rPr>
          <w:szCs w:val="22"/>
        </w:rPr>
        <w:t>a</w:t>
      </w:r>
      <w:r w:rsidR="00584AD4" w:rsidRPr="00FF26D7">
        <w:rPr>
          <w:szCs w:val="22"/>
        </w:rPr>
        <w:t>ris</w:t>
      </w:r>
      <w:proofErr w:type="spellEnd"/>
      <w:r w:rsidR="00584AD4" w:rsidRPr="00FF26D7">
        <w:rPr>
          <w:szCs w:val="22"/>
        </w:rPr>
        <w:t xml:space="preserve">, </w:t>
      </w:r>
      <w:proofErr w:type="spellStart"/>
      <w:r w:rsidR="00584AD4" w:rsidRPr="00FF26D7">
        <w:rPr>
          <w:szCs w:val="22"/>
        </w:rPr>
        <w:t>pulmon</w:t>
      </w:r>
      <w:r w:rsidR="00491631" w:rsidRPr="00FF26D7">
        <w:rPr>
          <w:szCs w:val="22"/>
        </w:rPr>
        <w:t>a</w:t>
      </w:r>
      <w:r w:rsidR="00584AD4" w:rsidRPr="00FF26D7">
        <w:rPr>
          <w:szCs w:val="22"/>
        </w:rPr>
        <w:t>lis</w:t>
      </w:r>
      <w:proofErr w:type="spellEnd"/>
      <w:r w:rsidR="00584AD4" w:rsidRPr="00FF26D7">
        <w:rPr>
          <w:szCs w:val="22"/>
        </w:rPr>
        <w:t xml:space="preserve"> és egyéb mellékhatások előfordulhatnak. A lokális szemészeti készítmények alkalmazása után a szisztémás mellékhatások előfordulási gyakorisága alacsonyabb, mint szisztémás alkalmazás után. A szisztémás felszívódás csökkentése érdekében lásd </w:t>
      </w:r>
      <w:r w:rsidR="00E70A65" w:rsidRPr="00FF26D7">
        <w:rPr>
          <w:szCs w:val="22"/>
        </w:rPr>
        <w:t xml:space="preserve">a </w:t>
      </w:r>
      <w:r w:rsidR="00584AD4" w:rsidRPr="00FF26D7">
        <w:rPr>
          <w:szCs w:val="22"/>
        </w:rPr>
        <w:t>4.2 pont</w:t>
      </w:r>
      <w:r w:rsidR="00E70A65" w:rsidRPr="00FF26D7">
        <w:rPr>
          <w:szCs w:val="22"/>
        </w:rPr>
        <w:t>ot</w:t>
      </w:r>
      <w:r w:rsidR="00584AD4" w:rsidRPr="00FF26D7">
        <w:rPr>
          <w:szCs w:val="22"/>
        </w:rPr>
        <w:t>.</w:t>
      </w:r>
    </w:p>
    <w:p w14:paraId="4696A529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1C4B02C5" w14:textId="77777777" w:rsidR="00584AD4" w:rsidRPr="002F01EB" w:rsidRDefault="00D520AE" w:rsidP="00091102">
      <w:pPr>
        <w:spacing w:line="240" w:lineRule="auto"/>
        <w:rPr>
          <w:i/>
          <w:szCs w:val="22"/>
          <w:u w:val="single"/>
        </w:rPr>
      </w:pPr>
      <w:r w:rsidRPr="002F01EB">
        <w:rPr>
          <w:i/>
          <w:szCs w:val="22"/>
          <w:u w:val="single"/>
        </w:rPr>
        <w:t>Szív</w:t>
      </w:r>
      <w:r w:rsidR="00491631" w:rsidRPr="002F01EB">
        <w:rPr>
          <w:i/>
          <w:szCs w:val="22"/>
          <w:u w:val="single"/>
        </w:rPr>
        <w:t>betegségek</w:t>
      </w:r>
    </w:p>
    <w:p w14:paraId="04B5F020" w14:textId="77777777" w:rsidR="00695BCB" w:rsidRPr="00FF26D7" w:rsidRDefault="00D520AE" w:rsidP="00091102">
      <w:pPr>
        <w:spacing w:line="240" w:lineRule="auto"/>
        <w:rPr>
          <w:szCs w:val="22"/>
        </w:rPr>
      </w:pPr>
      <w:proofErr w:type="spellStart"/>
      <w:r w:rsidRPr="00FF26D7">
        <w:rPr>
          <w:szCs w:val="22"/>
        </w:rPr>
        <w:t>Cardialis</w:t>
      </w:r>
      <w:proofErr w:type="spellEnd"/>
      <w:r w:rsidRPr="00FF26D7">
        <w:rPr>
          <w:szCs w:val="22"/>
        </w:rPr>
        <w:t xml:space="preserve"> reakciókról, ezen belül, ritkán, szívelégtelenséghez társult halálozásról számoltak be a </w:t>
      </w:r>
      <w:proofErr w:type="spellStart"/>
      <w:r w:rsidRPr="00FF26D7">
        <w:rPr>
          <w:szCs w:val="22"/>
        </w:rPr>
        <w:t>timolol</w:t>
      </w:r>
      <w:proofErr w:type="spellEnd"/>
      <w:r w:rsidRPr="00FF26D7">
        <w:rPr>
          <w:szCs w:val="22"/>
        </w:rPr>
        <w:t xml:space="preserve"> adását követően. </w:t>
      </w:r>
      <w:proofErr w:type="spellStart"/>
      <w:r w:rsidR="00BE662C" w:rsidRPr="002D1F18">
        <w:rPr>
          <w:szCs w:val="22"/>
        </w:rPr>
        <w:t>Cardiovascularis</w:t>
      </w:r>
      <w:proofErr w:type="spellEnd"/>
      <w:r w:rsidR="00BE662C" w:rsidRPr="002D1F18">
        <w:rPr>
          <w:szCs w:val="22"/>
        </w:rPr>
        <w:t xml:space="preserve"> </w:t>
      </w:r>
      <w:r w:rsidR="00856482" w:rsidRPr="002D1F18">
        <w:rPr>
          <w:szCs w:val="22"/>
        </w:rPr>
        <w:t xml:space="preserve">betegségekben </w:t>
      </w:r>
      <w:r w:rsidRPr="00EB149D">
        <w:rPr>
          <w:szCs w:val="22"/>
        </w:rPr>
        <w:t xml:space="preserve">(pl. koszorúér-betegségben, </w:t>
      </w:r>
      <w:proofErr w:type="spellStart"/>
      <w:r w:rsidRPr="00EB149D">
        <w:rPr>
          <w:szCs w:val="22"/>
        </w:rPr>
        <w:t>Prinzmetal</w:t>
      </w:r>
      <w:proofErr w:type="spellEnd"/>
      <w:r w:rsidRPr="00EB149D">
        <w:rPr>
          <w:szCs w:val="22"/>
        </w:rPr>
        <w:t xml:space="preserve"> anginában és szívelégtelenségben) </w:t>
      </w:r>
      <w:r w:rsidR="00856482" w:rsidRPr="00FF26D7">
        <w:rPr>
          <w:szCs w:val="22"/>
        </w:rPr>
        <w:t>szenvedő</w:t>
      </w:r>
      <w:r w:rsidRPr="00FF26D7">
        <w:rPr>
          <w:szCs w:val="22"/>
        </w:rPr>
        <w:t xml:space="preserve"> </w:t>
      </w:r>
      <w:proofErr w:type="spellStart"/>
      <w:r w:rsidRPr="00FF26D7">
        <w:rPr>
          <w:szCs w:val="22"/>
        </w:rPr>
        <w:t>h</w:t>
      </w:r>
      <w:r w:rsidR="00BE662C" w:rsidRPr="00FF26D7">
        <w:rPr>
          <w:szCs w:val="22"/>
        </w:rPr>
        <w:t>y</w:t>
      </w:r>
      <w:r w:rsidRPr="00FF26D7">
        <w:rPr>
          <w:szCs w:val="22"/>
        </w:rPr>
        <w:t>pot</w:t>
      </w:r>
      <w:r w:rsidR="006842E9" w:rsidRPr="00FF26D7">
        <w:rPr>
          <w:szCs w:val="22"/>
        </w:rPr>
        <w:t>oniá</w:t>
      </w:r>
      <w:r w:rsidRPr="00FF26D7">
        <w:rPr>
          <w:szCs w:val="22"/>
        </w:rPr>
        <w:t>s</w:t>
      </w:r>
      <w:proofErr w:type="spellEnd"/>
      <w:r w:rsidRPr="00FF26D7">
        <w:rPr>
          <w:szCs w:val="22"/>
        </w:rPr>
        <w:t xml:space="preserve"> betegeknél a béta-blokkolókkal végzett kezelést igen körültekintően kell mérlegelni</w:t>
      </w:r>
      <w:r w:rsidR="00304D09" w:rsidRPr="00FF26D7">
        <w:rPr>
          <w:szCs w:val="22"/>
        </w:rPr>
        <w:t>,</w:t>
      </w:r>
      <w:r w:rsidRPr="00FF26D7">
        <w:rPr>
          <w:szCs w:val="22"/>
        </w:rPr>
        <w:t xml:space="preserve"> és meg kell fontolni az egyéb hatóanyagokkal végzett </w:t>
      </w:r>
      <w:r w:rsidRPr="00FF26D7">
        <w:rPr>
          <w:szCs w:val="22"/>
        </w:rPr>
        <w:lastRenderedPageBreak/>
        <w:t xml:space="preserve">kezelést. A </w:t>
      </w:r>
      <w:proofErr w:type="spellStart"/>
      <w:r w:rsidR="00BE662C" w:rsidRPr="00FF26D7">
        <w:rPr>
          <w:szCs w:val="22"/>
        </w:rPr>
        <w:t>cardiovascularis</w:t>
      </w:r>
      <w:proofErr w:type="spellEnd"/>
      <w:r w:rsidRPr="00FF26D7">
        <w:rPr>
          <w:szCs w:val="22"/>
        </w:rPr>
        <w:t xml:space="preserve"> betegségekben szenvedő betegeknél gondosan oda kell figyelni az ezen betegségek súlyosbodására, valamint a mellékhatásokra utaló jelekre.</w:t>
      </w:r>
    </w:p>
    <w:p w14:paraId="52C9A3B6" w14:textId="77777777" w:rsidR="00A00982" w:rsidRPr="00FF26D7" w:rsidRDefault="00A00982" w:rsidP="00091102">
      <w:pPr>
        <w:spacing w:line="240" w:lineRule="auto"/>
        <w:rPr>
          <w:szCs w:val="22"/>
        </w:rPr>
      </w:pPr>
    </w:p>
    <w:p w14:paraId="1C9A5DC7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A</w:t>
      </w:r>
      <w:r w:rsidR="00BE662C" w:rsidRPr="00FF26D7">
        <w:rPr>
          <w:szCs w:val="22"/>
        </w:rPr>
        <w:t>z át</w:t>
      </w:r>
      <w:r w:rsidRPr="00FF26D7">
        <w:rPr>
          <w:szCs w:val="22"/>
        </w:rPr>
        <w:t xml:space="preserve">vezetési időre gyakorolt negatív hatásuk miatt a béta-blokkolókat csak körültekintően szabad adni elsőfokú </w:t>
      </w:r>
      <w:r w:rsidR="00BE662C" w:rsidRPr="00FF26D7">
        <w:rPr>
          <w:szCs w:val="22"/>
        </w:rPr>
        <w:t xml:space="preserve">AV </w:t>
      </w:r>
      <w:proofErr w:type="spellStart"/>
      <w:r w:rsidRPr="00FF26D7">
        <w:rPr>
          <w:szCs w:val="22"/>
        </w:rPr>
        <w:t>blo</w:t>
      </w:r>
      <w:r w:rsidR="00BE662C" w:rsidRPr="00FF26D7">
        <w:rPr>
          <w:szCs w:val="22"/>
        </w:rPr>
        <w:t>c</w:t>
      </w:r>
      <w:r w:rsidRPr="00FF26D7">
        <w:rPr>
          <w:szCs w:val="22"/>
        </w:rPr>
        <w:t>kban</w:t>
      </w:r>
      <w:proofErr w:type="spellEnd"/>
      <w:r w:rsidRPr="00FF26D7">
        <w:rPr>
          <w:szCs w:val="22"/>
        </w:rPr>
        <w:t xml:space="preserve"> szenvedő betegek számára.</w:t>
      </w:r>
    </w:p>
    <w:p w14:paraId="690C5AE8" w14:textId="77777777" w:rsidR="00695BCB" w:rsidRPr="00FF26D7" w:rsidRDefault="00695BCB" w:rsidP="00091102">
      <w:pPr>
        <w:spacing w:line="240" w:lineRule="auto"/>
        <w:rPr>
          <w:szCs w:val="22"/>
        </w:rPr>
      </w:pPr>
    </w:p>
    <w:p w14:paraId="1A08584A" w14:textId="77777777" w:rsidR="00695BCB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Hasonlóan a szisztémás béta-blokkoló szerekhez, ha koszorúér-betegségben szenvedő </w:t>
      </w:r>
      <w:r w:rsidR="00304D09" w:rsidRPr="00FF26D7">
        <w:rPr>
          <w:szCs w:val="22"/>
        </w:rPr>
        <w:t xml:space="preserve">betegeknél </w:t>
      </w:r>
      <w:r w:rsidRPr="00FF26D7">
        <w:rPr>
          <w:szCs w:val="22"/>
        </w:rPr>
        <w:t xml:space="preserve">a kezelés abbahagyása szükséges, a kezelést fokozatosan kell megvonni annak érdekében, hogy a ritmuszavarokat, a </w:t>
      </w:r>
      <w:proofErr w:type="spellStart"/>
      <w:r w:rsidRPr="00FF26D7">
        <w:rPr>
          <w:szCs w:val="22"/>
        </w:rPr>
        <w:t>myocardialis</w:t>
      </w:r>
      <w:proofErr w:type="spellEnd"/>
      <w:r w:rsidRPr="00FF26D7">
        <w:rPr>
          <w:szCs w:val="22"/>
        </w:rPr>
        <w:t xml:space="preserve"> </w:t>
      </w:r>
      <w:proofErr w:type="spellStart"/>
      <w:r w:rsidRPr="00FF26D7">
        <w:rPr>
          <w:szCs w:val="22"/>
        </w:rPr>
        <w:t>infarctust</w:t>
      </w:r>
      <w:proofErr w:type="spellEnd"/>
      <w:r w:rsidRPr="00FF26D7">
        <w:rPr>
          <w:szCs w:val="22"/>
        </w:rPr>
        <w:t xml:space="preserve"> és a hirtelen halált elkerüljék.</w:t>
      </w:r>
    </w:p>
    <w:p w14:paraId="4D2FD8D6" w14:textId="77777777" w:rsidR="00695BCB" w:rsidRPr="00FF26D7" w:rsidRDefault="00695BCB" w:rsidP="00091102">
      <w:pPr>
        <w:spacing w:line="240" w:lineRule="auto"/>
        <w:rPr>
          <w:szCs w:val="22"/>
        </w:rPr>
      </w:pPr>
    </w:p>
    <w:p w14:paraId="3F9E6E4C" w14:textId="77777777" w:rsidR="00695BCB" w:rsidRPr="002F01EB" w:rsidRDefault="00D520AE" w:rsidP="00091102">
      <w:pPr>
        <w:keepNext/>
        <w:spacing w:line="240" w:lineRule="auto"/>
        <w:rPr>
          <w:i/>
          <w:szCs w:val="22"/>
          <w:u w:val="single"/>
        </w:rPr>
      </w:pPr>
      <w:r w:rsidRPr="002F01EB">
        <w:rPr>
          <w:i/>
          <w:szCs w:val="22"/>
          <w:u w:val="single"/>
        </w:rPr>
        <w:t>Érbetegségek</w:t>
      </w:r>
    </w:p>
    <w:p w14:paraId="3BFA2A4F" w14:textId="5528E844" w:rsidR="00695BCB" w:rsidRPr="00FF26D7" w:rsidRDefault="00D520AE" w:rsidP="00091102">
      <w:pPr>
        <w:keepNext/>
        <w:spacing w:line="240" w:lineRule="auto"/>
        <w:rPr>
          <w:bCs/>
          <w:iCs/>
          <w:szCs w:val="22"/>
        </w:rPr>
      </w:pPr>
      <w:r w:rsidRPr="00FF26D7">
        <w:rPr>
          <w:szCs w:val="22"/>
        </w:rPr>
        <w:t xml:space="preserve">A </w:t>
      </w:r>
      <w:proofErr w:type="spellStart"/>
      <w:r w:rsidR="0003128D" w:rsidRPr="00FF26D7">
        <w:rPr>
          <w:szCs w:val="22"/>
        </w:rPr>
        <w:t>Combigant</w:t>
      </w:r>
      <w:proofErr w:type="spellEnd"/>
      <w:r w:rsidR="0003128D" w:rsidRPr="00FF26D7">
        <w:rPr>
          <w:szCs w:val="22"/>
        </w:rPr>
        <w:t xml:space="preserve"> </w:t>
      </w:r>
      <w:r w:rsidR="0003128D" w:rsidRPr="002D1F18">
        <w:rPr>
          <w:szCs w:val="22"/>
        </w:rPr>
        <w:t>f</w:t>
      </w:r>
      <w:r w:rsidR="0003128D" w:rsidRPr="002D1F18">
        <w:rPr>
          <w:bCs/>
          <w:iCs/>
          <w:szCs w:val="22"/>
        </w:rPr>
        <w:t xml:space="preserve">okozott óvatossággal kell </w:t>
      </w:r>
      <w:r w:rsidR="0003128D" w:rsidRPr="00EB149D">
        <w:rPr>
          <w:bCs/>
          <w:iCs/>
          <w:szCs w:val="22"/>
        </w:rPr>
        <w:t xml:space="preserve">alkalmazni </w:t>
      </w:r>
      <w:r w:rsidRPr="00FF26D7">
        <w:rPr>
          <w:szCs w:val="22"/>
        </w:rPr>
        <w:t xml:space="preserve">súlyos perifériás keringési zavarokban/betegségekben (pl. súlyos </w:t>
      </w:r>
      <w:proofErr w:type="spellStart"/>
      <w:r w:rsidRPr="00FF26D7">
        <w:rPr>
          <w:szCs w:val="22"/>
        </w:rPr>
        <w:t>Raynaud</w:t>
      </w:r>
      <w:proofErr w:type="spellEnd"/>
      <w:r w:rsidRPr="00FF26D7">
        <w:rPr>
          <w:szCs w:val="22"/>
        </w:rPr>
        <w:t xml:space="preserve">-kórban vagy </w:t>
      </w:r>
      <w:proofErr w:type="spellStart"/>
      <w:r w:rsidRPr="00FF26D7">
        <w:rPr>
          <w:szCs w:val="22"/>
        </w:rPr>
        <w:t>Raynaud</w:t>
      </w:r>
      <w:proofErr w:type="spellEnd"/>
      <w:r w:rsidRPr="00FF26D7">
        <w:rPr>
          <w:szCs w:val="22"/>
        </w:rPr>
        <w:t xml:space="preserve"> szindrómában) szenvedő betegek </w:t>
      </w:r>
      <w:r w:rsidR="00FD29CC" w:rsidRPr="00FF26D7">
        <w:rPr>
          <w:bCs/>
          <w:iCs/>
          <w:szCs w:val="22"/>
        </w:rPr>
        <w:t>esetében</w:t>
      </w:r>
      <w:r w:rsidRPr="00FF26D7">
        <w:rPr>
          <w:bCs/>
          <w:iCs/>
          <w:szCs w:val="22"/>
        </w:rPr>
        <w:t>.</w:t>
      </w:r>
    </w:p>
    <w:p w14:paraId="0735E43B" w14:textId="77777777" w:rsidR="00695BCB" w:rsidRPr="00FF26D7" w:rsidRDefault="00695BCB" w:rsidP="00091102">
      <w:pPr>
        <w:spacing w:line="240" w:lineRule="auto"/>
        <w:rPr>
          <w:bCs/>
          <w:iCs/>
          <w:szCs w:val="22"/>
        </w:rPr>
      </w:pPr>
    </w:p>
    <w:p w14:paraId="39816282" w14:textId="77777777" w:rsidR="0090586F" w:rsidRPr="002F01EB" w:rsidRDefault="00D520AE" w:rsidP="00091102">
      <w:pPr>
        <w:autoSpaceDE w:val="0"/>
        <w:autoSpaceDN w:val="0"/>
        <w:adjustRightInd w:val="0"/>
        <w:spacing w:line="240" w:lineRule="auto"/>
        <w:rPr>
          <w:rFonts w:eastAsia="HG Mincho Light J"/>
          <w:i/>
          <w:iCs/>
          <w:szCs w:val="22"/>
          <w:u w:val="single"/>
          <w:lang w:eastAsia="hu-HU"/>
        </w:rPr>
      </w:pPr>
      <w:r w:rsidRPr="002F01EB">
        <w:rPr>
          <w:rFonts w:eastAsia="HG Mincho Light J"/>
          <w:i/>
          <w:iCs/>
          <w:szCs w:val="22"/>
          <w:u w:val="single"/>
          <w:lang w:eastAsia="hu-HU"/>
        </w:rPr>
        <w:t>Légzési rendellenesség</w:t>
      </w:r>
    </w:p>
    <w:p w14:paraId="33ACDC1C" w14:textId="77777777" w:rsidR="0090586F" w:rsidRPr="00FF26D7" w:rsidRDefault="00D520AE" w:rsidP="00091102">
      <w:pPr>
        <w:spacing w:line="240" w:lineRule="auto"/>
        <w:rPr>
          <w:rStyle w:val="hps"/>
          <w:rFonts w:eastAsia="HG Mincho Light J"/>
          <w:szCs w:val="22"/>
        </w:rPr>
      </w:pPr>
      <w:r w:rsidRPr="00FF26D7">
        <w:rPr>
          <w:szCs w:val="22"/>
        </w:rPr>
        <w:t xml:space="preserve">Egyes szemészeti béta-blokkolók adását követően légzőszervi reakciókról, így </w:t>
      </w:r>
      <w:proofErr w:type="spellStart"/>
      <w:r w:rsidRPr="00FF26D7">
        <w:rPr>
          <w:szCs w:val="22"/>
        </w:rPr>
        <w:t>bronchospasmus</w:t>
      </w:r>
      <w:proofErr w:type="spellEnd"/>
      <w:r w:rsidRPr="00FF26D7">
        <w:rPr>
          <w:szCs w:val="22"/>
        </w:rPr>
        <w:t xml:space="preserve"> miatti halálesetről is beszámoltak </w:t>
      </w:r>
      <w:proofErr w:type="spellStart"/>
      <w:r w:rsidRPr="00FF26D7">
        <w:rPr>
          <w:szCs w:val="22"/>
        </w:rPr>
        <w:t>asthmás</w:t>
      </w:r>
      <w:proofErr w:type="spellEnd"/>
      <w:r w:rsidRPr="00FF26D7">
        <w:rPr>
          <w:szCs w:val="22"/>
        </w:rPr>
        <w:t xml:space="preserve"> betegeknél. A </w:t>
      </w:r>
      <w:proofErr w:type="spellStart"/>
      <w:r w:rsidR="005376EE" w:rsidRPr="002D1F18">
        <w:rPr>
          <w:szCs w:val="22"/>
        </w:rPr>
        <w:t>Combigan</w:t>
      </w:r>
      <w:proofErr w:type="spellEnd"/>
      <w:r w:rsidR="005376EE" w:rsidRPr="002D1F18">
        <w:rPr>
          <w:szCs w:val="22"/>
        </w:rPr>
        <w:t xml:space="preserve"> szemcs</w:t>
      </w:r>
      <w:r w:rsidRPr="002D1F18">
        <w:rPr>
          <w:szCs w:val="22"/>
        </w:rPr>
        <w:t>eppet fokozott óvatossággal szabad alkalmazni enyhe/közepes</w:t>
      </w:r>
      <w:r w:rsidR="00304D09" w:rsidRPr="00FF26D7">
        <w:rPr>
          <w:szCs w:val="22"/>
        </w:rPr>
        <w:t>en súlyos</w:t>
      </w:r>
      <w:r w:rsidRPr="00FF26D7">
        <w:rPr>
          <w:szCs w:val="22"/>
        </w:rPr>
        <w:t xml:space="preserve"> krónikus </w:t>
      </w:r>
      <w:proofErr w:type="spellStart"/>
      <w:r w:rsidRPr="00FF26D7">
        <w:rPr>
          <w:szCs w:val="22"/>
        </w:rPr>
        <w:t>obstruktív</w:t>
      </w:r>
      <w:proofErr w:type="spellEnd"/>
      <w:r w:rsidRPr="00FF26D7">
        <w:rPr>
          <w:szCs w:val="22"/>
        </w:rPr>
        <w:t xml:space="preserve"> tüdőbetegségben (</w:t>
      </w:r>
      <w:proofErr w:type="spellStart"/>
      <w:r w:rsidRPr="00FF26D7">
        <w:rPr>
          <w:szCs w:val="22"/>
        </w:rPr>
        <w:t>COPD</w:t>
      </w:r>
      <w:proofErr w:type="spellEnd"/>
      <w:r w:rsidRPr="00FF26D7">
        <w:rPr>
          <w:szCs w:val="22"/>
        </w:rPr>
        <w:t xml:space="preserve">) szenvedő betegeknél, és csak akkor, ha a kezelés potenciális előnye </w:t>
      </w:r>
      <w:r w:rsidRPr="00FF26D7">
        <w:rPr>
          <w:rStyle w:val="hps"/>
          <w:rFonts w:eastAsia="HG Mincho Light J"/>
          <w:szCs w:val="22"/>
        </w:rPr>
        <w:t>meghaladja a lehetséges kockázatot.</w:t>
      </w:r>
    </w:p>
    <w:p w14:paraId="0984F192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4C3427E2" w14:textId="1D636C52" w:rsidR="00295A65" w:rsidRPr="002F01EB" w:rsidRDefault="00D520AE" w:rsidP="00091102">
      <w:pPr>
        <w:spacing w:line="240" w:lineRule="auto"/>
        <w:rPr>
          <w:i/>
          <w:szCs w:val="22"/>
          <w:u w:val="single"/>
        </w:rPr>
      </w:pPr>
      <w:proofErr w:type="spellStart"/>
      <w:r w:rsidRPr="002F01EB">
        <w:rPr>
          <w:i/>
          <w:szCs w:val="22"/>
          <w:u w:val="single"/>
        </w:rPr>
        <w:t>Hypogly</w:t>
      </w:r>
      <w:r w:rsidR="00FF26D7">
        <w:rPr>
          <w:i/>
          <w:szCs w:val="22"/>
          <w:u w:val="single"/>
        </w:rPr>
        <w:t>k</w:t>
      </w:r>
      <w:r w:rsidRPr="002F01EB">
        <w:rPr>
          <w:i/>
          <w:szCs w:val="22"/>
          <w:u w:val="single"/>
        </w:rPr>
        <w:t>aemia</w:t>
      </w:r>
      <w:proofErr w:type="spellEnd"/>
      <w:r w:rsidRPr="002F01EB">
        <w:rPr>
          <w:i/>
          <w:szCs w:val="22"/>
          <w:u w:val="single"/>
        </w:rPr>
        <w:t>/</w:t>
      </w:r>
      <w:r w:rsidR="00A15CF8" w:rsidRPr="002F01EB">
        <w:rPr>
          <w:i/>
          <w:szCs w:val="22"/>
          <w:u w:val="single"/>
        </w:rPr>
        <w:t>diabetes</w:t>
      </w:r>
    </w:p>
    <w:p w14:paraId="07EAEBA3" w14:textId="7CB73610" w:rsidR="00295A65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béta-blokkoló szereket óvatosan kell alkalmazni spontán </w:t>
      </w:r>
      <w:proofErr w:type="spellStart"/>
      <w:r w:rsidRPr="00FF26D7">
        <w:rPr>
          <w:szCs w:val="22"/>
        </w:rPr>
        <w:t>hypogly</w:t>
      </w:r>
      <w:r w:rsidR="00FF26D7">
        <w:rPr>
          <w:szCs w:val="22"/>
        </w:rPr>
        <w:t>k</w:t>
      </w:r>
      <w:r w:rsidRPr="00FF26D7">
        <w:rPr>
          <w:szCs w:val="22"/>
        </w:rPr>
        <w:t>aemiára</w:t>
      </w:r>
      <w:proofErr w:type="spellEnd"/>
      <w:r w:rsidRPr="00FF26D7">
        <w:rPr>
          <w:szCs w:val="22"/>
        </w:rPr>
        <w:t xml:space="preserve"> hajlamos vagy labilis diab</w:t>
      </w:r>
      <w:r w:rsidR="00304D09" w:rsidRPr="002D1F18">
        <w:rPr>
          <w:szCs w:val="22"/>
        </w:rPr>
        <w:t>e</w:t>
      </w:r>
      <w:r w:rsidRPr="002D1F18">
        <w:rPr>
          <w:szCs w:val="22"/>
        </w:rPr>
        <w:t xml:space="preserve">tesben szenvedő betegeknél, mivel a béta-blokkolók elfedhetik az akut </w:t>
      </w:r>
      <w:proofErr w:type="spellStart"/>
      <w:r w:rsidRPr="002D1F18">
        <w:rPr>
          <w:szCs w:val="22"/>
        </w:rPr>
        <w:t>hypogly</w:t>
      </w:r>
      <w:r w:rsidR="00FF26D7">
        <w:rPr>
          <w:szCs w:val="22"/>
        </w:rPr>
        <w:t>k</w:t>
      </w:r>
      <w:r w:rsidRPr="00FF26D7">
        <w:rPr>
          <w:szCs w:val="22"/>
        </w:rPr>
        <w:t>aemia</w:t>
      </w:r>
      <w:proofErr w:type="spellEnd"/>
      <w:r w:rsidRPr="00FF26D7">
        <w:rPr>
          <w:szCs w:val="22"/>
        </w:rPr>
        <w:t xml:space="preserve"> jeleit és tüneteit.</w:t>
      </w:r>
    </w:p>
    <w:p w14:paraId="5A5E7A38" w14:textId="77777777" w:rsidR="00295A65" w:rsidRPr="00FF26D7" w:rsidRDefault="00295A65" w:rsidP="00091102">
      <w:pPr>
        <w:spacing w:line="240" w:lineRule="auto"/>
        <w:rPr>
          <w:szCs w:val="22"/>
        </w:rPr>
      </w:pPr>
    </w:p>
    <w:p w14:paraId="7583A469" w14:textId="77777777" w:rsidR="00295A65" w:rsidRPr="002F01EB" w:rsidRDefault="00D520AE" w:rsidP="00091102">
      <w:pPr>
        <w:spacing w:line="240" w:lineRule="auto"/>
        <w:rPr>
          <w:i/>
          <w:szCs w:val="22"/>
          <w:u w:val="single"/>
        </w:rPr>
      </w:pPr>
      <w:proofErr w:type="spellStart"/>
      <w:r w:rsidRPr="002F01EB">
        <w:rPr>
          <w:i/>
          <w:szCs w:val="22"/>
          <w:u w:val="single"/>
        </w:rPr>
        <w:t>Hyperthyreosis</w:t>
      </w:r>
      <w:proofErr w:type="spellEnd"/>
    </w:p>
    <w:p w14:paraId="564749D4" w14:textId="77777777" w:rsidR="00295A65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béta-blokkolók elfedhetik a </w:t>
      </w:r>
      <w:proofErr w:type="spellStart"/>
      <w:r w:rsidRPr="00FF26D7">
        <w:rPr>
          <w:szCs w:val="22"/>
        </w:rPr>
        <w:t>hyperthyreosis</w:t>
      </w:r>
      <w:proofErr w:type="spellEnd"/>
      <w:r w:rsidRPr="00FF26D7">
        <w:rPr>
          <w:szCs w:val="22"/>
        </w:rPr>
        <w:t xml:space="preserve"> jeleit is.</w:t>
      </w:r>
    </w:p>
    <w:p w14:paraId="07E82342" w14:textId="77777777" w:rsidR="00295A65" w:rsidRPr="002D1F18" w:rsidRDefault="00295A65" w:rsidP="00091102">
      <w:pPr>
        <w:spacing w:line="240" w:lineRule="auto"/>
        <w:rPr>
          <w:szCs w:val="22"/>
        </w:rPr>
      </w:pPr>
    </w:p>
    <w:p w14:paraId="6F9D5B43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="00295A65" w:rsidRPr="00FF26D7">
        <w:rPr>
          <w:szCs w:val="22"/>
        </w:rPr>
        <w:t>eppe</w:t>
      </w:r>
      <w:r w:rsidRPr="00FF26D7">
        <w:rPr>
          <w:szCs w:val="22"/>
        </w:rPr>
        <w:t xml:space="preserve">t óvatosan kell alkalmazni metabolikus acidózisban szenvedő és kezeletlen </w:t>
      </w:r>
      <w:proofErr w:type="spellStart"/>
      <w:r w:rsidRPr="00FF26D7">
        <w:rPr>
          <w:szCs w:val="22"/>
        </w:rPr>
        <w:t>phaeochromocytomás</w:t>
      </w:r>
      <w:proofErr w:type="spellEnd"/>
      <w:r w:rsidRPr="00FF26D7">
        <w:rPr>
          <w:szCs w:val="22"/>
        </w:rPr>
        <w:t xml:space="preserve"> betegeknél.</w:t>
      </w:r>
    </w:p>
    <w:p w14:paraId="02C313B4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10D78555" w14:textId="77777777" w:rsidR="00295A65" w:rsidRPr="002F01EB" w:rsidRDefault="00D520AE" w:rsidP="00091102">
      <w:pPr>
        <w:spacing w:line="240" w:lineRule="auto"/>
        <w:rPr>
          <w:i/>
          <w:szCs w:val="22"/>
          <w:u w:val="single"/>
        </w:rPr>
      </w:pPr>
      <w:r w:rsidRPr="002F01EB">
        <w:rPr>
          <w:i/>
          <w:szCs w:val="22"/>
          <w:u w:val="single"/>
        </w:rPr>
        <w:t>Szaruhártya-betegségek</w:t>
      </w:r>
    </w:p>
    <w:p w14:paraId="3722D66A" w14:textId="77777777" w:rsidR="00295A65" w:rsidRPr="002D1F18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szemészeti béta-blokkolók szemszárazságot válthatnak ki. </w:t>
      </w:r>
      <w:proofErr w:type="spellStart"/>
      <w:r w:rsidRPr="00FF26D7">
        <w:rPr>
          <w:szCs w:val="22"/>
        </w:rPr>
        <w:t>Cornea</w:t>
      </w:r>
      <w:proofErr w:type="spellEnd"/>
      <w:r w:rsidRPr="00FF26D7">
        <w:rPr>
          <w:szCs w:val="22"/>
        </w:rPr>
        <w:t>-betegségben szenvedőket fokozott óvatossággal kell kezelni.</w:t>
      </w:r>
    </w:p>
    <w:p w14:paraId="4E886464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61803FE5" w14:textId="77777777" w:rsidR="00295A65" w:rsidRPr="002F01EB" w:rsidRDefault="00D520AE" w:rsidP="00091102">
      <w:pPr>
        <w:spacing w:line="240" w:lineRule="auto"/>
        <w:rPr>
          <w:i/>
          <w:szCs w:val="22"/>
          <w:u w:val="single"/>
        </w:rPr>
      </w:pPr>
      <w:r w:rsidRPr="002F01EB">
        <w:rPr>
          <w:i/>
          <w:szCs w:val="22"/>
          <w:u w:val="single"/>
        </w:rPr>
        <w:t>Egyéb béta-blokkoló szerek</w:t>
      </w:r>
    </w:p>
    <w:p w14:paraId="10201FCB" w14:textId="77777777" w:rsidR="00295A65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Pr="00FF26D7">
        <w:rPr>
          <w:szCs w:val="22"/>
        </w:rPr>
        <w:t>szembelnyomásra</w:t>
      </w:r>
      <w:proofErr w:type="spellEnd"/>
      <w:r w:rsidRPr="00FF26D7">
        <w:rPr>
          <w:szCs w:val="22"/>
        </w:rPr>
        <w:t xml:space="preserve"> gyakorolt hatás vagy a szisztémás béta-receptor blokád ismert hatásai fokozódhatnak, ha a </w:t>
      </w:r>
      <w:proofErr w:type="spellStart"/>
      <w:r w:rsidRPr="00FF26D7">
        <w:rPr>
          <w:szCs w:val="22"/>
        </w:rPr>
        <w:t>timololt</w:t>
      </w:r>
      <w:proofErr w:type="spellEnd"/>
      <w:r w:rsidRPr="00FF26D7">
        <w:rPr>
          <w:szCs w:val="22"/>
        </w:rPr>
        <w:t xml:space="preserve"> olyan betegeknek adják, akik már </w:t>
      </w:r>
      <w:r w:rsidR="005376EE" w:rsidRPr="002D1F18">
        <w:rPr>
          <w:szCs w:val="22"/>
        </w:rPr>
        <w:t xml:space="preserve">részesülnek </w:t>
      </w:r>
      <w:r w:rsidRPr="002D1F18">
        <w:rPr>
          <w:szCs w:val="22"/>
        </w:rPr>
        <w:t xml:space="preserve">szisztémás béta-blokkoló szerekkel végzett kezelésben. </w:t>
      </w:r>
      <w:r w:rsidR="00304D09" w:rsidRPr="00FF26D7">
        <w:rPr>
          <w:szCs w:val="22"/>
        </w:rPr>
        <w:t xml:space="preserve">A betegek válaszreakcióit szorosan nyomon kell követni. </w:t>
      </w:r>
      <w:r w:rsidRPr="00FF26D7">
        <w:rPr>
          <w:szCs w:val="22"/>
        </w:rPr>
        <w:t>Nem javasolt kétféle lokális béta-blokkoló szer alkalmazása (lásd 4.5 pont).</w:t>
      </w:r>
    </w:p>
    <w:p w14:paraId="3B705BEE" w14:textId="77777777" w:rsidR="00295A65" w:rsidRPr="00FF26D7" w:rsidRDefault="00295A65" w:rsidP="00091102">
      <w:pPr>
        <w:spacing w:line="240" w:lineRule="auto"/>
        <w:rPr>
          <w:szCs w:val="22"/>
        </w:rPr>
      </w:pPr>
    </w:p>
    <w:p w14:paraId="6083813E" w14:textId="77777777" w:rsidR="00295A65" w:rsidRPr="002F01EB" w:rsidRDefault="00D520AE" w:rsidP="00091102">
      <w:pPr>
        <w:spacing w:line="240" w:lineRule="auto"/>
        <w:rPr>
          <w:i/>
          <w:szCs w:val="22"/>
          <w:u w:val="single"/>
        </w:rPr>
      </w:pPr>
      <w:proofErr w:type="spellStart"/>
      <w:r w:rsidRPr="002F01EB">
        <w:rPr>
          <w:i/>
          <w:szCs w:val="22"/>
          <w:u w:val="single"/>
        </w:rPr>
        <w:t>Anafilaxiás</w:t>
      </w:r>
      <w:proofErr w:type="spellEnd"/>
      <w:r w:rsidRPr="002F01EB">
        <w:rPr>
          <w:i/>
          <w:szCs w:val="22"/>
          <w:u w:val="single"/>
        </w:rPr>
        <w:t xml:space="preserve"> reakciók</w:t>
      </w:r>
    </w:p>
    <w:p w14:paraId="300201D0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Béta-blokkolók</w:t>
      </w:r>
      <w:r w:rsidR="003F591C" w:rsidRPr="00FF26D7">
        <w:rPr>
          <w:szCs w:val="22"/>
        </w:rPr>
        <w:t>k</w:t>
      </w:r>
      <w:r w:rsidRPr="002D1F18">
        <w:rPr>
          <w:szCs w:val="22"/>
        </w:rPr>
        <w:t xml:space="preserve">al történő kezelés során előfordulhat, hogy azok a betegek, akiknek a kórelőzményében </w:t>
      </w:r>
      <w:proofErr w:type="spellStart"/>
      <w:r w:rsidRPr="002D1F18">
        <w:rPr>
          <w:szCs w:val="22"/>
        </w:rPr>
        <w:t>at</w:t>
      </w:r>
      <w:r w:rsidR="00AC043A" w:rsidRPr="00FF26D7">
        <w:rPr>
          <w:szCs w:val="22"/>
        </w:rPr>
        <w:t>o</w:t>
      </w:r>
      <w:r w:rsidRPr="00FF26D7">
        <w:rPr>
          <w:szCs w:val="22"/>
        </w:rPr>
        <w:t>pia</w:t>
      </w:r>
      <w:proofErr w:type="spellEnd"/>
      <w:r w:rsidRPr="00FF26D7">
        <w:rPr>
          <w:szCs w:val="22"/>
        </w:rPr>
        <w:t xml:space="preserve"> vagy különböző allergénekkel szembeni súlyos </w:t>
      </w:r>
      <w:proofErr w:type="spellStart"/>
      <w:r w:rsidR="003F591C" w:rsidRPr="00FF26D7">
        <w:rPr>
          <w:rFonts w:eastAsia="HG Mincho Light J"/>
          <w:szCs w:val="22"/>
          <w:lang w:eastAsia="hu-HU"/>
        </w:rPr>
        <w:t>anaphylaxiás</w:t>
      </w:r>
      <w:proofErr w:type="spellEnd"/>
      <w:r w:rsidR="003F591C" w:rsidRPr="00FF26D7">
        <w:rPr>
          <w:rFonts w:eastAsia="HG Mincho Light J"/>
          <w:szCs w:val="22"/>
          <w:lang w:eastAsia="hu-HU"/>
        </w:rPr>
        <w:t xml:space="preserve"> reakció szerepel, az ilyen allergénekkel szembeni ismételt </w:t>
      </w:r>
      <w:r w:rsidR="00AC043A" w:rsidRPr="00FF26D7">
        <w:rPr>
          <w:rFonts w:eastAsia="HG Mincho Light J"/>
          <w:szCs w:val="22"/>
          <w:lang w:eastAsia="hu-HU"/>
        </w:rPr>
        <w:t xml:space="preserve">expozíció </w:t>
      </w:r>
      <w:r w:rsidR="003F591C" w:rsidRPr="00FF26D7">
        <w:rPr>
          <w:rFonts w:eastAsia="HG Mincho Light J"/>
          <w:szCs w:val="22"/>
          <w:lang w:eastAsia="hu-HU"/>
        </w:rPr>
        <w:t>esetén fokozott allergiás reakciókat tapasztalhatnak</w:t>
      </w:r>
      <w:r w:rsidR="00295A65" w:rsidRPr="00FF26D7">
        <w:rPr>
          <w:szCs w:val="22"/>
        </w:rPr>
        <w:t>,</w:t>
      </w:r>
      <w:r w:rsidR="003F591C" w:rsidRPr="00FF26D7">
        <w:rPr>
          <w:rFonts w:eastAsia="HG Mincho Light J"/>
          <w:szCs w:val="22"/>
          <w:lang w:eastAsia="hu-HU"/>
        </w:rPr>
        <w:t xml:space="preserve"> vagy nem reagálnak az </w:t>
      </w:r>
      <w:proofErr w:type="spellStart"/>
      <w:r w:rsidR="003F591C" w:rsidRPr="00FF26D7">
        <w:rPr>
          <w:rFonts w:eastAsia="HG Mincho Light J"/>
          <w:szCs w:val="22"/>
          <w:lang w:eastAsia="hu-HU"/>
        </w:rPr>
        <w:t>anaphylaxiás</w:t>
      </w:r>
      <w:proofErr w:type="spellEnd"/>
      <w:r w:rsidR="003F591C" w:rsidRPr="00FF26D7">
        <w:rPr>
          <w:rFonts w:eastAsia="HG Mincho Light J"/>
          <w:szCs w:val="22"/>
          <w:lang w:eastAsia="hu-HU"/>
        </w:rPr>
        <w:t xml:space="preserve"> reakciók kezelésére használt, megszokott dózisú adrenalinra</w:t>
      </w:r>
      <w:r w:rsidRPr="00FF26D7">
        <w:rPr>
          <w:szCs w:val="22"/>
        </w:rPr>
        <w:t>.</w:t>
      </w:r>
    </w:p>
    <w:p w14:paraId="580C5DAE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6D72C33C" w14:textId="77777777" w:rsidR="00856482" w:rsidRPr="002F01EB" w:rsidRDefault="00D520AE" w:rsidP="00091102">
      <w:pPr>
        <w:spacing w:line="240" w:lineRule="auto"/>
        <w:rPr>
          <w:i/>
          <w:szCs w:val="22"/>
          <w:u w:val="single"/>
        </w:rPr>
      </w:pPr>
      <w:proofErr w:type="spellStart"/>
      <w:r w:rsidRPr="002F01EB">
        <w:rPr>
          <w:i/>
          <w:szCs w:val="22"/>
          <w:u w:val="single"/>
        </w:rPr>
        <w:t>Chor</w:t>
      </w:r>
      <w:r w:rsidR="00EE5830" w:rsidRPr="002F01EB">
        <w:rPr>
          <w:i/>
          <w:szCs w:val="22"/>
          <w:u w:val="single"/>
        </w:rPr>
        <w:t>i</w:t>
      </w:r>
      <w:r w:rsidRPr="002F01EB">
        <w:rPr>
          <w:i/>
          <w:szCs w:val="22"/>
          <w:u w:val="single"/>
        </w:rPr>
        <w:t>oidea</w:t>
      </w:r>
      <w:proofErr w:type="spellEnd"/>
      <w:r w:rsidRPr="002F01EB">
        <w:rPr>
          <w:i/>
          <w:szCs w:val="22"/>
          <w:u w:val="single"/>
        </w:rPr>
        <w:t>-leválás</w:t>
      </w:r>
    </w:p>
    <w:p w14:paraId="66B8CBA2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Filtrációs beavatkozások után </w:t>
      </w:r>
      <w:proofErr w:type="spellStart"/>
      <w:r w:rsidRPr="00FF26D7">
        <w:rPr>
          <w:szCs w:val="22"/>
        </w:rPr>
        <w:t>chorioidea</w:t>
      </w:r>
      <w:proofErr w:type="spellEnd"/>
      <w:r w:rsidRPr="00FF26D7">
        <w:rPr>
          <w:szCs w:val="22"/>
        </w:rPr>
        <w:t xml:space="preserve">-leválásról számoltak be a csarnokvíz-termelődést csökkentő kezelés (pl. </w:t>
      </w:r>
      <w:proofErr w:type="spellStart"/>
      <w:r w:rsidRPr="00FF26D7">
        <w:rPr>
          <w:szCs w:val="22"/>
        </w:rPr>
        <w:t>timolol</w:t>
      </w:r>
      <w:proofErr w:type="spellEnd"/>
      <w:r w:rsidRPr="00FF26D7">
        <w:rPr>
          <w:szCs w:val="22"/>
        </w:rPr>
        <w:t xml:space="preserve">, </w:t>
      </w:r>
      <w:proofErr w:type="spellStart"/>
      <w:r w:rsidRPr="00FF26D7">
        <w:rPr>
          <w:szCs w:val="22"/>
        </w:rPr>
        <w:t>acetazolamid</w:t>
      </w:r>
      <w:proofErr w:type="spellEnd"/>
      <w:r w:rsidRPr="00FF26D7">
        <w:rPr>
          <w:szCs w:val="22"/>
        </w:rPr>
        <w:t>) alkalmazása</w:t>
      </w:r>
      <w:r w:rsidR="00EC180F" w:rsidRPr="002D1F18">
        <w:rPr>
          <w:szCs w:val="22"/>
        </w:rPr>
        <w:t xml:space="preserve"> kapcsán</w:t>
      </w:r>
      <w:r w:rsidRPr="002D1F18">
        <w:rPr>
          <w:szCs w:val="22"/>
        </w:rPr>
        <w:t>.</w:t>
      </w:r>
    </w:p>
    <w:p w14:paraId="5A68E2FC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04D8D549" w14:textId="77777777" w:rsidR="009A326F" w:rsidRPr="002F01EB" w:rsidRDefault="00D520AE" w:rsidP="00091102">
      <w:pPr>
        <w:autoSpaceDE w:val="0"/>
        <w:autoSpaceDN w:val="0"/>
        <w:adjustRightInd w:val="0"/>
        <w:spacing w:line="240" w:lineRule="auto"/>
        <w:rPr>
          <w:rFonts w:eastAsia="HG Mincho Light J"/>
          <w:i/>
          <w:iCs/>
          <w:szCs w:val="22"/>
          <w:u w:val="single"/>
          <w:lang w:eastAsia="hu-HU"/>
        </w:rPr>
      </w:pPr>
      <w:r w:rsidRPr="002F01EB">
        <w:rPr>
          <w:rFonts w:eastAsia="HG Mincho Light J"/>
          <w:i/>
          <w:iCs/>
          <w:szCs w:val="22"/>
          <w:u w:val="single"/>
          <w:lang w:eastAsia="hu-HU"/>
        </w:rPr>
        <w:t>Sebészeti anesztézia</w:t>
      </w:r>
    </w:p>
    <w:p w14:paraId="0D7B0F0A" w14:textId="77777777" w:rsidR="00EC180F" w:rsidRPr="002D1F18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béta-blokkoló szemészeti készítmények gátolhatják a szisztémás béta-agonisták, például az adrenalin hatásait. Az aneszteziológust tájékoztatni kell, ha a beteg </w:t>
      </w:r>
      <w:proofErr w:type="spellStart"/>
      <w:r w:rsidRPr="00FF26D7">
        <w:rPr>
          <w:szCs w:val="22"/>
        </w:rPr>
        <w:t>timololt</w:t>
      </w:r>
      <w:proofErr w:type="spellEnd"/>
      <w:r w:rsidRPr="00FF26D7">
        <w:rPr>
          <w:szCs w:val="22"/>
        </w:rPr>
        <w:t xml:space="preserve"> kap.</w:t>
      </w:r>
    </w:p>
    <w:p w14:paraId="44FCAAFB" w14:textId="77777777" w:rsidR="00EC180F" w:rsidRPr="00FF26D7" w:rsidRDefault="00EC180F" w:rsidP="00091102">
      <w:pPr>
        <w:spacing w:line="240" w:lineRule="auto"/>
        <w:rPr>
          <w:szCs w:val="22"/>
        </w:rPr>
      </w:pPr>
    </w:p>
    <w:p w14:paraId="2C382970" w14:textId="77777777" w:rsidR="00784C05" w:rsidRPr="002F01EB" w:rsidRDefault="00D520AE" w:rsidP="00091102">
      <w:pPr>
        <w:spacing w:line="240" w:lineRule="auto"/>
        <w:rPr>
          <w:i/>
          <w:iCs/>
          <w:szCs w:val="22"/>
          <w:u w:val="single"/>
        </w:rPr>
      </w:pPr>
      <w:proofErr w:type="spellStart"/>
      <w:r w:rsidRPr="002F01EB">
        <w:rPr>
          <w:i/>
          <w:iCs/>
          <w:szCs w:val="22"/>
          <w:u w:val="single"/>
        </w:rPr>
        <w:lastRenderedPageBreak/>
        <w:t>Benzalkónium</w:t>
      </w:r>
      <w:proofErr w:type="spellEnd"/>
      <w:r w:rsidRPr="002F01EB">
        <w:rPr>
          <w:i/>
          <w:iCs/>
          <w:szCs w:val="22"/>
          <w:u w:val="single"/>
        </w:rPr>
        <w:t>-klorid</w:t>
      </w:r>
    </w:p>
    <w:p w14:paraId="019A87C1" w14:textId="1BA2061E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Pr="00FF26D7">
        <w:rPr>
          <w:szCs w:val="22"/>
        </w:rPr>
        <w:t>Combigan</w:t>
      </w:r>
      <w:proofErr w:type="spellEnd"/>
      <w:r w:rsidRPr="00FF26D7">
        <w:rPr>
          <w:szCs w:val="22"/>
        </w:rPr>
        <w:t xml:space="preserve"> szemcseppben levő tartósító</w:t>
      </w:r>
      <w:r w:rsidR="006D217C" w:rsidRPr="00FF26D7">
        <w:rPr>
          <w:szCs w:val="22"/>
        </w:rPr>
        <w:t xml:space="preserve"> </w:t>
      </w:r>
      <w:r w:rsidRPr="002D1F18">
        <w:rPr>
          <w:szCs w:val="22"/>
        </w:rPr>
        <w:t xml:space="preserve">szer, a </w:t>
      </w:r>
      <w:proofErr w:type="spellStart"/>
      <w:r w:rsidR="005376EE" w:rsidRPr="002D1F18">
        <w:rPr>
          <w:szCs w:val="22"/>
        </w:rPr>
        <w:t>benzalkónium</w:t>
      </w:r>
      <w:proofErr w:type="spellEnd"/>
      <w:r w:rsidR="005376EE" w:rsidRPr="002D1F18">
        <w:rPr>
          <w:szCs w:val="22"/>
        </w:rPr>
        <w:t xml:space="preserve">-klorid, </w:t>
      </w:r>
      <w:r w:rsidRPr="00FF26D7">
        <w:rPr>
          <w:szCs w:val="22"/>
        </w:rPr>
        <w:t xml:space="preserve">szemirritációt </w:t>
      </w:r>
      <w:r w:rsidR="00F747D1" w:rsidRPr="00FF26D7">
        <w:rPr>
          <w:szCs w:val="22"/>
        </w:rPr>
        <w:t xml:space="preserve">és szemszárazságra utaló tüneteket </w:t>
      </w:r>
      <w:r w:rsidRPr="00FF26D7">
        <w:rPr>
          <w:szCs w:val="22"/>
        </w:rPr>
        <w:t>okozhat</w:t>
      </w:r>
      <w:r w:rsidR="00F747D1" w:rsidRPr="00FF26D7">
        <w:rPr>
          <w:szCs w:val="22"/>
        </w:rPr>
        <w:t>, és hatással lehet a könnyfilmre és a szaruhártya felszínére</w:t>
      </w:r>
      <w:r w:rsidR="00706C05" w:rsidRPr="00FF26D7">
        <w:rPr>
          <w:szCs w:val="22"/>
        </w:rPr>
        <w:t xml:space="preserve"> </w:t>
      </w:r>
      <w:r w:rsidR="00F747D1" w:rsidRPr="00FF26D7">
        <w:rPr>
          <w:szCs w:val="22"/>
        </w:rPr>
        <w:t>hosszan</w:t>
      </w:r>
      <w:r w:rsidR="00706C05" w:rsidRPr="00FF26D7">
        <w:rPr>
          <w:szCs w:val="22"/>
        </w:rPr>
        <w:t xml:space="preserve"> </w:t>
      </w:r>
      <w:r w:rsidR="00F747D1" w:rsidRPr="00FF26D7">
        <w:rPr>
          <w:szCs w:val="22"/>
        </w:rPr>
        <w:t>tartó alkalmazás esetén</w:t>
      </w:r>
      <w:r w:rsidRPr="00FF26D7">
        <w:rPr>
          <w:szCs w:val="22"/>
        </w:rPr>
        <w:t>.</w:t>
      </w:r>
      <w:r w:rsidR="00F747D1" w:rsidRPr="00FF26D7">
        <w:rPr>
          <w:szCs w:val="22"/>
        </w:rPr>
        <w:t xml:space="preserve"> </w:t>
      </w:r>
      <w:r w:rsidRPr="00FF26D7">
        <w:rPr>
          <w:szCs w:val="22"/>
        </w:rPr>
        <w:t>A kontaktlencséket az alkalmazás előtt el kell távolítani, és visszahelyezésük előtt legalább 15</w:t>
      </w:r>
      <w:r w:rsidR="000755EA" w:rsidRPr="00FF26D7">
        <w:rPr>
          <w:szCs w:val="22"/>
        </w:rPr>
        <w:t> </w:t>
      </w:r>
      <w:r w:rsidRPr="00FF26D7">
        <w:rPr>
          <w:szCs w:val="22"/>
        </w:rPr>
        <w:t>percet várni kell.</w:t>
      </w:r>
      <w:r w:rsidR="00EC180F" w:rsidRPr="00FF26D7">
        <w:rPr>
          <w:szCs w:val="22"/>
        </w:rPr>
        <w:t xml:space="preserve"> </w:t>
      </w:r>
      <w:r w:rsidRPr="00FF26D7">
        <w:rPr>
          <w:szCs w:val="22"/>
        </w:rPr>
        <w:t xml:space="preserve">A </w:t>
      </w:r>
      <w:proofErr w:type="spellStart"/>
      <w:r w:rsidRPr="00FF26D7">
        <w:rPr>
          <w:szCs w:val="22"/>
        </w:rPr>
        <w:t>benzalkónium</w:t>
      </w:r>
      <w:proofErr w:type="spellEnd"/>
      <w:r w:rsidRPr="00FF26D7">
        <w:rPr>
          <w:szCs w:val="22"/>
        </w:rPr>
        <w:t>-kloridról ismert, hogy elszínezi a lágy kontaktlencséket. A lágy kontaktlencsékkel való éri</w:t>
      </w:r>
      <w:r w:rsidR="00EC180F" w:rsidRPr="00FF26D7">
        <w:rPr>
          <w:szCs w:val="22"/>
        </w:rPr>
        <w:t>nt</w:t>
      </w:r>
      <w:r w:rsidRPr="00FF26D7">
        <w:rPr>
          <w:szCs w:val="22"/>
        </w:rPr>
        <w:t>kezés kerülendő.</w:t>
      </w:r>
    </w:p>
    <w:p w14:paraId="39C3DE8B" w14:textId="77777777" w:rsidR="00167D5F" w:rsidRPr="00FF26D7" w:rsidRDefault="00D520AE" w:rsidP="00F747D1">
      <w:pPr>
        <w:spacing w:line="240" w:lineRule="auto"/>
        <w:rPr>
          <w:szCs w:val="22"/>
        </w:rPr>
      </w:pPr>
      <w:r w:rsidRPr="00FF26D7">
        <w:rPr>
          <w:szCs w:val="22"/>
        </w:rPr>
        <w:t>Szemszárazságban szenvedő betegeknél, és azoknál, akiknél a szaruhártya sérülhet, alkalmazása körültekintést igényel. Hosszan tartó alkalmazás esetén a betegek állapotát figyelemmel kell kísérni.</w:t>
      </w:r>
    </w:p>
    <w:p w14:paraId="2A3D5559" w14:textId="77777777" w:rsidR="00167D5F" w:rsidRPr="00FF26D7" w:rsidRDefault="00167D5F" w:rsidP="00F747D1">
      <w:pPr>
        <w:spacing w:line="240" w:lineRule="auto"/>
        <w:rPr>
          <w:szCs w:val="22"/>
        </w:rPr>
      </w:pPr>
    </w:p>
    <w:p w14:paraId="0E000735" w14:textId="77777777" w:rsidR="00167D5F" w:rsidRPr="002F01EB" w:rsidRDefault="00D520AE" w:rsidP="00167D5F">
      <w:pPr>
        <w:spacing w:line="240" w:lineRule="auto"/>
        <w:rPr>
          <w:i/>
          <w:iCs/>
          <w:szCs w:val="22"/>
          <w:u w:val="single"/>
        </w:rPr>
      </w:pPr>
      <w:r w:rsidRPr="002F01EB">
        <w:rPr>
          <w:i/>
          <w:iCs/>
          <w:szCs w:val="22"/>
          <w:u w:val="single"/>
        </w:rPr>
        <w:t>Foszfát-pufferek</w:t>
      </w:r>
    </w:p>
    <w:p w14:paraId="322147DC" w14:textId="77777777" w:rsidR="00F747D1" w:rsidRPr="00FF26D7" w:rsidRDefault="00D520AE" w:rsidP="00F747D1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Pr="00FF26D7">
        <w:rPr>
          <w:szCs w:val="22"/>
        </w:rPr>
        <w:t>Combigan</w:t>
      </w:r>
      <w:proofErr w:type="spellEnd"/>
      <w:r w:rsidRPr="00FF26D7">
        <w:rPr>
          <w:szCs w:val="22"/>
        </w:rPr>
        <w:t xml:space="preserve"> foszfátokat tartalmaz, amelyek nagyon ritkán homályos foltokat</w:t>
      </w:r>
      <w:r w:rsidRPr="002D1F18">
        <w:rPr>
          <w:szCs w:val="22"/>
        </w:rPr>
        <w:t xml:space="preserve"> okozhatnak a szaruhártyán a kezelés során</w:t>
      </w:r>
      <w:r w:rsidRPr="00FF26D7">
        <w:rPr>
          <w:szCs w:val="22"/>
        </w:rPr>
        <w:t xml:space="preserve"> felhalmozódó kalcium miatt.</w:t>
      </w:r>
    </w:p>
    <w:p w14:paraId="41CE80F6" w14:textId="77777777" w:rsidR="00856482" w:rsidRPr="00FF26D7" w:rsidRDefault="00856482" w:rsidP="00091102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2A36467E" w14:textId="77777777" w:rsidR="00856482" w:rsidRPr="00FF26D7" w:rsidRDefault="00D520AE" w:rsidP="00091102">
      <w:pPr>
        <w:keepNext/>
        <w:spacing w:line="240" w:lineRule="auto"/>
        <w:ind w:left="567" w:hanging="567"/>
        <w:rPr>
          <w:b/>
          <w:szCs w:val="22"/>
        </w:rPr>
      </w:pPr>
      <w:r w:rsidRPr="00FF26D7">
        <w:rPr>
          <w:b/>
          <w:szCs w:val="22"/>
        </w:rPr>
        <w:t>4.5</w:t>
      </w:r>
      <w:r w:rsidRPr="00FF26D7">
        <w:rPr>
          <w:b/>
          <w:szCs w:val="22"/>
        </w:rPr>
        <w:tab/>
        <w:t>Gyógyszerkölcsönhatások és egyéb interakciók</w:t>
      </w:r>
    </w:p>
    <w:p w14:paraId="7F3B238A" w14:textId="77777777" w:rsidR="00856482" w:rsidRPr="00FF26D7" w:rsidRDefault="00856482" w:rsidP="00091102">
      <w:pPr>
        <w:pStyle w:val="Vgjegyzetszvege"/>
        <w:keepNext/>
        <w:tabs>
          <w:tab w:val="clear" w:pos="567"/>
        </w:tabs>
        <w:suppressAutoHyphens/>
        <w:rPr>
          <w:szCs w:val="22"/>
          <w:lang w:val="hu-HU"/>
        </w:rPr>
      </w:pPr>
    </w:p>
    <w:p w14:paraId="1ACF682F" w14:textId="77777777" w:rsidR="00856482" w:rsidRPr="00FF26D7" w:rsidRDefault="00D520AE" w:rsidP="00091102">
      <w:pPr>
        <w:keepNext/>
        <w:spacing w:line="240" w:lineRule="auto"/>
        <w:rPr>
          <w:szCs w:val="22"/>
        </w:rPr>
      </w:pPr>
      <w:r w:rsidRPr="00FF26D7">
        <w:rPr>
          <w:szCs w:val="22"/>
        </w:rPr>
        <w:t>Interakciós vizsgálatokat nem végeztek</w:t>
      </w:r>
      <w:r w:rsidR="00EC180F" w:rsidRPr="00FF26D7">
        <w:rPr>
          <w:szCs w:val="22"/>
        </w:rPr>
        <w:t xml:space="preserve"> </w:t>
      </w:r>
      <w:r w:rsidR="005376EE" w:rsidRPr="00FF26D7">
        <w:rPr>
          <w:szCs w:val="22"/>
        </w:rPr>
        <w:t xml:space="preserve">fix </w:t>
      </w:r>
      <w:proofErr w:type="spellStart"/>
      <w:r w:rsidR="00EC180F" w:rsidRPr="00FF26D7">
        <w:rPr>
          <w:szCs w:val="22"/>
        </w:rPr>
        <w:t>brimonidin</w:t>
      </w:r>
      <w:r w:rsidR="00EE5830" w:rsidRPr="00FF26D7">
        <w:rPr>
          <w:szCs w:val="22"/>
        </w:rPr>
        <w:t>-</w:t>
      </w:r>
      <w:r w:rsidR="00EC180F" w:rsidRPr="00FF26D7">
        <w:rPr>
          <w:szCs w:val="22"/>
        </w:rPr>
        <w:t>timolol</w:t>
      </w:r>
      <w:proofErr w:type="spellEnd"/>
      <w:r w:rsidR="00EC180F" w:rsidRPr="00FF26D7">
        <w:rPr>
          <w:szCs w:val="22"/>
        </w:rPr>
        <w:t xml:space="preserve"> kombinációval</w:t>
      </w:r>
      <w:r w:rsidRPr="00FF26D7">
        <w:rPr>
          <w:szCs w:val="22"/>
        </w:rPr>
        <w:t xml:space="preserve">. Bár 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="00EC180F" w:rsidRPr="00FF26D7">
        <w:rPr>
          <w:szCs w:val="22"/>
        </w:rPr>
        <w:t xml:space="preserve">eppel </w:t>
      </w:r>
      <w:r w:rsidRPr="00FF26D7">
        <w:rPr>
          <w:szCs w:val="22"/>
        </w:rPr>
        <w:t xml:space="preserve">nem végeztek speciális gyógyszerkölcsönhatási vizsgálatokat, a központi idegrendszert gátló szerekkel (alkohol, barbiturátok, </w:t>
      </w:r>
      <w:proofErr w:type="spellStart"/>
      <w:r w:rsidRPr="00FF26D7">
        <w:rPr>
          <w:szCs w:val="22"/>
        </w:rPr>
        <w:t>opiátok</w:t>
      </w:r>
      <w:proofErr w:type="spellEnd"/>
      <w:r w:rsidRPr="00FF26D7">
        <w:rPr>
          <w:szCs w:val="22"/>
        </w:rPr>
        <w:t xml:space="preserve">, szedatívumok vagy </w:t>
      </w:r>
      <w:proofErr w:type="spellStart"/>
      <w:r w:rsidRPr="00FF26D7">
        <w:rPr>
          <w:szCs w:val="22"/>
        </w:rPr>
        <w:t>an</w:t>
      </w:r>
      <w:r w:rsidR="00EE5830" w:rsidRPr="00FF26D7">
        <w:rPr>
          <w:szCs w:val="22"/>
        </w:rPr>
        <w:t>esz</w:t>
      </w:r>
      <w:r w:rsidRPr="00FF26D7">
        <w:rPr>
          <w:szCs w:val="22"/>
        </w:rPr>
        <w:t>teti</w:t>
      </w:r>
      <w:r w:rsidR="00EE5830" w:rsidRPr="00FF26D7">
        <w:rPr>
          <w:szCs w:val="22"/>
        </w:rPr>
        <w:t>k</w:t>
      </w:r>
      <w:r w:rsidRPr="00FF26D7">
        <w:rPr>
          <w:szCs w:val="22"/>
        </w:rPr>
        <w:t>umok</w:t>
      </w:r>
      <w:proofErr w:type="spellEnd"/>
      <w:r w:rsidRPr="00FF26D7">
        <w:rPr>
          <w:szCs w:val="22"/>
        </w:rPr>
        <w:t xml:space="preserve">) az additív vagy </w:t>
      </w:r>
      <w:proofErr w:type="spellStart"/>
      <w:r w:rsidRPr="00FF26D7">
        <w:rPr>
          <w:szCs w:val="22"/>
        </w:rPr>
        <w:t>potencírozó</w:t>
      </w:r>
      <w:proofErr w:type="spellEnd"/>
      <w:r w:rsidRPr="00FF26D7">
        <w:rPr>
          <w:szCs w:val="22"/>
        </w:rPr>
        <w:t xml:space="preserve"> hatás elméleti lehetőségét figyelembe kell venni.</w:t>
      </w:r>
    </w:p>
    <w:p w14:paraId="21DCA114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281C331D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Béta-blokkoló hatású szemészeti oldatok orálisan adott kalciumcsatorna</w:t>
      </w:r>
      <w:r w:rsidRPr="00FF26D7">
        <w:rPr>
          <w:szCs w:val="22"/>
        </w:rPr>
        <w:noBreakHyphen/>
        <w:t>blokkolókkal, béta-</w:t>
      </w:r>
      <w:proofErr w:type="spellStart"/>
      <w:r w:rsidRPr="00FF26D7">
        <w:rPr>
          <w:szCs w:val="22"/>
        </w:rPr>
        <w:t>adrenerg</w:t>
      </w:r>
      <w:proofErr w:type="spellEnd"/>
      <w:r w:rsidRPr="00FF26D7">
        <w:rPr>
          <w:szCs w:val="22"/>
        </w:rPr>
        <w:t xml:space="preserve"> gátlókkal, </w:t>
      </w:r>
      <w:proofErr w:type="spellStart"/>
      <w:r w:rsidRPr="00FF26D7">
        <w:rPr>
          <w:szCs w:val="22"/>
        </w:rPr>
        <w:t>antiarrhythmiás</w:t>
      </w:r>
      <w:proofErr w:type="spellEnd"/>
      <w:r w:rsidRPr="00FF26D7">
        <w:rPr>
          <w:szCs w:val="22"/>
        </w:rPr>
        <w:t xml:space="preserve"> szerekkel (így </w:t>
      </w:r>
      <w:proofErr w:type="spellStart"/>
      <w:r w:rsidRPr="00FF26D7">
        <w:rPr>
          <w:szCs w:val="22"/>
        </w:rPr>
        <w:t>amiodaronnal</w:t>
      </w:r>
      <w:proofErr w:type="spellEnd"/>
      <w:r w:rsidRPr="00FF26D7">
        <w:rPr>
          <w:szCs w:val="22"/>
        </w:rPr>
        <w:t xml:space="preserve">), digitálisz </w:t>
      </w:r>
      <w:proofErr w:type="spellStart"/>
      <w:r w:rsidRPr="00FF26D7">
        <w:rPr>
          <w:szCs w:val="22"/>
        </w:rPr>
        <w:t>glikozidokkal</w:t>
      </w:r>
      <w:proofErr w:type="spellEnd"/>
      <w:r w:rsidRPr="00FF26D7">
        <w:rPr>
          <w:szCs w:val="22"/>
        </w:rPr>
        <w:t xml:space="preserve">, </w:t>
      </w:r>
      <w:proofErr w:type="spellStart"/>
      <w:r w:rsidRPr="00FF26D7">
        <w:rPr>
          <w:szCs w:val="22"/>
        </w:rPr>
        <w:t>paraszimpatomimetikumokkal</w:t>
      </w:r>
      <w:proofErr w:type="spellEnd"/>
      <w:r w:rsidRPr="00FF26D7">
        <w:rPr>
          <w:szCs w:val="22"/>
        </w:rPr>
        <w:t xml:space="preserve"> vagy </w:t>
      </w:r>
      <w:proofErr w:type="spellStart"/>
      <w:r w:rsidRPr="00FF26D7">
        <w:rPr>
          <w:szCs w:val="22"/>
        </w:rPr>
        <w:t>guanetidinnel</w:t>
      </w:r>
      <w:proofErr w:type="spellEnd"/>
      <w:r w:rsidRPr="00FF26D7">
        <w:rPr>
          <w:szCs w:val="22"/>
        </w:rPr>
        <w:t xml:space="preserve"> való együttes alkalmazásakor fennáll a lehetősége a </w:t>
      </w:r>
      <w:proofErr w:type="spellStart"/>
      <w:r w:rsidRPr="00FF26D7">
        <w:rPr>
          <w:szCs w:val="22"/>
        </w:rPr>
        <w:t>hypotensiót</w:t>
      </w:r>
      <w:proofErr w:type="spellEnd"/>
      <w:r w:rsidRPr="00FF26D7">
        <w:rPr>
          <w:szCs w:val="22"/>
        </w:rPr>
        <w:t xml:space="preserve"> és/vagy jelentős </w:t>
      </w:r>
      <w:proofErr w:type="spellStart"/>
      <w:r w:rsidRPr="00FF26D7">
        <w:rPr>
          <w:szCs w:val="22"/>
        </w:rPr>
        <w:t>bradycardiát</w:t>
      </w:r>
      <w:proofErr w:type="spellEnd"/>
      <w:r w:rsidRPr="00FF26D7">
        <w:rPr>
          <w:szCs w:val="22"/>
        </w:rPr>
        <w:t xml:space="preserve"> eredményező additív hatás kialakulásának. </w:t>
      </w:r>
      <w:proofErr w:type="spellStart"/>
      <w:r w:rsidRPr="00FF26D7">
        <w:rPr>
          <w:szCs w:val="22"/>
        </w:rPr>
        <w:t>Brimonidin</w:t>
      </w:r>
      <w:proofErr w:type="spellEnd"/>
      <w:r w:rsidRPr="00FF26D7">
        <w:rPr>
          <w:szCs w:val="22"/>
        </w:rPr>
        <w:t xml:space="preserve"> alkalmazását követően igen ritkán (10 000-ből kevesebb</w:t>
      </w:r>
      <w:r w:rsidR="005376EE" w:rsidRPr="00FF26D7">
        <w:rPr>
          <w:szCs w:val="22"/>
        </w:rPr>
        <w:t>,</w:t>
      </w:r>
      <w:r w:rsidRPr="00FF26D7">
        <w:rPr>
          <w:szCs w:val="22"/>
        </w:rPr>
        <w:t xml:space="preserve"> mint egy betegnél) </w:t>
      </w:r>
      <w:proofErr w:type="spellStart"/>
      <w:r w:rsidRPr="00FF26D7">
        <w:rPr>
          <w:szCs w:val="22"/>
        </w:rPr>
        <w:t>hypot</w:t>
      </w:r>
      <w:r w:rsidR="006842E9" w:rsidRPr="00FF26D7">
        <w:rPr>
          <w:szCs w:val="22"/>
        </w:rPr>
        <w:t>oniá</w:t>
      </w:r>
      <w:r w:rsidRPr="00FF26D7">
        <w:rPr>
          <w:szCs w:val="22"/>
        </w:rPr>
        <w:t>ról</w:t>
      </w:r>
      <w:proofErr w:type="spellEnd"/>
      <w:r w:rsidRPr="00FF26D7">
        <w:rPr>
          <w:szCs w:val="22"/>
        </w:rPr>
        <w:t xml:space="preserve"> </w:t>
      </w:r>
      <w:r w:rsidR="005376EE" w:rsidRPr="00FF26D7">
        <w:rPr>
          <w:szCs w:val="22"/>
        </w:rPr>
        <w:t>is be</w:t>
      </w:r>
      <w:r w:rsidRPr="00FF26D7">
        <w:rPr>
          <w:szCs w:val="22"/>
        </w:rPr>
        <w:t xml:space="preserve">számoltak. </w:t>
      </w:r>
      <w:r w:rsidR="00EE5830" w:rsidRPr="00FF26D7">
        <w:rPr>
          <w:szCs w:val="22"/>
        </w:rPr>
        <w:t>A</w:t>
      </w:r>
      <w:r w:rsidRPr="00FF26D7">
        <w:rPr>
          <w:szCs w:val="22"/>
        </w:rPr>
        <w:t xml:space="preserve">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Pr="00FF26D7">
        <w:rPr>
          <w:szCs w:val="22"/>
        </w:rPr>
        <w:t xml:space="preserve">epp szisztémás vérnyomáscsökkentő szerekkel történő együttes alkalmazása esetén </w:t>
      </w:r>
      <w:r w:rsidR="00EE5830" w:rsidRPr="00FF26D7">
        <w:rPr>
          <w:szCs w:val="22"/>
        </w:rPr>
        <w:t xml:space="preserve">ezért </w:t>
      </w:r>
      <w:r w:rsidRPr="00FF26D7">
        <w:rPr>
          <w:szCs w:val="22"/>
        </w:rPr>
        <w:t>körültekintően kell eljárni.</w:t>
      </w:r>
    </w:p>
    <w:p w14:paraId="5CE1B7E0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0792966C" w14:textId="1DD4C576" w:rsidR="00856482" w:rsidRPr="00FF26D7" w:rsidRDefault="00D520AE" w:rsidP="00091102">
      <w:pPr>
        <w:spacing w:line="240" w:lineRule="auto"/>
        <w:rPr>
          <w:bCs/>
          <w:szCs w:val="22"/>
        </w:rPr>
      </w:pPr>
      <w:r w:rsidRPr="00FF26D7">
        <w:rPr>
          <w:szCs w:val="22"/>
        </w:rPr>
        <w:t>E</w:t>
      </w:r>
      <w:r w:rsidR="00856482" w:rsidRPr="00FF26D7">
        <w:rPr>
          <w:szCs w:val="22"/>
        </w:rPr>
        <w:t xml:space="preserve">setenként </w:t>
      </w:r>
      <w:proofErr w:type="spellStart"/>
      <w:r w:rsidR="00856482" w:rsidRPr="00FF26D7">
        <w:rPr>
          <w:szCs w:val="22"/>
        </w:rPr>
        <w:t>mydriasisról</w:t>
      </w:r>
      <w:proofErr w:type="spellEnd"/>
      <w:r w:rsidR="00856482" w:rsidRPr="00FF26D7">
        <w:rPr>
          <w:szCs w:val="22"/>
        </w:rPr>
        <w:t xml:space="preserve"> számoltak be</w:t>
      </w:r>
      <w:r w:rsidRPr="00FF26D7">
        <w:rPr>
          <w:szCs w:val="22"/>
        </w:rPr>
        <w:t xml:space="preserve"> szemészeti béta-blokkoló szerek és adrenalin (</w:t>
      </w:r>
      <w:proofErr w:type="spellStart"/>
      <w:r w:rsidRPr="00FF26D7">
        <w:rPr>
          <w:szCs w:val="22"/>
        </w:rPr>
        <w:t>epinefrin</w:t>
      </w:r>
      <w:proofErr w:type="spellEnd"/>
      <w:r w:rsidRPr="00FF26D7">
        <w:rPr>
          <w:szCs w:val="22"/>
        </w:rPr>
        <w:t xml:space="preserve">) együttes hatásának az eredményeként. A béta-blokkolók fokozhatják az </w:t>
      </w:r>
      <w:proofErr w:type="spellStart"/>
      <w:r w:rsidRPr="00FF26D7">
        <w:rPr>
          <w:szCs w:val="22"/>
        </w:rPr>
        <w:t>antidiabetikumok</w:t>
      </w:r>
      <w:proofErr w:type="spellEnd"/>
      <w:r w:rsidRPr="00FF26D7">
        <w:rPr>
          <w:szCs w:val="22"/>
        </w:rPr>
        <w:t xml:space="preserve"> </w:t>
      </w:r>
      <w:proofErr w:type="spellStart"/>
      <w:r w:rsidRPr="00FF26D7">
        <w:rPr>
          <w:szCs w:val="22"/>
        </w:rPr>
        <w:t>hypogly</w:t>
      </w:r>
      <w:r w:rsidR="00FF26D7">
        <w:rPr>
          <w:szCs w:val="22"/>
        </w:rPr>
        <w:t>k</w:t>
      </w:r>
      <w:r w:rsidRPr="00FF26D7">
        <w:rPr>
          <w:szCs w:val="22"/>
        </w:rPr>
        <w:t>aemiás</w:t>
      </w:r>
      <w:proofErr w:type="spellEnd"/>
      <w:r w:rsidRPr="00FF26D7">
        <w:rPr>
          <w:szCs w:val="22"/>
        </w:rPr>
        <w:t xml:space="preserve"> hatását. A béta</w:t>
      </w:r>
      <w:r w:rsidRPr="00FF26D7">
        <w:rPr>
          <w:szCs w:val="22"/>
        </w:rPr>
        <w:noBreakHyphen/>
        <w:t xml:space="preserve">blokkolók elfedhetik a </w:t>
      </w:r>
      <w:proofErr w:type="spellStart"/>
      <w:r w:rsidR="00EC180F" w:rsidRPr="00FF26D7">
        <w:rPr>
          <w:szCs w:val="22"/>
        </w:rPr>
        <w:t>hypogly</w:t>
      </w:r>
      <w:r w:rsidR="00FF26D7">
        <w:rPr>
          <w:szCs w:val="22"/>
        </w:rPr>
        <w:t>k</w:t>
      </w:r>
      <w:r w:rsidR="00EC180F" w:rsidRPr="00FF26D7">
        <w:rPr>
          <w:szCs w:val="22"/>
        </w:rPr>
        <w:t>aemia</w:t>
      </w:r>
      <w:proofErr w:type="spellEnd"/>
      <w:r w:rsidRPr="00FF26D7">
        <w:rPr>
          <w:szCs w:val="22"/>
        </w:rPr>
        <w:t xml:space="preserve"> jeleit és tüneteit (lásd 4.4</w:t>
      </w:r>
      <w:r w:rsidR="005C1F8E" w:rsidRPr="00FF26D7">
        <w:rPr>
          <w:szCs w:val="22"/>
        </w:rPr>
        <w:t> </w:t>
      </w:r>
      <w:r w:rsidRPr="00FF26D7">
        <w:rPr>
          <w:szCs w:val="22"/>
        </w:rPr>
        <w:t>pont</w:t>
      </w:r>
      <w:r w:rsidRPr="00FF26D7">
        <w:rPr>
          <w:bCs/>
          <w:szCs w:val="22"/>
        </w:rPr>
        <w:t>).</w:t>
      </w:r>
    </w:p>
    <w:p w14:paraId="1DA172B2" w14:textId="77777777" w:rsidR="00856482" w:rsidRPr="00FF26D7" w:rsidRDefault="00856482" w:rsidP="00091102">
      <w:pPr>
        <w:spacing w:line="240" w:lineRule="auto"/>
        <w:rPr>
          <w:bCs/>
          <w:szCs w:val="22"/>
        </w:rPr>
      </w:pPr>
    </w:p>
    <w:p w14:paraId="55B9D8C0" w14:textId="77777777" w:rsidR="00856482" w:rsidRPr="00FF26D7" w:rsidRDefault="00D520AE" w:rsidP="00091102">
      <w:pPr>
        <w:spacing w:line="240" w:lineRule="auto"/>
        <w:rPr>
          <w:bCs/>
          <w:szCs w:val="22"/>
        </w:rPr>
      </w:pPr>
      <w:r w:rsidRPr="00FF26D7">
        <w:rPr>
          <w:bCs/>
          <w:szCs w:val="22"/>
        </w:rPr>
        <w:t xml:space="preserve">A </w:t>
      </w:r>
      <w:proofErr w:type="spellStart"/>
      <w:r w:rsidRPr="00FF26D7">
        <w:rPr>
          <w:bCs/>
          <w:szCs w:val="22"/>
        </w:rPr>
        <w:t>klonidin</w:t>
      </w:r>
      <w:proofErr w:type="spellEnd"/>
      <w:r w:rsidRPr="00FF26D7">
        <w:rPr>
          <w:bCs/>
          <w:szCs w:val="22"/>
        </w:rPr>
        <w:t xml:space="preserve"> használatának hirtelen megszakításakor fellépő </w:t>
      </w:r>
      <w:proofErr w:type="spellStart"/>
      <w:r w:rsidRPr="00FF26D7">
        <w:rPr>
          <w:bCs/>
          <w:szCs w:val="22"/>
        </w:rPr>
        <w:t>hypertensiv</w:t>
      </w:r>
      <w:proofErr w:type="spellEnd"/>
      <w:r w:rsidRPr="00FF26D7">
        <w:rPr>
          <w:bCs/>
          <w:szCs w:val="22"/>
        </w:rPr>
        <w:t xml:space="preserve"> reakciót a béta-blokkolók egyidejű alkalmazása </w:t>
      </w:r>
      <w:proofErr w:type="spellStart"/>
      <w:r w:rsidRPr="00FF26D7">
        <w:rPr>
          <w:bCs/>
          <w:szCs w:val="22"/>
        </w:rPr>
        <w:t>potencírozhatja</w:t>
      </w:r>
      <w:proofErr w:type="spellEnd"/>
      <w:r w:rsidRPr="00FF26D7">
        <w:rPr>
          <w:bCs/>
          <w:szCs w:val="22"/>
        </w:rPr>
        <w:t>.</w:t>
      </w:r>
    </w:p>
    <w:p w14:paraId="55BD1F88" w14:textId="77777777" w:rsidR="00856482" w:rsidRPr="00FF26D7" w:rsidRDefault="00856482" w:rsidP="00091102">
      <w:pPr>
        <w:spacing w:line="240" w:lineRule="auto"/>
        <w:rPr>
          <w:bCs/>
          <w:szCs w:val="22"/>
        </w:rPr>
      </w:pPr>
    </w:p>
    <w:p w14:paraId="536F7FD1" w14:textId="77777777" w:rsidR="00EC180F" w:rsidRPr="00FF26D7" w:rsidRDefault="00D520AE" w:rsidP="00091102">
      <w:pPr>
        <w:spacing w:line="240" w:lineRule="auto"/>
        <w:rPr>
          <w:bCs/>
          <w:szCs w:val="22"/>
        </w:rPr>
      </w:pPr>
      <w:r w:rsidRPr="00FF26D7">
        <w:rPr>
          <w:bCs/>
          <w:szCs w:val="22"/>
        </w:rPr>
        <w:t xml:space="preserve">Fokozott szisztémás béta-blokádról (pl. pulzusszám-csökkenés, depresszió) számoltak be </w:t>
      </w:r>
      <w:proofErr w:type="spellStart"/>
      <w:r w:rsidRPr="00FF26D7">
        <w:rPr>
          <w:bCs/>
          <w:szCs w:val="22"/>
        </w:rPr>
        <w:t>CYP2D6</w:t>
      </w:r>
      <w:proofErr w:type="spellEnd"/>
      <w:r w:rsidR="00EE5830" w:rsidRPr="00FF26D7">
        <w:rPr>
          <w:bCs/>
          <w:szCs w:val="22"/>
        </w:rPr>
        <w:noBreakHyphen/>
      </w:r>
      <w:r w:rsidRPr="00FF26D7">
        <w:rPr>
          <w:bCs/>
          <w:szCs w:val="22"/>
        </w:rPr>
        <w:t xml:space="preserve">gátlókkal (pl. </w:t>
      </w:r>
      <w:proofErr w:type="spellStart"/>
      <w:r w:rsidRPr="00FF26D7">
        <w:rPr>
          <w:bCs/>
          <w:szCs w:val="22"/>
        </w:rPr>
        <w:t>kinidinnel</w:t>
      </w:r>
      <w:proofErr w:type="spellEnd"/>
      <w:r w:rsidRPr="00FF26D7">
        <w:rPr>
          <w:bCs/>
          <w:szCs w:val="22"/>
        </w:rPr>
        <w:t xml:space="preserve">, </w:t>
      </w:r>
      <w:proofErr w:type="spellStart"/>
      <w:r w:rsidRPr="00FF26D7">
        <w:rPr>
          <w:bCs/>
          <w:szCs w:val="22"/>
        </w:rPr>
        <w:t>fluoxetinnel</w:t>
      </w:r>
      <w:proofErr w:type="spellEnd"/>
      <w:r w:rsidRPr="00FF26D7">
        <w:rPr>
          <w:bCs/>
          <w:szCs w:val="22"/>
        </w:rPr>
        <w:t xml:space="preserve">, </w:t>
      </w:r>
      <w:proofErr w:type="spellStart"/>
      <w:r w:rsidRPr="00FF26D7">
        <w:rPr>
          <w:bCs/>
          <w:szCs w:val="22"/>
        </w:rPr>
        <w:t>paroxetinnel</w:t>
      </w:r>
      <w:proofErr w:type="spellEnd"/>
      <w:r w:rsidRPr="00FF26D7">
        <w:rPr>
          <w:bCs/>
          <w:szCs w:val="22"/>
        </w:rPr>
        <w:t xml:space="preserve">) és </w:t>
      </w:r>
      <w:proofErr w:type="spellStart"/>
      <w:r w:rsidRPr="00FF26D7">
        <w:rPr>
          <w:bCs/>
          <w:szCs w:val="22"/>
        </w:rPr>
        <w:t>timolollal</w:t>
      </w:r>
      <w:proofErr w:type="spellEnd"/>
      <w:r w:rsidRPr="00FF26D7">
        <w:rPr>
          <w:bCs/>
          <w:szCs w:val="22"/>
        </w:rPr>
        <w:t xml:space="preserve"> végzett kombinált kezelés során.</w:t>
      </w:r>
    </w:p>
    <w:p w14:paraId="778765D7" w14:textId="77777777" w:rsidR="00856482" w:rsidRPr="00FF26D7" w:rsidRDefault="00856482" w:rsidP="00091102">
      <w:pPr>
        <w:spacing w:line="240" w:lineRule="auto"/>
        <w:rPr>
          <w:bCs/>
          <w:szCs w:val="22"/>
        </w:rPr>
      </w:pPr>
    </w:p>
    <w:p w14:paraId="205ADF0B" w14:textId="77777777" w:rsidR="00856482" w:rsidRPr="00FF26D7" w:rsidRDefault="00D520AE" w:rsidP="00091102">
      <w:pPr>
        <w:spacing w:line="240" w:lineRule="auto"/>
        <w:rPr>
          <w:bCs/>
          <w:szCs w:val="22"/>
        </w:rPr>
      </w:pPr>
      <w:r w:rsidRPr="00FF26D7">
        <w:rPr>
          <w:bCs/>
          <w:szCs w:val="22"/>
        </w:rPr>
        <w:t xml:space="preserve">A béta-blokkolók együttes adása </w:t>
      </w:r>
      <w:proofErr w:type="spellStart"/>
      <w:r w:rsidRPr="00FF26D7">
        <w:rPr>
          <w:bCs/>
          <w:szCs w:val="22"/>
        </w:rPr>
        <w:t>anes</w:t>
      </w:r>
      <w:r w:rsidR="00EE5830" w:rsidRPr="00FF26D7">
        <w:rPr>
          <w:bCs/>
          <w:szCs w:val="22"/>
        </w:rPr>
        <w:t>z</w:t>
      </w:r>
      <w:r w:rsidRPr="00FF26D7">
        <w:rPr>
          <w:bCs/>
          <w:szCs w:val="22"/>
        </w:rPr>
        <w:t>teti</w:t>
      </w:r>
      <w:r w:rsidR="00EE5830" w:rsidRPr="00FF26D7">
        <w:rPr>
          <w:bCs/>
          <w:szCs w:val="22"/>
        </w:rPr>
        <w:t>k</w:t>
      </w:r>
      <w:r w:rsidRPr="00FF26D7">
        <w:rPr>
          <w:bCs/>
          <w:szCs w:val="22"/>
        </w:rPr>
        <w:t>umokkal</w:t>
      </w:r>
      <w:proofErr w:type="spellEnd"/>
      <w:r w:rsidRPr="00FF26D7">
        <w:rPr>
          <w:bCs/>
          <w:szCs w:val="22"/>
        </w:rPr>
        <w:t xml:space="preserve"> csökkentheti a kompenzáló </w:t>
      </w:r>
      <w:proofErr w:type="spellStart"/>
      <w:r w:rsidRPr="00FF26D7">
        <w:rPr>
          <w:bCs/>
          <w:szCs w:val="22"/>
        </w:rPr>
        <w:t>tachycardiát</w:t>
      </w:r>
      <w:proofErr w:type="spellEnd"/>
      <w:r w:rsidRPr="00FF26D7">
        <w:rPr>
          <w:bCs/>
          <w:szCs w:val="22"/>
        </w:rPr>
        <w:t xml:space="preserve">, és növeli a </w:t>
      </w:r>
      <w:proofErr w:type="spellStart"/>
      <w:r w:rsidRPr="00FF26D7">
        <w:rPr>
          <w:bCs/>
          <w:szCs w:val="22"/>
        </w:rPr>
        <w:t>hypotensio</w:t>
      </w:r>
      <w:proofErr w:type="spellEnd"/>
      <w:r w:rsidRPr="00FF26D7">
        <w:rPr>
          <w:bCs/>
          <w:szCs w:val="22"/>
        </w:rPr>
        <w:t xml:space="preserve"> kockázatát (lásd 4.4 pont), ezért tájékoztatni kell az aneszteziológust, ha a beteg </w:t>
      </w:r>
      <w:proofErr w:type="spellStart"/>
      <w:r w:rsidR="005376EE" w:rsidRPr="00FF26D7">
        <w:rPr>
          <w:bCs/>
          <w:szCs w:val="22"/>
        </w:rPr>
        <w:t>Combigan</w:t>
      </w:r>
      <w:proofErr w:type="spellEnd"/>
      <w:r w:rsidR="005376EE" w:rsidRPr="00FF26D7">
        <w:rPr>
          <w:bCs/>
          <w:szCs w:val="22"/>
        </w:rPr>
        <w:t xml:space="preserve"> szemcs</w:t>
      </w:r>
      <w:r w:rsidR="00E15F2F" w:rsidRPr="00FF26D7">
        <w:rPr>
          <w:bCs/>
          <w:szCs w:val="22"/>
        </w:rPr>
        <w:t>eppe</w:t>
      </w:r>
      <w:r w:rsidRPr="00FF26D7">
        <w:rPr>
          <w:bCs/>
          <w:szCs w:val="22"/>
        </w:rPr>
        <w:t>t használ.</w:t>
      </w:r>
    </w:p>
    <w:p w14:paraId="592B7F3D" w14:textId="77777777" w:rsidR="00856482" w:rsidRPr="00FF26D7" w:rsidRDefault="00856482" w:rsidP="00091102">
      <w:pPr>
        <w:spacing w:line="240" w:lineRule="auto"/>
        <w:rPr>
          <w:bCs/>
          <w:szCs w:val="22"/>
        </w:rPr>
      </w:pPr>
    </w:p>
    <w:p w14:paraId="74BD239E" w14:textId="77777777" w:rsidR="00856482" w:rsidRPr="00FF26D7" w:rsidRDefault="00D520AE" w:rsidP="00091102">
      <w:pPr>
        <w:spacing w:line="240" w:lineRule="auto"/>
        <w:rPr>
          <w:bCs/>
          <w:szCs w:val="22"/>
        </w:rPr>
      </w:pPr>
      <w:r w:rsidRPr="00FF26D7">
        <w:rPr>
          <w:bCs/>
          <w:szCs w:val="22"/>
        </w:rPr>
        <w:t xml:space="preserve">Óvatosan kell eljárni, amikor a </w:t>
      </w:r>
      <w:proofErr w:type="spellStart"/>
      <w:r w:rsidR="005376EE" w:rsidRPr="00FF26D7">
        <w:rPr>
          <w:bCs/>
          <w:szCs w:val="22"/>
        </w:rPr>
        <w:t>Combigan</w:t>
      </w:r>
      <w:proofErr w:type="spellEnd"/>
      <w:r w:rsidR="005376EE" w:rsidRPr="00FF26D7">
        <w:rPr>
          <w:bCs/>
          <w:szCs w:val="22"/>
        </w:rPr>
        <w:t xml:space="preserve"> szemcs</w:t>
      </w:r>
      <w:r w:rsidR="00E15F2F" w:rsidRPr="00FF26D7">
        <w:rPr>
          <w:bCs/>
          <w:szCs w:val="22"/>
        </w:rPr>
        <w:t>eppe</w:t>
      </w:r>
      <w:r w:rsidRPr="00FF26D7">
        <w:rPr>
          <w:bCs/>
          <w:szCs w:val="22"/>
        </w:rPr>
        <w:t xml:space="preserve">t jódtartalmú kontrasztanyagokkal vagy intravénásan alkalmazott </w:t>
      </w:r>
      <w:proofErr w:type="spellStart"/>
      <w:r w:rsidRPr="00FF26D7">
        <w:rPr>
          <w:bCs/>
          <w:szCs w:val="22"/>
        </w:rPr>
        <w:t>lidokainnal</w:t>
      </w:r>
      <w:proofErr w:type="spellEnd"/>
      <w:r w:rsidRPr="00FF26D7">
        <w:rPr>
          <w:bCs/>
          <w:szCs w:val="22"/>
        </w:rPr>
        <w:t xml:space="preserve"> adják együtt.</w:t>
      </w:r>
    </w:p>
    <w:p w14:paraId="170C6A26" w14:textId="77777777" w:rsidR="00856482" w:rsidRPr="00FF26D7" w:rsidRDefault="00856482" w:rsidP="00091102">
      <w:pPr>
        <w:spacing w:line="240" w:lineRule="auto"/>
        <w:rPr>
          <w:bCs/>
          <w:szCs w:val="22"/>
        </w:rPr>
      </w:pPr>
    </w:p>
    <w:p w14:paraId="5250F01F" w14:textId="77777777" w:rsidR="00856482" w:rsidRPr="00FF26D7" w:rsidRDefault="00D520AE" w:rsidP="00091102">
      <w:pPr>
        <w:spacing w:line="240" w:lineRule="auto"/>
        <w:outlineLvl w:val="0"/>
        <w:rPr>
          <w:bCs/>
          <w:szCs w:val="22"/>
        </w:rPr>
      </w:pPr>
      <w:r w:rsidRPr="00FF26D7">
        <w:rPr>
          <w:bCs/>
          <w:szCs w:val="22"/>
        </w:rPr>
        <w:t xml:space="preserve">A </w:t>
      </w:r>
      <w:proofErr w:type="spellStart"/>
      <w:r w:rsidRPr="00FF26D7">
        <w:rPr>
          <w:bCs/>
          <w:szCs w:val="22"/>
        </w:rPr>
        <w:t>cimetidin</w:t>
      </w:r>
      <w:proofErr w:type="spellEnd"/>
      <w:r w:rsidRPr="00FF26D7">
        <w:rPr>
          <w:bCs/>
          <w:szCs w:val="22"/>
        </w:rPr>
        <w:t xml:space="preserve">, a </w:t>
      </w:r>
      <w:proofErr w:type="spellStart"/>
      <w:r w:rsidRPr="00FF26D7">
        <w:rPr>
          <w:bCs/>
          <w:szCs w:val="22"/>
        </w:rPr>
        <w:t>hidralazin</w:t>
      </w:r>
      <w:proofErr w:type="spellEnd"/>
      <w:r w:rsidRPr="00FF26D7">
        <w:rPr>
          <w:bCs/>
          <w:szCs w:val="22"/>
        </w:rPr>
        <w:t xml:space="preserve"> és az alkohol növelheti a </w:t>
      </w:r>
      <w:proofErr w:type="spellStart"/>
      <w:r w:rsidRPr="00FF26D7">
        <w:rPr>
          <w:bCs/>
          <w:szCs w:val="22"/>
        </w:rPr>
        <w:t>timolol</w:t>
      </w:r>
      <w:proofErr w:type="spellEnd"/>
      <w:r w:rsidRPr="00FF26D7">
        <w:rPr>
          <w:bCs/>
          <w:szCs w:val="22"/>
        </w:rPr>
        <w:t xml:space="preserve"> plazmakoncentrációját.</w:t>
      </w:r>
    </w:p>
    <w:p w14:paraId="0618B792" w14:textId="77777777" w:rsidR="00856482" w:rsidRPr="00FF26D7" w:rsidRDefault="00856482" w:rsidP="00091102">
      <w:pPr>
        <w:spacing w:line="240" w:lineRule="auto"/>
        <w:rPr>
          <w:bCs/>
          <w:szCs w:val="22"/>
        </w:rPr>
      </w:pPr>
    </w:p>
    <w:p w14:paraId="7D471B80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Nem áll rendelkezésre adat a keringő </w:t>
      </w:r>
      <w:proofErr w:type="spellStart"/>
      <w:r w:rsidRPr="00FF26D7">
        <w:rPr>
          <w:szCs w:val="22"/>
        </w:rPr>
        <w:t>kate</w:t>
      </w:r>
      <w:r w:rsidR="004707FC" w:rsidRPr="00FF26D7">
        <w:rPr>
          <w:szCs w:val="22"/>
        </w:rPr>
        <w:t>k</w:t>
      </w:r>
      <w:r w:rsidRPr="00FF26D7">
        <w:rPr>
          <w:szCs w:val="22"/>
        </w:rPr>
        <w:t>olaminok</w:t>
      </w:r>
      <w:proofErr w:type="spellEnd"/>
      <w:r w:rsidRPr="00FF26D7">
        <w:rPr>
          <w:szCs w:val="22"/>
        </w:rPr>
        <w:t xml:space="preserve">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="00E15F2F" w:rsidRPr="00FF26D7">
        <w:rPr>
          <w:szCs w:val="22"/>
        </w:rPr>
        <w:t xml:space="preserve">epp </w:t>
      </w:r>
      <w:r w:rsidRPr="00FF26D7">
        <w:rPr>
          <w:szCs w:val="22"/>
        </w:rPr>
        <w:t xml:space="preserve">adását követő vérszintjéről. </w:t>
      </w:r>
      <w:r w:rsidR="00EE5830" w:rsidRPr="00FF26D7">
        <w:rPr>
          <w:szCs w:val="22"/>
        </w:rPr>
        <w:t>E</w:t>
      </w:r>
      <w:r w:rsidRPr="00FF26D7">
        <w:rPr>
          <w:szCs w:val="22"/>
        </w:rPr>
        <w:t xml:space="preserve">lővigyázatosság javasolt </w:t>
      </w:r>
      <w:r w:rsidR="00EE5830" w:rsidRPr="00FF26D7">
        <w:rPr>
          <w:szCs w:val="22"/>
        </w:rPr>
        <w:t xml:space="preserve">azonban </w:t>
      </w:r>
      <w:r w:rsidRPr="00FF26D7">
        <w:rPr>
          <w:szCs w:val="22"/>
        </w:rPr>
        <w:t xml:space="preserve">azoknál a betegeknél, akik olyan gyógyszereket szednek, amelyek befolyásolhatják a keringő </w:t>
      </w:r>
      <w:proofErr w:type="spellStart"/>
      <w:r w:rsidRPr="00FF26D7">
        <w:rPr>
          <w:szCs w:val="22"/>
        </w:rPr>
        <w:t>aminok</w:t>
      </w:r>
      <w:proofErr w:type="spellEnd"/>
      <w:r w:rsidRPr="00FF26D7">
        <w:rPr>
          <w:szCs w:val="22"/>
        </w:rPr>
        <w:t xml:space="preserve"> metabolizmusát és felvételét, mint például a </w:t>
      </w:r>
      <w:proofErr w:type="spellStart"/>
      <w:r w:rsidRPr="00FF26D7">
        <w:rPr>
          <w:szCs w:val="22"/>
        </w:rPr>
        <w:t>klórpromazin</w:t>
      </w:r>
      <w:proofErr w:type="spellEnd"/>
      <w:r w:rsidRPr="00FF26D7">
        <w:rPr>
          <w:szCs w:val="22"/>
        </w:rPr>
        <w:t xml:space="preserve">, </w:t>
      </w:r>
      <w:proofErr w:type="spellStart"/>
      <w:r w:rsidRPr="00FF26D7">
        <w:rPr>
          <w:szCs w:val="22"/>
        </w:rPr>
        <w:t>metilfenidát</w:t>
      </w:r>
      <w:proofErr w:type="spellEnd"/>
      <w:r w:rsidRPr="00FF26D7">
        <w:rPr>
          <w:szCs w:val="22"/>
        </w:rPr>
        <w:t xml:space="preserve">, </w:t>
      </w:r>
      <w:proofErr w:type="spellStart"/>
      <w:r w:rsidRPr="00FF26D7">
        <w:rPr>
          <w:szCs w:val="22"/>
        </w:rPr>
        <w:t>reszerpin</w:t>
      </w:r>
      <w:proofErr w:type="spellEnd"/>
      <w:r w:rsidRPr="00FF26D7">
        <w:rPr>
          <w:szCs w:val="22"/>
        </w:rPr>
        <w:t>.</w:t>
      </w:r>
    </w:p>
    <w:p w14:paraId="2BF6F7EF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3C925E2C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Körültekintés javasolt olyan, egyidejűleg adott szisztémás szerrel (függetlenül annak gyógyszerformájától) történő kezelés elindításakor (vagy </w:t>
      </w:r>
      <w:r w:rsidR="00FE6345" w:rsidRPr="00FF26D7">
        <w:rPr>
          <w:szCs w:val="22"/>
        </w:rPr>
        <w:t xml:space="preserve">a </w:t>
      </w:r>
      <w:r w:rsidRPr="00FF26D7">
        <w:rPr>
          <w:szCs w:val="22"/>
        </w:rPr>
        <w:t xml:space="preserve">dózis megváltoztatásakor), amely </w:t>
      </w:r>
      <w:r w:rsidRPr="00FF26D7">
        <w:rPr>
          <w:szCs w:val="22"/>
        </w:rPr>
        <w:lastRenderedPageBreak/>
        <w:t>kölcsönhatásba léphet az alfa-</w:t>
      </w:r>
      <w:proofErr w:type="spellStart"/>
      <w:r w:rsidRPr="00FF26D7">
        <w:rPr>
          <w:szCs w:val="22"/>
        </w:rPr>
        <w:t>adrenerg</w:t>
      </w:r>
      <w:proofErr w:type="spellEnd"/>
      <w:r w:rsidRPr="00FF26D7">
        <w:rPr>
          <w:szCs w:val="22"/>
        </w:rPr>
        <w:t xml:space="preserve"> agonistákkal, vagy módosíthatja azok hatását, vagyis </w:t>
      </w:r>
      <w:proofErr w:type="spellStart"/>
      <w:r w:rsidRPr="00FF26D7">
        <w:rPr>
          <w:szCs w:val="22"/>
        </w:rPr>
        <w:t>adrenerg</w:t>
      </w:r>
      <w:proofErr w:type="spellEnd"/>
      <w:r w:rsidRPr="00FF26D7">
        <w:rPr>
          <w:szCs w:val="22"/>
        </w:rPr>
        <w:noBreakHyphen/>
        <w:t xml:space="preserve">receptor agonisták </w:t>
      </w:r>
      <w:r w:rsidR="00E15F2F" w:rsidRPr="00FF26D7">
        <w:rPr>
          <w:szCs w:val="22"/>
        </w:rPr>
        <w:t xml:space="preserve">vagy </w:t>
      </w:r>
      <w:r w:rsidRPr="00FF26D7">
        <w:rPr>
          <w:szCs w:val="22"/>
        </w:rPr>
        <w:t xml:space="preserve">antagonisták (pl. </w:t>
      </w:r>
      <w:proofErr w:type="spellStart"/>
      <w:r w:rsidRPr="00FF26D7">
        <w:rPr>
          <w:szCs w:val="22"/>
        </w:rPr>
        <w:t>izoprenalin</w:t>
      </w:r>
      <w:proofErr w:type="spellEnd"/>
      <w:r w:rsidRPr="00FF26D7">
        <w:rPr>
          <w:szCs w:val="22"/>
        </w:rPr>
        <w:t xml:space="preserve">, </w:t>
      </w:r>
      <w:proofErr w:type="spellStart"/>
      <w:r w:rsidRPr="00FF26D7">
        <w:rPr>
          <w:szCs w:val="22"/>
        </w:rPr>
        <w:t>prazozin</w:t>
      </w:r>
      <w:proofErr w:type="spellEnd"/>
      <w:r w:rsidRPr="00FF26D7">
        <w:rPr>
          <w:szCs w:val="22"/>
        </w:rPr>
        <w:t>).</w:t>
      </w:r>
    </w:p>
    <w:p w14:paraId="5633895C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1229844A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Bár 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="00E15F2F" w:rsidRPr="00FF26D7">
        <w:rPr>
          <w:szCs w:val="22"/>
        </w:rPr>
        <w:t>eppe</w:t>
      </w:r>
      <w:r w:rsidRPr="00FF26D7">
        <w:rPr>
          <w:szCs w:val="22"/>
        </w:rPr>
        <w:t>l nem végeztek speci</w:t>
      </w:r>
      <w:r w:rsidR="00E15F2F" w:rsidRPr="00FF26D7">
        <w:rPr>
          <w:szCs w:val="22"/>
        </w:rPr>
        <w:t>fikus</w:t>
      </w:r>
      <w:r w:rsidRPr="00FF26D7">
        <w:rPr>
          <w:szCs w:val="22"/>
        </w:rPr>
        <w:t xml:space="preserve"> gyógyszerkölcsönhatási vizsgálatokat, a </w:t>
      </w:r>
      <w:proofErr w:type="spellStart"/>
      <w:r w:rsidRPr="00FF26D7">
        <w:rPr>
          <w:szCs w:val="22"/>
        </w:rPr>
        <w:t>prosztamidokkal</w:t>
      </w:r>
      <w:proofErr w:type="spellEnd"/>
      <w:r w:rsidRPr="00FF26D7">
        <w:rPr>
          <w:szCs w:val="22"/>
        </w:rPr>
        <w:t xml:space="preserve">, </w:t>
      </w:r>
      <w:proofErr w:type="spellStart"/>
      <w:r w:rsidRPr="00FF26D7">
        <w:rPr>
          <w:szCs w:val="22"/>
        </w:rPr>
        <w:t>prosztaglandinokkal</w:t>
      </w:r>
      <w:proofErr w:type="spellEnd"/>
      <w:r w:rsidRPr="00FF26D7">
        <w:rPr>
          <w:szCs w:val="22"/>
        </w:rPr>
        <w:t xml:space="preserve">, </w:t>
      </w:r>
      <w:proofErr w:type="spellStart"/>
      <w:r w:rsidRPr="00FF26D7">
        <w:rPr>
          <w:szCs w:val="22"/>
        </w:rPr>
        <w:t>karboanhidráz</w:t>
      </w:r>
      <w:proofErr w:type="spellEnd"/>
      <w:r w:rsidRPr="00FF26D7">
        <w:rPr>
          <w:szCs w:val="22"/>
        </w:rPr>
        <w:t xml:space="preserve">-bénítókkal és </w:t>
      </w:r>
      <w:proofErr w:type="spellStart"/>
      <w:r w:rsidRPr="00FF26D7">
        <w:rPr>
          <w:szCs w:val="22"/>
        </w:rPr>
        <w:t>pilokarpinnal</w:t>
      </w:r>
      <w:proofErr w:type="spellEnd"/>
      <w:r w:rsidRPr="00FF26D7">
        <w:rPr>
          <w:szCs w:val="22"/>
        </w:rPr>
        <w:t xml:space="preserve"> </w:t>
      </w:r>
      <w:r w:rsidR="00E15F2F" w:rsidRPr="00FF26D7">
        <w:rPr>
          <w:szCs w:val="22"/>
        </w:rPr>
        <w:t xml:space="preserve">együtt </w:t>
      </w:r>
      <w:r w:rsidRPr="00FF26D7">
        <w:rPr>
          <w:szCs w:val="22"/>
        </w:rPr>
        <w:t xml:space="preserve">adva figyelembe kell venni az additív </w:t>
      </w:r>
      <w:proofErr w:type="spellStart"/>
      <w:r w:rsidRPr="00FF26D7">
        <w:rPr>
          <w:szCs w:val="22"/>
        </w:rPr>
        <w:t>szembelnyomás</w:t>
      </w:r>
      <w:proofErr w:type="spellEnd"/>
      <w:r w:rsidRPr="00FF26D7">
        <w:rPr>
          <w:szCs w:val="22"/>
        </w:rPr>
        <w:t>-csökkentő hatás kialakulásának elméleti lehetőségét.</w:t>
      </w:r>
    </w:p>
    <w:p w14:paraId="5DC4B3A4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5E2C9396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Pr="00FF26D7">
        <w:rPr>
          <w:szCs w:val="22"/>
        </w:rPr>
        <w:t>brimonidin</w:t>
      </w:r>
      <w:proofErr w:type="spellEnd"/>
      <w:r w:rsidRPr="00FF26D7">
        <w:rPr>
          <w:szCs w:val="22"/>
        </w:rPr>
        <w:t xml:space="preserve"> ellenjavallt </w:t>
      </w:r>
      <w:proofErr w:type="spellStart"/>
      <w:r w:rsidRPr="00FF26D7">
        <w:rPr>
          <w:szCs w:val="22"/>
        </w:rPr>
        <w:t>monoamin-oxidáz</w:t>
      </w:r>
      <w:proofErr w:type="spellEnd"/>
      <w:r w:rsidRPr="00FF26D7">
        <w:rPr>
          <w:szCs w:val="22"/>
        </w:rPr>
        <w:t xml:space="preserve"> (MAO)-gátló</w:t>
      </w:r>
      <w:r w:rsidR="003947AE" w:rsidRPr="00FF26D7">
        <w:rPr>
          <w:szCs w:val="22"/>
        </w:rPr>
        <w:t>-</w:t>
      </w:r>
      <w:r w:rsidRPr="00FF26D7">
        <w:rPr>
          <w:szCs w:val="22"/>
        </w:rPr>
        <w:t>kezelés</w:t>
      </w:r>
      <w:r w:rsidR="00FE6345" w:rsidRPr="00FF26D7">
        <w:rPr>
          <w:szCs w:val="22"/>
        </w:rPr>
        <w:t xml:space="preserve">ben részesülő </w:t>
      </w:r>
      <w:r w:rsidRPr="00FF26D7">
        <w:rPr>
          <w:szCs w:val="22"/>
        </w:rPr>
        <w:t xml:space="preserve">betegek, valamint a </w:t>
      </w:r>
      <w:proofErr w:type="spellStart"/>
      <w:r w:rsidRPr="00FF26D7">
        <w:rPr>
          <w:szCs w:val="22"/>
        </w:rPr>
        <w:t>noraderenrg</w:t>
      </w:r>
      <w:proofErr w:type="spellEnd"/>
      <w:r w:rsidRPr="00FF26D7">
        <w:rPr>
          <w:szCs w:val="22"/>
        </w:rPr>
        <w:t xml:space="preserve"> transzmisszióra ható antidepresszánst (például triciklusos antidepresszánsokat és </w:t>
      </w:r>
      <w:proofErr w:type="spellStart"/>
      <w:r w:rsidRPr="00FF26D7">
        <w:rPr>
          <w:szCs w:val="22"/>
        </w:rPr>
        <w:t>miaszerint</w:t>
      </w:r>
      <w:proofErr w:type="spellEnd"/>
      <w:r w:rsidRPr="00FF26D7">
        <w:rPr>
          <w:szCs w:val="22"/>
        </w:rPr>
        <w:t xml:space="preserve">) szedő betegek </w:t>
      </w:r>
      <w:r w:rsidR="00997587" w:rsidRPr="00FF26D7">
        <w:rPr>
          <w:szCs w:val="22"/>
        </w:rPr>
        <w:t xml:space="preserve">esetében </w:t>
      </w:r>
      <w:r w:rsidRPr="00FF26D7">
        <w:rPr>
          <w:szCs w:val="22"/>
        </w:rPr>
        <w:t>(lásd 4.3 pont). Az előzőleg MAO</w:t>
      </w:r>
      <w:r w:rsidR="003947AE" w:rsidRPr="00FF26D7">
        <w:rPr>
          <w:szCs w:val="22"/>
        </w:rPr>
        <w:t>-gátló-</w:t>
      </w:r>
      <w:r w:rsidRPr="00FF26D7">
        <w:rPr>
          <w:szCs w:val="22"/>
        </w:rPr>
        <w:t>kezelésben részesülő betegeknek a terápia felfüggesztése után még 14 napig várni</w:t>
      </w:r>
      <w:r w:rsidR="00997587" w:rsidRPr="00FF26D7">
        <w:rPr>
          <w:szCs w:val="22"/>
        </w:rPr>
        <w:t>a</w:t>
      </w:r>
      <w:r w:rsidRPr="00FF26D7">
        <w:rPr>
          <w:szCs w:val="22"/>
        </w:rPr>
        <w:t xml:space="preserve"> kell 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Pr="00FF26D7">
        <w:rPr>
          <w:szCs w:val="22"/>
        </w:rPr>
        <w:t>eppel végzett kezelés megkezdésével.</w:t>
      </w:r>
    </w:p>
    <w:p w14:paraId="6F26C8BE" w14:textId="77777777" w:rsidR="00856482" w:rsidRPr="00FF26D7" w:rsidRDefault="00856482" w:rsidP="00091102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3DF00667" w14:textId="77777777" w:rsidR="00856482" w:rsidRPr="00FF26D7" w:rsidRDefault="00D520AE" w:rsidP="00091102">
      <w:pPr>
        <w:keepNext/>
        <w:spacing w:line="240" w:lineRule="auto"/>
        <w:ind w:left="567" w:hanging="567"/>
        <w:rPr>
          <w:b/>
          <w:szCs w:val="22"/>
        </w:rPr>
      </w:pPr>
      <w:r w:rsidRPr="00FF26D7">
        <w:rPr>
          <w:b/>
          <w:szCs w:val="22"/>
        </w:rPr>
        <w:t>4.6</w:t>
      </w:r>
      <w:r w:rsidRPr="00FF26D7">
        <w:rPr>
          <w:b/>
          <w:szCs w:val="22"/>
        </w:rPr>
        <w:tab/>
      </w:r>
      <w:r w:rsidR="00997587" w:rsidRPr="00FF26D7">
        <w:rPr>
          <w:b/>
          <w:szCs w:val="22"/>
        </w:rPr>
        <w:t>Termékenység, t</w:t>
      </w:r>
      <w:r w:rsidRPr="00FF26D7">
        <w:rPr>
          <w:b/>
          <w:szCs w:val="22"/>
        </w:rPr>
        <w:t>erhesség és szoptatás</w:t>
      </w:r>
    </w:p>
    <w:p w14:paraId="3C326E1E" w14:textId="77777777" w:rsidR="00856482" w:rsidRPr="00FF26D7" w:rsidRDefault="00856482" w:rsidP="00091102">
      <w:pPr>
        <w:pStyle w:val="Vgjegyzetszvege"/>
        <w:keepNext/>
        <w:tabs>
          <w:tab w:val="clear" w:pos="567"/>
        </w:tabs>
        <w:suppressAutoHyphens/>
        <w:rPr>
          <w:szCs w:val="22"/>
          <w:lang w:val="hu-HU"/>
        </w:rPr>
      </w:pPr>
    </w:p>
    <w:p w14:paraId="75B7406C" w14:textId="77777777" w:rsidR="00856482" w:rsidRPr="00FF26D7" w:rsidRDefault="00D520AE" w:rsidP="00091102">
      <w:pPr>
        <w:keepNext/>
        <w:spacing w:line="240" w:lineRule="auto"/>
        <w:outlineLvl w:val="0"/>
        <w:rPr>
          <w:szCs w:val="22"/>
          <w:u w:val="single"/>
        </w:rPr>
      </w:pPr>
      <w:r w:rsidRPr="00FF26D7">
        <w:rPr>
          <w:szCs w:val="22"/>
          <w:u w:val="single"/>
        </w:rPr>
        <w:t>Terhesség</w:t>
      </w:r>
    </w:p>
    <w:p w14:paraId="1B1579C9" w14:textId="77777777" w:rsidR="00FD3CDD" w:rsidRPr="00FF26D7" w:rsidRDefault="00FD3CDD" w:rsidP="00091102">
      <w:pPr>
        <w:keepNext/>
        <w:spacing w:line="240" w:lineRule="auto"/>
        <w:outlineLvl w:val="0"/>
        <w:rPr>
          <w:szCs w:val="22"/>
          <w:u w:val="single"/>
        </w:rPr>
      </w:pPr>
    </w:p>
    <w:p w14:paraId="122F7309" w14:textId="77777777" w:rsidR="00856482" w:rsidRPr="00FF26D7" w:rsidRDefault="00D520AE" w:rsidP="00091102">
      <w:pPr>
        <w:keepNext/>
        <w:spacing w:line="240" w:lineRule="auto"/>
        <w:rPr>
          <w:szCs w:val="22"/>
        </w:rPr>
      </w:pPr>
      <w:r w:rsidRPr="00FF26D7">
        <w:rPr>
          <w:szCs w:val="22"/>
        </w:rPr>
        <w:t xml:space="preserve">Terhes nőkön történő alkalmazásra nincs megfelelő adat </w:t>
      </w:r>
      <w:r w:rsidR="00997587" w:rsidRPr="00FF26D7">
        <w:rPr>
          <w:szCs w:val="22"/>
        </w:rPr>
        <w:t xml:space="preserve">a fix </w:t>
      </w:r>
      <w:proofErr w:type="spellStart"/>
      <w:r w:rsidR="00E15F2F" w:rsidRPr="00FF26D7">
        <w:rPr>
          <w:szCs w:val="22"/>
        </w:rPr>
        <w:t>brimonidin</w:t>
      </w:r>
      <w:r w:rsidR="003947AE" w:rsidRPr="00FF26D7">
        <w:rPr>
          <w:szCs w:val="22"/>
        </w:rPr>
        <w:t>-</w:t>
      </w:r>
      <w:r w:rsidR="00E15F2F" w:rsidRPr="00FF26D7">
        <w:rPr>
          <w:szCs w:val="22"/>
        </w:rPr>
        <w:t>timolol</w:t>
      </w:r>
      <w:proofErr w:type="spellEnd"/>
      <w:r w:rsidR="00E15F2F" w:rsidRPr="00FF26D7">
        <w:rPr>
          <w:szCs w:val="22"/>
        </w:rPr>
        <w:t xml:space="preserve"> kombináció </w:t>
      </w:r>
      <w:r w:rsidRPr="00FF26D7">
        <w:rPr>
          <w:szCs w:val="22"/>
        </w:rPr>
        <w:t>tekintetében.</w:t>
      </w:r>
      <w:r w:rsidR="00E15F2F" w:rsidRPr="00FF26D7">
        <w:rPr>
          <w:szCs w:val="22"/>
        </w:rPr>
        <w:t xml:space="preserve"> 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="00E15F2F" w:rsidRPr="00FF26D7">
        <w:rPr>
          <w:szCs w:val="22"/>
        </w:rPr>
        <w:t xml:space="preserve">eppet a terhesség ideje alatt nem szabad alkalmazni, </w:t>
      </w:r>
      <w:r w:rsidR="003947AE" w:rsidRPr="00FF26D7">
        <w:rPr>
          <w:szCs w:val="22"/>
        </w:rPr>
        <w:t xml:space="preserve">illetve </w:t>
      </w:r>
      <w:r w:rsidR="00E15F2F" w:rsidRPr="00FF26D7">
        <w:rPr>
          <w:szCs w:val="22"/>
        </w:rPr>
        <w:t>csak nagyon indokolt esetben. A szisztémás felszívódás csökkentése érdekében lásd 4.2 pont.</w:t>
      </w:r>
    </w:p>
    <w:p w14:paraId="415CE73A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241F7670" w14:textId="77777777" w:rsidR="00856482" w:rsidRPr="00FF26D7" w:rsidRDefault="00D520AE" w:rsidP="00091102">
      <w:pPr>
        <w:spacing w:line="240" w:lineRule="auto"/>
        <w:outlineLvl w:val="0"/>
        <w:rPr>
          <w:i/>
          <w:iCs/>
          <w:szCs w:val="22"/>
        </w:rPr>
      </w:pPr>
      <w:proofErr w:type="spellStart"/>
      <w:r w:rsidRPr="00FF26D7">
        <w:rPr>
          <w:i/>
          <w:iCs/>
          <w:szCs w:val="22"/>
        </w:rPr>
        <w:t>Brimonidin</w:t>
      </w:r>
      <w:proofErr w:type="spellEnd"/>
      <w:r w:rsidRPr="00FF26D7">
        <w:rPr>
          <w:i/>
          <w:iCs/>
          <w:szCs w:val="22"/>
        </w:rPr>
        <w:t>-tartarát</w:t>
      </w:r>
    </w:p>
    <w:p w14:paraId="501228E0" w14:textId="77777777" w:rsidR="00CE7017" w:rsidRPr="00FF26D7" w:rsidRDefault="00CE7017" w:rsidP="00091102">
      <w:pPr>
        <w:spacing w:line="240" w:lineRule="auto"/>
        <w:outlineLvl w:val="0"/>
        <w:rPr>
          <w:i/>
          <w:iCs/>
          <w:szCs w:val="22"/>
        </w:rPr>
      </w:pPr>
    </w:p>
    <w:p w14:paraId="660F5C69" w14:textId="77777777" w:rsidR="00856482" w:rsidRPr="00FF26D7" w:rsidRDefault="00D520AE" w:rsidP="00091102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Pr="00FF26D7">
        <w:rPr>
          <w:szCs w:val="22"/>
        </w:rPr>
        <w:t>brimonidin</w:t>
      </w:r>
      <w:proofErr w:type="spellEnd"/>
      <w:r w:rsidRPr="00FF26D7">
        <w:rPr>
          <w:szCs w:val="22"/>
        </w:rPr>
        <w:t>-</w:t>
      </w:r>
      <w:r w:rsidR="001333E6" w:rsidRPr="00FF26D7">
        <w:rPr>
          <w:szCs w:val="22"/>
        </w:rPr>
        <w:t xml:space="preserve">tartarát </w:t>
      </w:r>
      <w:r w:rsidR="000300B3" w:rsidRPr="00FF26D7">
        <w:rPr>
          <w:szCs w:val="22"/>
        </w:rPr>
        <w:t>terhes nőknél történő alkalmazásával kapcsolatban nem állnak rendelkezésre megfelelő adatok.</w:t>
      </w:r>
      <w:r w:rsidR="00D30CD1" w:rsidRPr="00FF26D7">
        <w:rPr>
          <w:szCs w:val="22"/>
        </w:rPr>
        <w:t xml:space="preserve"> </w:t>
      </w:r>
      <w:r w:rsidRPr="00FF26D7">
        <w:rPr>
          <w:szCs w:val="22"/>
        </w:rPr>
        <w:t xml:space="preserve">Az állatkísérletek magas, </w:t>
      </w:r>
      <w:r w:rsidR="00E15F2F" w:rsidRPr="00FF26D7">
        <w:rPr>
          <w:szCs w:val="22"/>
        </w:rPr>
        <w:t xml:space="preserve">az anyaállatra </w:t>
      </w:r>
      <w:r w:rsidRPr="00FF26D7">
        <w:rPr>
          <w:szCs w:val="22"/>
        </w:rPr>
        <w:t>toxikus dózisokban reprodukciós toxicitást mutattak (lásd 5.3 pon</w:t>
      </w:r>
      <w:r w:rsidR="00713A0E" w:rsidRPr="00FF26D7">
        <w:rPr>
          <w:szCs w:val="22"/>
        </w:rPr>
        <w:t>t</w:t>
      </w:r>
      <w:r w:rsidRPr="00FF26D7">
        <w:rPr>
          <w:szCs w:val="22"/>
        </w:rPr>
        <w:t>).</w:t>
      </w:r>
      <w:r w:rsidR="000300B3" w:rsidRPr="00FF26D7">
        <w:rPr>
          <w:szCs w:val="22"/>
        </w:rPr>
        <w:t xml:space="preserve"> </w:t>
      </w:r>
      <w:r w:rsidR="00E15F2F" w:rsidRPr="00FF26D7">
        <w:rPr>
          <w:szCs w:val="22"/>
        </w:rPr>
        <w:t>Emberben a potenciális veszély nem ismert.</w:t>
      </w:r>
    </w:p>
    <w:p w14:paraId="76590B0C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5109C292" w14:textId="77777777" w:rsidR="00856482" w:rsidRPr="00FF26D7" w:rsidRDefault="00D520AE" w:rsidP="00091102">
      <w:pPr>
        <w:spacing w:line="240" w:lineRule="auto"/>
        <w:outlineLvl w:val="0"/>
        <w:rPr>
          <w:i/>
          <w:iCs/>
          <w:szCs w:val="22"/>
        </w:rPr>
      </w:pPr>
      <w:proofErr w:type="spellStart"/>
      <w:r w:rsidRPr="00FF26D7">
        <w:rPr>
          <w:i/>
          <w:iCs/>
          <w:szCs w:val="22"/>
        </w:rPr>
        <w:t>Timolol</w:t>
      </w:r>
      <w:proofErr w:type="spellEnd"/>
    </w:p>
    <w:p w14:paraId="438145D7" w14:textId="77777777" w:rsidR="00CE7017" w:rsidRPr="00FF26D7" w:rsidRDefault="00CE7017" w:rsidP="00091102">
      <w:pPr>
        <w:spacing w:line="240" w:lineRule="auto"/>
        <w:outlineLvl w:val="0"/>
        <w:rPr>
          <w:szCs w:val="22"/>
        </w:rPr>
      </w:pPr>
    </w:p>
    <w:p w14:paraId="7E7A3493" w14:textId="06A7F3F2" w:rsidR="00713A0E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Állatkísérletek során a klinikai gyakorlatban alkalmazottnál lényegesen magasabb dózisok esetén reproduktív toxicitást igazoltak (lásd 5.3 pont).</w:t>
      </w:r>
    </w:p>
    <w:p w14:paraId="313FEDEE" w14:textId="77777777" w:rsidR="003947AE" w:rsidRPr="00FF26D7" w:rsidRDefault="003947AE" w:rsidP="00091102">
      <w:pPr>
        <w:spacing w:line="240" w:lineRule="auto"/>
        <w:rPr>
          <w:szCs w:val="22"/>
        </w:rPr>
      </w:pPr>
    </w:p>
    <w:p w14:paraId="7C97871E" w14:textId="4735E418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Az epidemiológiai vizsgálatok nem tártak fel fejlődési rendellenességet okozó hatásokat, de az </w:t>
      </w:r>
      <w:proofErr w:type="spellStart"/>
      <w:r w:rsidRPr="00FF26D7">
        <w:rPr>
          <w:szCs w:val="22"/>
        </w:rPr>
        <w:t>intrauterin</w:t>
      </w:r>
      <w:proofErr w:type="spellEnd"/>
      <w:r w:rsidRPr="00FF26D7">
        <w:rPr>
          <w:szCs w:val="22"/>
        </w:rPr>
        <w:t xml:space="preserve"> retardáció kockázatát igazolták, amikor a béta-blokkolókat orálisan adagolták.</w:t>
      </w:r>
      <w:r w:rsidR="004E7679" w:rsidRPr="00FF26D7">
        <w:rPr>
          <w:szCs w:val="22"/>
        </w:rPr>
        <w:t xml:space="preserve"> </w:t>
      </w:r>
      <w:r w:rsidRPr="00FF26D7">
        <w:rPr>
          <w:szCs w:val="22"/>
        </w:rPr>
        <w:t xml:space="preserve">Ezenfelül a béta-blokád jeleit és tüneteit (pl. </w:t>
      </w:r>
      <w:proofErr w:type="spellStart"/>
      <w:r w:rsidRPr="00FF26D7">
        <w:rPr>
          <w:szCs w:val="22"/>
        </w:rPr>
        <w:t>bradycardia</w:t>
      </w:r>
      <w:proofErr w:type="spellEnd"/>
      <w:r w:rsidRPr="00FF26D7">
        <w:rPr>
          <w:szCs w:val="22"/>
        </w:rPr>
        <w:t xml:space="preserve">, </w:t>
      </w:r>
      <w:proofErr w:type="spellStart"/>
      <w:r w:rsidRPr="00FF26D7">
        <w:rPr>
          <w:szCs w:val="22"/>
        </w:rPr>
        <w:t>hypot</w:t>
      </w:r>
      <w:r w:rsidR="006842E9" w:rsidRPr="00FF26D7">
        <w:rPr>
          <w:szCs w:val="22"/>
        </w:rPr>
        <w:t>onia</w:t>
      </w:r>
      <w:proofErr w:type="spellEnd"/>
      <w:r w:rsidRPr="00FF26D7">
        <w:rPr>
          <w:szCs w:val="22"/>
        </w:rPr>
        <w:t xml:space="preserve">, </w:t>
      </w:r>
      <w:proofErr w:type="spellStart"/>
      <w:r w:rsidR="00EE2B97" w:rsidRPr="00FF26D7">
        <w:rPr>
          <w:szCs w:val="22"/>
        </w:rPr>
        <w:t>respiratoricus</w:t>
      </w:r>
      <w:proofErr w:type="spellEnd"/>
      <w:r w:rsidR="00EE2B97" w:rsidRPr="00FF26D7">
        <w:rPr>
          <w:szCs w:val="22"/>
        </w:rPr>
        <w:t xml:space="preserve"> </w:t>
      </w:r>
      <w:proofErr w:type="spellStart"/>
      <w:r w:rsidRPr="00FF26D7">
        <w:rPr>
          <w:szCs w:val="22"/>
        </w:rPr>
        <w:t>distress</w:t>
      </w:r>
      <w:proofErr w:type="spellEnd"/>
      <w:r w:rsidRPr="00FF26D7">
        <w:rPr>
          <w:szCs w:val="22"/>
        </w:rPr>
        <w:t xml:space="preserve"> és </w:t>
      </w:r>
      <w:proofErr w:type="spellStart"/>
      <w:r w:rsidR="00EC180F" w:rsidRPr="00FF26D7">
        <w:rPr>
          <w:szCs w:val="22"/>
        </w:rPr>
        <w:t>hypogly</w:t>
      </w:r>
      <w:r w:rsidR="00FF26D7">
        <w:rPr>
          <w:szCs w:val="22"/>
        </w:rPr>
        <w:t>k</w:t>
      </w:r>
      <w:r w:rsidR="00EC180F" w:rsidRPr="00FF26D7">
        <w:rPr>
          <w:szCs w:val="22"/>
        </w:rPr>
        <w:t>aemia</w:t>
      </w:r>
      <w:proofErr w:type="spellEnd"/>
      <w:r w:rsidRPr="00FF26D7">
        <w:rPr>
          <w:szCs w:val="22"/>
        </w:rPr>
        <w:t>) figyelték meg az újszülött</w:t>
      </w:r>
      <w:r w:rsidR="003947AE" w:rsidRPr="00FF26D7">
        <w:rPr>
          <w:szCs w:val="22"/>
        </w:rPr>
        <w:t>nél</w:t>
      </w:r>
      <w:r w:rsidRPr="00FF26D7">
        <w:rPr>
          <w:szCs w:val="22"/>
        </w:rPr>
        <w:t xml:space="preserve">, amikor a béta-blokkolókat a világra jövetelig alkalmazták. Amennyiben 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Pr="00FF26D7">
        <w:rPr>
          <w:szCs w:val="22"/>
        </w:rPr>
        <w:t xml:space="preserve">eppet </w:t>
      </w:r>
      <w:r w:rsidR="003947AE" w:rsidRPr="00FF26D7">
        <w:rPr>
          <w:szCs w:val="22"/>
        </w:rPr>
        <w:t xml:space="preserve">a terhesség alatt </w:t>
      </w:r>
      <w:r w:rsidR="00ED55B4" w:rsidRPr="00FF26D7">
        <w:rPr>
          <w:szCs w:val="22"/>
        </w:rPr>
        <w:t xml:space="preserve">egészen </w:t>
      </w:r>
      <w:r w:rsidRPr="00FF26D7">
        <w:rPr>
          <w:szCs w:val="22"/>
        </w:rPr>
        <w:t xml:space="preserve">a szülésig alkalmazzák, az újszülöttet az élet első napjaiban gondosan </w:t>
      </w:r>
      <w:proofErr w:type="spellStart"/>
      <w:r w:rsidRPr="00FF26D7">
        <w:rPr>
          <w:szCs w:val="22"/>
        </w:rPr>
        <w:t>monitorozni</w:t>
      </w:r>
      <w:proofErr w:type="spellEnd"/>
      <w:r w:rsidRPr="00FF26D7">
        <w:rPr>
          <w:szCs w:val="22"/>
        </w:rPr>
        <w:t xml:space="preserve"> kell.</w:t>
      </w:r>
    </w:p>
    <w:p w14:paraId="5C278AEC" w14:textId="77777777" w:rsidR="000D429B" w:rsidRPr="00FF26D7" w:rsidRDefault="000D429B" w:rsidP="00091102">
      <w:pPr>
        <w:spacing w:line="240" w:lineRule="auto"/>
        <w:rPr>
          <w:szCs w:val="22"/>
        </w:rPr>
      </w:pPr>
    </w:p>
    <w:p w14:paraId="740977D7" w14:textId="77777777" w:rsidR="00856482" w:rsidRPr="00FF26D7" w:rsidRDefault="00D520AE" w:rsidP="00091102">
      <w:pPr>
        <w:spacing w:line="240" w:lineRule="auto"/>
        <w:outlineLvl w:val="0"/>
        <w:rPr>
          <w:iCs/>
          <w:szCs w:val="22"/>
          <w:u w:val="single"/>
        </w:rPr>
      </w:pPr>
      <w:r w:rsidRPr="00FF26D7">
        <w:rPr>
          <w:iCs/>
          <w:szCs w:val="22"/>
          <w:u w:val="single"/>
        </w:rPr>
        <w:t>Szoptatás</w:t>
      </w:r>
    </w:p>
    <w:p w14:paraId="2A4779D4" w14:textId="77777777" w:rsidR="00713A0E" w:rsidRPr="00FF26D7" w:rsidRDefault="00713A0E" w:rsidP="00091102">
      <w:pPr>
        <w:spacing w:line="240" w:lineRule="auto"/>
        <w:rPr>
          <w:szCs w:val="22"/>
        </w:rPr>
      </w:pPr>
    </w:p>
    <w:p w14:paraId="13198446" w14:textId="77777777" w:rsidR="00713A0E" w:rsidRPr="00FF26D7" w:rsidRDefault="00D520AE" w:rsidP="00091102">
      <w:pPr>
        <w:spacing w:line="240" w:lineRule="auto"/>
        <w:rPr>
          <w:i/>
          <w:szCs w:val="22"/>
          <w:lang w:eastAsia="en-GB"/>
        </w:rPr>
      </w:pPr>
      <w:proofErr w:type="spellStart"/>
      <w:r w:rsidRPr="00FF26D7">
        <w:rPr>
          <w:i/>
          <w:szCs w:val="22"/>
          <w:lang w:eastAsia="en-GB"/>
        </w:rPr>
        <w:t>Brimonidin</w:t>
      </w:r>
      <w:proofErr w:type="spellEnd"/>
      <w:r w:rsidR="00EE2B97" w:rsidRPr="00FF26D7">
        <w:rPr>
          <w:i/>
          <w:szCs w:val="22"/>
          <w:lang w:eastAsia="en-GB"/>
        </w:rPr>
        <w:t>-</w:t>
      </w:r>
      <w:r w:rsidRPr="00FF26D7">
        <w:rPr>
          <w:i/>
          <w:szCs w:val="22"/>
          <w:lang w:eastAsia="en-GB"/>
        </w:rPr>
        <w:t>tartarát</w:t>
      </w:r>
    </w:p>
    <w:p w14:paraId="2AA1712D" w14:textId="77777777" w:rsidR="00522720" w:rsidRPr="00FF26D7" w:rsidRDefault="00522720" w:rsidP="00091102">
      <w:pPr>
        <w:spacing w:line="240" w:lineRule="auto"/>
        <w:rPr>
          <w:i/>
          <w:szCs w:val="22"/>
        </w:rPr>
      </w:pPr>
    </w:p>
    <w:p w14:paraId="54F42521" w14:textId="797C3E03" w:rsidR="00713A0E" w:rsidRPr="00FF26D7" w:rsidRDefault="00D520AE" w:rsidP="00091102">
      <w:pPr>
        <w:keepNext/>
        <w:spacing w:line="240" w:lineRule="auto"/>
        <w:rPr>
          <w:szCs w:val="22"/>
        </w:rPr>
      </w:pPr>
      <w:r w:rsidRPr="00FF26D7">
        <w:rPr>
          <w:szCs w:val="22"/>
        </w:rPr>
        <w:t xml:space="preserve">Nem ismert, hogy a </w:t>
      </w:r>
      <w:proofErr w:type="spellStart"/>
      <w:r w:rsidRPr="00FF26D7">
        <w:rPr>
          <w:szCs w:val="22"/>
        </w:rPr>
        <w:t>brimonidin</w:t>
      </w:r>
      <w:proofErr w:type="spellEnd"/>
      <w:r w:rsidRPr="00FF26D7">
        <w:rPr>
          <w:szCs w:val="22"/>
        </w:rPr>
        <w:t xml:space="preserve"> </w:t>
      </w:r>
      <w:proofErr w:type="spellStart"/>
      <w:r w:rsidRPr="00FF26D7">
        <w:rPr>
          <w:szCs w:val="22"/>
        </w:rPr>
        <w:t>kiválasztódik</w:t>
      </w:r>
      <w:proofErr w:type="spellEnd"/>
      <w:r w:rsidRPr="00FF26D7">
        <w:rPr>
          <w:szCs w:val="22"/>
        </w:rPr>
        <w:t xml:space="preserve">-e az emberi anyatejbe, azonban a laktáló patkány tejébe </w:t>
      </w:r>
      <w:proofErr w:type="spellStart"/>
      <w:r w:rsidRPr="00FF26D7">
        <w:rPr>
          <w:szCs w:val="22"/>
        </w:rPr>
        <w:t>exkrécióra</w:t>
      </w:r>
      <w:proofErr w:type="spellEnd"/>
      <w:r w:rsidRPr="00FF26D7">
        <w:rPr>
          <w:szCs w:val="22"/>
        </w:rPr>
        <w:t xml:space="preserve"> kerül.</w:t>
      </w:r>
    </w:p>
    <w:p w14:paraId="35414991" w14:textId="77777777" w:rsidR="00713A0E" w:rsidRPr="00FF26D7" w:rsidRDefault="00713A0E" w:rsidP="00091102">
      <w:pPr>
        <w:spacing w:line="240" w:lineRule="auto"/>
        <w:rPr>
          <w:szCs w:val="22"/>
        </w:rPr>
      </w:pPr>
    </w:p>
    <w:p w14:paraId="24B00CB4" w14:textId="77777777" w:rsidR="00713A0E" w:rsidRPr="00FF26D7" w:rsidRDefault="00D520AE" w:rsidP="00091102">
      <w:pPr>
        <w:spacing w:line="240" w:lineRule="auto"/>
        <w:rPr>
          <w:i/>
          <w:szCs w:val="22"/>
        </w:rPr>
      </w:pPr>
      <w:proofErr w:type="spellStart"/>
      <w:r w:rsidRPr="00FF26D7">
        <w:rPr>
          <w:i/>
          <w:szCs w:val="22"/>
        </w:rPr>
        <w:t>Timolol</w:t>
      </w:r>
      <w:proofErr w:type="spellEnd"/>
    </w:p>
    <w:p w14:paraId="37B69DEC" w14:textId="77777777" w:rsidR="00522720" w:rsidRPr="00FF26D7" w:rsidRDefault="00522720" w:rsidP="00091102">
      <w:pPr>
        <w:spacing w:line="240" w:lineRule="auto"/>
        <w:rPr>
          <w:i/>
          <w:szCs w:val="22"/>
        </w:rPr>
      </w:pPr>
    </w:p>
    <w:p w14:paraId="10E424BE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r w:rsidR="004707FC" w:rsidRPr="00FF26D7">
        <w:rPr>
          <w:szCs w:val="22"/>
        </w:rPr>
        <w:t xml:space="preserve">béta-blokkolók kiválasztódnak </w:t>
      </w:r>
      <w:r w:rsidRPr="00FF26D7">
        <w:rPr>
          <w:szCs w:val="22"/>
        </w:rPr>
        <w:t xml:space="preserve">az emberi anyatejbe. </w:t>
      </w:r>
      <w:r w:rsidR="00997587" w:rsidRPr="00FF26D7">
        <w:rPr>
          <w:szCs w:val="22"/>
        </w:rPr>
        <w:t xml:space="preserve">A </w:t>
      </w:r>
      <w:r w:rsidR="00713A0E" w:rsidRPr="00FF26D7">
        <w:rPr>
          <w:szCs w:val="22"/>
        </w:rPr>
        <w:t xml:space="preserve">szemcseppben lévő </w:t>
      </w:r>
      <w:proofErr w:type="spellStart"/>
      <w:r w:rsidR="00713A0E" w:rsidRPr="00FF26D7">
        <w:rPr>
          <w:szCs w:val="22"/>
        </w:rPr>
        <w:t>timolol</w:t>
      </w:r>
      <w:proofErr w:type="spellEnd"/>
      <w:r w:rsidR="00713A0E" w:rsidRPr="00FF26D7">
        <w:rPr>
          <w:szCs w:val="22"/>
        </w:rPr>
        <w:t xml:space="preserve"> terápiás adagjai mellett </w:t>
      </w:r>
      <w:r w:rsidR="00997587" w:rsidRPr="00FF26D7">
        <w:rPr>
          <w:szCs w:val="22"/>
        </w:rPr>
        <w:t xml:space="preserve">azonban </w:t>
      </w:r>
      <w:r w:rsidR="00713A0E" w:rsidRPr="00FF26D7">
        <w:rPr>
          <w:szCs w:val="22"/>
        </w:rPr>
        <w:t>nem valószínű, hogy elegendő mennyiség jelenjen meg az anyatejben ahhoz, hogy a csecsemőnél a béta-blok</w:t>
      </w:r>
      <w:r w:rsidR="004707FC" w:rsidRPr="00FF26D7">
        <w:rPr>
          <w:szCs w:val="22"/>
        </w:rPr>
        <w:t>ád</w:t>
      </w:r>
      <w:r w:rsidR="00713A0E" w:rsidRPr="00FF26D7">
        <w:rPr>
          <w:szCs w:val="22"/>
        </w:rPr>
        <w:t xml:space="preserve"> klinikai tüneteit kiváltsa. A szisztémás abszorpció csökkentését lásd a 4.2 pontban</w:t>
      </w:r>
      <w:r w:rsidRPr="00FF26D7">
        <w:rPr>
          <w:szCs w:val="22"/>
        </w:rPr>
        <w:t>.</w:t>
      </w:r>
    </w:p>
    <w:p w14:paraId="1B624E37" w14:textId="77777777" w:rsidR="00713A0E" w:rsidRPr="00FF26D7" w:rsidRDefault="00713A0E" w:rsidP="00091102">
      <w:pPr>
        <w:spacing w:line="240" w:lineRule="auto"/>
        <w:rPr>
          <w:szCs w:val="22"/>
        </w:rPr>
      </w:pPr>
    </w:p>
    <w:p w14:paraId="255F4882" w14:textId="77777777" w:rsidR="00713A0E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Pr="00FF26D7">
        <w:rPr>
          <w:szCs w:val="22"/>
        </w:rPr>
        <w:t>epp szoptató anyáknak nem adható.</w:t>
      </w:r>
    </w:p>
    <w:p w14:paraId="536D635D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2689D335" w14:textId="77777777" w:rsidR="00856482" w:rsidRPr="00FF26D7" w:rsidRDefault="00D520AE" w:rsidP="00091102">
      <w:pPr>
        <w:spacing w:line="240" w:lineRule="auto"/>
        <w:ind w:left="567" w:hanging="567"/>
        <w:rPr>
          <w:b/>
          <w:szCs w:val="22"/>
        </w:rPr>
      </w:pPr>
      <w:r w:rsidRPr="00FF26D7">
        <w:rPr>
          <w:b/>
          <w:szCs w:val="22"/>
        </w:rPr>
        <w:t>4.7</w:t>
      </w:r>
      <w:r w:rsidRPr="00FF26D7">
        <w:rPr>
          <w:b/>
          <w:szCs w:val="22"/>
        </w:rPr>
        <w:tab/>
        <w:t xml:space="preserve">A készítmény hatásai a gépjárművezetéshez és </w:t>
      </w:r>
      <w:r w:rsidR="003947AE" w:rsidRPr="00FF26D7">
        <w:rPr>
          <w:b/>
          <w:szCs w:val="22"/>
        </w:rPr>
        <w:t xml:space="preserve">a </w:t>
      </w:r>
      <w:r w:rsidRPr="00FF26D7">
        <w:rPr>
          <w:b/>
          <w:szCs w:val="22"/>
        </w:rPr>
        <w:t xml:space="preserve">gépek </w:t>
      </w:r>
      <w:r w:rsidR="0072040C" w:rsidRPr="00FF26D7">
        <w:rPr>
          <w:b/>
          <w:szCs w:val="22"/>
        </w:rPr>
        <w:t>kezeléséhez</w:t>
      </w:r>
      <w:r w:rsidRPr="00FF26D7">
        <w:rPr>
          <w:b/>
          <w:szCs w:val="22"/>
        </w:rPr>
        <w:t xml:space="preserve"> szükséges képességekre </w:t>
      </w:r>
    </w:p>
    <w:p w14:paraId="10786BBA" w14:textId="77777777" w:rsidR="00856482" w:rsidRPr="00FF26D7" w:rsidRDefault="00856482" w:rsidP="00091102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76C97F61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lastRenderedPageBreak/>
        <w:t xml:space="preserve">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="00713A0E" w:rsidRPr="00FF26D7">
        <w:rPr>
          <w:szCs w:val="22"/>
        </w:rPr>
        <w:t xml:space="preserve">epp </w:t>
      </w:r>
      <w:r w:rsidRPr="00FF26D7">
        <w:rPr>
          <w:szCs w:val="22"/>
        </w:rPr>
        <w:t xml:space="preserve">csak kismértékben befolyásolja a gépjárművezetéshez és </w:t>
      </w:r>
      <w:r w:rsidR="003947AE" w:rsidRPr="00FF26D7">
        <w:rPr>
          <w:szCs w:val="22"/>
        </w:rPr>
        <w:t xml:space="preserve">a </w:t>
      </w:r>
      <w:r w:rsidRPr="00FF26D7">
        <w:rPr>
          <w:szCs w:val="22"/>
        </w:rPr>
        <w:t xml:space="preserve">gépek </w:t>
      </w:r>
      <w:r w:rsidR="0072040C" w:rsidRPr="00FF26D7">
        <w:rPr>
          <w:szCs w:val="22"/>
        </w:rPr>
        <w:t>kezeléséhez</w:t>
      </w:r>
      <w:r w:rsidRPr="00FF26D7">
        <w:rPr>
          <w:szCs w:val="22"/>
        </w:rPr>
        <w:t xml:space="preserve"> szükséges képességeket.</w:t>
      </w:r>
      <w:r w:rsidR="00713A0E" w:rsidRPr="00FF26D7">
        <w:rPr>
          <w:szCs w:val="22"/>
        </w:rPr>
        <w:t xml:space="preserve"> </w:t>
      </w:r>
      <w:r w:rsidRPr="00FF26D7">
        <w:rPr>
          <w:szCs w:val="22"/>
        </w:rPr>
        <w:t xml:space="preserve">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szemcsepp </w:t>
      </w:r>
      <w:r w:rsidRPr="00FF26D7">
        <w:rPr>
          <w:szCs w:val="22"/>
        </w:rPr>
        <w:t>átmeneti</w:t>
      </w:r>
      <w:r w:rsidR="00997587" w:rsidRPr="00FF26D7">
        <w:rPr>
          <w:szCs w:val="22"/>
        </w:rPr>
        <w:t>leg</w:t>
      </w:r>
      <w:r w:rsidRPr="00FF26D7">
        <w:rPr>
          <w:szCs w:val="22"/>
        </w:rPr>
        <w:t xml:space="preserve"> homályos látást, </w:t>
      </w:r>
      <w:r w:rsidR="00713A0E" w:rsidRPr="00FF26D7">
        <w:rPr>
          <w:szCs w:val="22"/>
        </w:rPr>
        <w:t xml:space="preserve">látászavart, </w:t>
      </w:r>
      <w:r w:rsidRPr="00FF26D7">
        <w:rPr>
          <w:szCs w:val="22"/>
        </w:rPr>
        <w:t>fáradság</w:t>
      </w:r>
      <w:r w:rsidR="00FE6345" w:rsidRPr="00FF26D7">
        <w:rPr>
          <w:szCs w:val="22"/>
        </w:rPr>
        <w:t>érzést</w:t>
      </w:r>
      <w:r w:rsidRPr="00FF26D7">
        <w:rPr>
          <w:szCs w:val="22"/>
        </w:rPr>
        <w:t xml:space="preserve"> és/vagy álmosságot okozhat, ami </w:t>
      </w:r>
      <w:r w:rsidR="00713A0E" w:rsidRPr="00FF26D7">
        <w:rPr>
          <w:szCs w:val="22"/>
        </w:rPr>
        <w:t xml:space="preserve">ronthatja </w:t>
      </w:r>
      <w:r w:rsidRPr="00FF26D7">
        <w:rPr>
          <w:szCs w:val="22"/>
        </w:rPr>
        <w:t xml:space="preserve">a gépjárművezetést vagy a gépek </w:t>
      </w:r>
      <w:r w:rsidR="00FE6345" w:rsidRPr="00FF26D7">
        <w:rPr>
          <w:szCs w:val="22"/>
        </w:rPr>
        <w:t xml:space="preserve">kezeléséhez </w:t>
      </w:r>
      <w:r w:rsidRPr="00FF26D7">
        <w:rPr>
          <w:szCs w:val="22"/>
        </w:rPr>
        <w:t>szükséges képességeket.</w:t>
      </w:r>
      <w:r w:rsidR="005376EE" w:rsidRPr="00FF26D7">
        <w:rPr>
          <w:szCs w:val="22"/>
        </w:rPr>
        <w:t xml:space="preserve"> </w:t>
      </w:r>
      <w:r w:rsidRPr="00FF26D7">
        <w:rPr>
          <w:szCs w:val="22"/>
        </w:rPr>
        <w:t xml:space="preserve">Gépjárművezetés vagy gépek </w:t>
      </w:r>
      <w:r w:rsidR="00FE6345" w:rsidRPr="00FF26D7">
        <w:rPr>
          <w:szCs w:val="22"/>
        </w:rPr>
        <w:t xml:space="preserve">kezelése </w:t>
      </w:r>
      <w:r w:rsidRPr="00FF26D7">
        <w:rPr>
          <w:szCs w:val="22"/>
        </w:rPr>
        <w:t>előtt a betegnek meg kell várnia, amíg ezek a tünetek elmúlnak.</w:t>
      </w:r>
    </w:p>
    <w:p w14:paraId="2B28B103" w14:textId="77777777" w:rsidR="00856482" w:rsidRPr="00FF26D7" w:rsidRDefault="00856482" w:rsidP="00091102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531B94D5" w14:textId="77777777" w:rsidR="00856482" w:rsidRPr="00FF26D7" w:rsidRDefault="00D520AE" w:rsidP="00091102">
      <w:pPr>
        <w:spacing w:line="240" w:lineRule="auto"/>
        <w:ind w:left="567" w:hanging="567"/>
        <w:rPr>
          <w:b/>
          <w:szCs w:val="22"/>
        </w:rPr>
      </w:pPr>
      <w:r w:rsidRPr="00FF26D7">
        <w:rPr>
          <w:b/>
          <w:szCs w:val="22"/>
        </w:rPr>
        <w:t>4.8</w:t>
      </w:r>
      <w:r w:rsidRPr="00FF26D7">
        <w:rPr>
          <w:b/>
          <w:szCs w:val="22"/>
        </w:rPr>
        <w:tab/>
        <w:t>Nemkívánatos hatások, mellékhatások</w:t>
      </w:r>
    </w:p>
    <w:p w14:paraId="642999ED" w14:textId="77777777" w:rsidR="00856482" w:rsidRPr="00FF26D7" w:rsidRDefault="00856482" w:rsidP="00091102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2B02FE2D" w14:textId="2E63FC5E" w:rsidR="00856482" w:rsidRPr="00FF26D7" w:rsidRDefault="00B5750E" w:rsidP="00091102">
      <w:pPr>
        <w:spacing w:line="240" w:lineRule="auto"/>
        <w:rPr>
          <w:szCs w:val="22"/>
        </w:rPr>
      </w:pPr>
      <w:r w:rsidRPr="00FF26D7">
        <w:rPr>
          <w:szCs w:val="22"/>
        </w:rPr>
        <w:t>12 </w:t>
      </w:r>
      <w:r w:rsidR="00D520AE" w:rsidRPr="00FF26D7">
        <w:rPr>
          <w:szCs w:val="22"/>
        </w:rPr>
        <w:t xml:space="preserve">hónapig tartó klinikai vizsgálatok adatai alapján a leggyakrabban jelentett mellékhatás a </w:t>
      </w:r>
      <w:proofErr w:type="spellStart"/>
      <w:r w:rsidR="00D520AE" w:rsidRPr="00FF26D7">
        <w:rPr>
          <w:szCs w:val="22"/>
        </w:rPr>
        <w:t>conjuctiva</w:t>
      </w:r>
      <w:proofErr w:type="spellEnd"/>
      <w:r w:rsidR="00D520AE" w:rsidRPr="00FF26D7">
        <w:rPr>
          <w:szCs w:val="22"/>
        </w:rPr>
        <w:t xml:space="preserve"> </w:t>
      </w:r>
      <w:proofErr w:type="spellStart"/>
      <w:r w:rsidR="00D520AE" w:rsidRPr="00FF26D7">
        <w:rPr>
          <w:szCs w:val="22"/>
        </w:rPr>
        <w:t>hyperaemia</w:t>
      </w:r>
      <w:proofErr w:type="spellEnd"/>
      <w:r w:rsidR="00D520AE" w:rsidRPr="00FF26D7">
        <w:rPr>
          <w:szCs w:val="22"/>
        </w:rPr>
        <w:t xml:space="preserve"> (a betegek körülbelül 15%-</w:t>
      </w:r>
      <w:proofErr w:type="spellStart"/>
      <w:r w:rsidR="00D520AE" w:rsidRPr="00FF26D7">
        <w:rPr>
          <w:szCs w:val="22"/>
        </w:rPr>
        <w:t>ánál</w:t>
      </w:r>
      <w:proofErr w:type="spellEnd"/>
      <w:r w:rsidR="00D520AE" w:rsidRPr="00FF26D7">
        <w:rPr>
          <w:szCs w:val="22"/>
        </w:rPr>
        <w:t>) és a szem égő érzése (a betegek körülbelül 11%-</w:t>
      </w:r>
      <w:proofErr w:type="spellStart"/>
      <w:r w:rsidR="00D520AE" w:rsidRPr="00FF26D7">
        <w:rPr>
          <w:szCs w:val="22"/>
        </w:rPr>
        <w:t>ánál</w:t>
      </w:r>
      <w:proofErr w:type="spellEnd"/>
      <w:r w:rsidR="00D520AE" w:rsidRPr="00FF26D7">
        <w:rPr>
          <w:szCs w:val="22"/>
        </w:rPr>
        <w:t>) volt.</w:t>
      </w:r>
      <w:r w:rsidR="00713A0E" w:rsidRPr="00FF26D7">
        <w:rPr>
          <w:szCs w:val="22"/>
        </w:rPr>
        <w:t xml:space="preserve"> </w:t>
      </w:r>
      <w:r w:rsidR="00D520AE" w:rsidRPr="00FF26D7">
        <w:rPr>
          <w:szCs w:val="22"/>
        </w:rPr>
        <w:t xml:space="preserve">Ezeknek az eseteknek a többsége enyhe volt, és </w:t>
      </w:r>
      <w:r w:rsidR="00713A0E" w:rsidRPr="00FF26D7">
        <w:rPr>
          <w:szCs w:val="22"/>
        </w:rPr>
        <w:t xml:space="preserve">a betegeknek </w:t>
      </w:r>
      <w:r w:rsidR="00997587" w:rsidRPr="00FF26D7">
        <w:rPr>
          <w:szCs w:val="22"/>
        </w:rPr>
        <w:t xml:space="preserve">csupán </w:t>
      </w:r>
      <w:r w:rsidR="00713A0E" w:rsidRPr="00FF26D7">
        <w:rPr>
          <w:szCs w:val="22"/>
        </w:rPr>
        <w:t xml:space="preserve">a </w:t>
      </w:r>
      <w:r w:rsidR="00D520AE" w:rsidRPr="00FF26D7">
        <w:rPr>
          <w:szCs w:val="22"/>
        </w:rPr>
        <w:t>3,4%</w:t>
      </w:r>
      <w:r w:rsidR="00D520AE" w:rsidRPr="00FF26D7">
        <w:rPr>
          <w:szCs w:val="22"/>
        </w:rPr>
        <w:noBreakHyphen/>
      </w:r>
      <w:proofErr w:type="spellStart"/>
      <w:r w:rsidR="00713A0E" w:rsidRPr="00FF26D7">
        <w:rPr>
          <w:szCs w:val="22"/>
        </w:rPr>
        <w:t>ánál</w:t>
      </w:r>
      <w:proofErr w:type="spellEnd"/>
      <w:r w:rsidR="00713A0E" w:rsidRPr="00FF26D7">
        <w:rPr>
          <w:szCs w:val="22"/>
        </w:rPr>
        <w:t xml:space="preserve">, illetve </w:t>
      </w:r>
      <w:r w:rsidR="00D520AE" w:rsidRPr="00FF26D7">
        <w:rPr>
          <w:szCs w:val="22"/>
        </w:rPr>
        <w:t>0,5%</w:t>
      </w:r>
      <w:r w:rsidR="003947AE" w:rsidRPr="00FF26D7">
        <w:rPr>
          <w:szCs w:val="22"/>
        </w:rPr>
        <w:noBreakHyphen/>
      </w:r>
      <w:proofErr w:type="spellStart"/>
      <w:r w:rsidR="00713A0E" w:rsidRPr="00FF26D7">
        <w:rPr>
          <w:szCs w:val="22"/>
        </w:rPr>
        <w:t>ánál</w:t>
      </w:r>
      <w:proofErr w:type="spellEnd"/>
      <w:r w:rsidR="00713A0E" w:rsidRPr="00FF26D7">
        <w:rPr>
          <w:szCs w:val="22"/>
        </w:rPr>
        <w:t xml:space="preserve"> </w:t>
      </w:r>
      <w:r w:rsidR="00D520AE" w:rsidRPr="00FF26D7">
        <w:rPr>
          <w:szCs w:val="22"/>
        </w:rPr>
        <w:t>vezetett a kezelés abbahagyásához.</w:t>
      </w:r>
    </w:p>
    <w:p w14:paraId="2CDDDF76" w14:textId="77777777" w:rsidR="00301627" w:rsidRPr="00FF26D7" w:rsidRDefault="00301627" w:rsidP="00091102">
      <w:pPr>
        <w:spacing w:line="240" w:lineRule="auto"/>
        <w:rPr>
          <w:szCs w:val="22"/>
        </w:rPr>
      </w:pPr>
    </w:p>
    <w:p w14:paraId="56D286E9" w14:textId="30147768" w:rsidR="00713A0E" w:rsidRPr="002F01EB" w:rsidRDefault="00D520AE" w:rsidP="00091102">
      <w:pPr>
        <w:spacing w:line="240" w:lineRule="auto"/>
        <w:rPr>
          <w:szCs w:val="22"/>
        </w:rPr>
      </w:pPr>
      <w:r w:rsidRPr="002F01EB">
        <w:rPr>
          <w:szCs w:val="22"/>
        </w:rPr>
        <w:t xml:space="preserve">A </w:t>
      </w:r>
      <w:r w:rsidR="0008105C" w:rsidRPr="002F01EB">
        <w:rPr>
          <w:szCs w:val="22"/>
        </w:rPr>
        <w:t xml:space="preserve">következő mellékhatásokról számoltak be a </w:t>
      </w:r>
      <w:proofErr w:type="spellStart"/>
      <w:r w:rsidR="005376EE" w:rsidRPr="002F01EB">
        <w:rPr>
          <w:szCs w:val="22"/>
        </w:rPr>
        <w:t>Combigan</w:t>
      </w:r>
      <w:proofErr w:type="spellEnd"/>
      <w:r w:rsidR="005376EE" w:rsidRPr="002F01EB">
        <w:rPr>
          <w:szCs w:val="22"/>
        </w:rPr>
        <w:t xml:space="preserve"> szemcs</w:t>
      </w:r>
      <w:r w:rsidRPr="002F01EB">
        <w:rPr>
          <w:szCs w:val="22"/>
        </w:rPr>
        <w:t>eppel végzett klinikai vizsgálatok során</w:t>
      </w:r>
      <w:r w:rsidR="00A01634" w:rsidRPr="002F01EB">
        <w:rPr>
          <w:szCs w:val="22"/>
        </w:rPr>
        <w:t>, illetve a forgalmazást követően</w:t>
      </w:r>
      <w:r w:rsidR="00301627" w:rsidRPr="002F01EB">
        <w:rPr>
          <w:szCs w:val="22"/>
        </w:rPr>
        <w:t>:</w:t>
      </w:r>
    </w:p>
    <w:p w14:paraId="658E78B3" w14:textId="77777777" w:rsidR="00B82AA2" w:rsidRPr="00FF26D7" w:rsidRDefault="00B82AA2" w:rsidP="00B82AA2">
      <w:pPr>
        <w:spacing w:line="240" w:lineRule="auto"/>
        <w:rPr>
          <w:szCs w:val="22"/>
        </w:rPr>
      </w:pPr>
    </w:p>
    <w:p w14:paraId="25B965FD" w14:textId="77777777" w:rsidR="004E430B" w:rsidRPr="00FF26D7" w:rsidRDefault="00D520AE" w:rsidP="00B82AA2">
      <w:pPr>
        <w:shd w:val="clear" w:color="auto" w:fill="FFFFFF"/>
        <w:spacing w:line="240" w:lineRule="auto"/>
        <w:rPr>
          <w:szCs w:val="22"/>
        </w:rPr>
      </w:pPr>
      <w:r w:rsidRPr="002D1F18">
        <w:t xml:space="preserve">Az egyes gyakorisági kategóriákon belül a mellékhatások csökkenő súlyosság szerint kerülnek megadásra. </w:t>
      </w:r>
      <w:r w:rsidR="00167D5F" w:rsidRPr="00FF26D7">
        <w:t xml:space="preserve">A </w:t>
      </w:r>
      <w:r w:rsidR="00167D5F" w:rsidRPr="00FF26D7">
        <w:rPr>
          <w:szCs w:val="22"/>
        </w:rPr>
        <w:t>mellékhatások előfordulási gyakoriságát az alábbi terminológia szerint osztályozzák:</w:t>
      </w:r>
    </w:p>
    <w:p w14:paraId="548A5128" w14:textId="77777777" w:rsidR="004E430B" w:rsidRPr="00FF26D7" w:rsidRDefault="00D520AE" w:rsidP="00B82AA2">
      <w:pPr>
        <w:shd w:val="clear" w:color="auto" w:fill="FFFFFF"/>
        <w:spacing w:line="240" w:lineRule="auto"/>
        <w:rPr>
          <w:szCs w:val="22"/>
        </w:rPr>
      </w:pPr>
      <w:r w:rsidRPr="00FF26D7">
        <w:rPr>
          <w:szCs w:val="22"/>
        </w:rPr>
        <w:t>Nagyon gyakori (≥1/10);</w:t>
      </w:r>
    </w:p>
    <w:p w14:paraId="595858DA" w14:textId="77777777" w:rsidR="004E430B" w:rsidRPr="00FF26D7" w:rsidRDefault="00D520AE" w:rsidP="00B82AA2">
      <w:pPr>
        <w:shd w:val="clear" w:color="auto" w:fill="FFFFFF"/>
        <w:spacing w:line="240" w:lineRule="auto"/>
        <w:rPr>
          <w:szCs w:val="22"/>
        </w:rPr>
      </w:pPr>
      <w:r w:rsidRPr="00FF26D7">
        <w:rPr>
          <w:szCs w:val="22"/>
        </w:rPr>
        <w:t>G</w:t>
      </w:r>
      <w:r w:rsidR="00B82AA2" w:rsidRPr="00FF26D7">
        <w:rPr>
          <w:szCs w:val="22"/>
        </w:rPr>
        <w:t>yakori (≥1/100 – &lt;1/10)</w:t>
      </w:r>
      <w:r w:rsidRPr="00FF26D7">
        <w:rPr>
          <w:szCs w:val="22"/>
        </w:rPr>
        <w:t>;</w:t>
      </w:r>
    </w:p>
    <w:p w14:paraId="2D557D8F" w14:textId="77777777" w:rsidR="004E430B" w:rsidRPr="00FF26D7" w:rsidRDefault="00D520AE" w:rsidP="00B82AA2">
      <w:pPr>
        <w:shd w:val="clear" w:color="auto" w:fill="FFFFFF"/>
        <w:spacing w:line="240" w:lineRule="auto"/>
        <w:rPr>
          <w:szCs w:val="22"/>
        </w:rPr>
      </w:pPr>
      <w:r w:rsidRPr="00FF26D7">
        <w:rPr>
          <w:szCs w:val="22"/>
        </w:rPr>
        <w:t>N</w:t>
      </w:r>
      <w:r w:rsidR="00B82AA2" w:rsidRPr="00FF26D7">
        <w:rPr>
          <w:szCs w:val="22"/>
        </w:rPr>
        <w:t>em gyakori (≥1/1 000 – ≤1/100)</w:t>
      </w:r>
      <w:r w:rsidRPr="00FF26D7">
        <w:rPr>
          <w:szCs w:val="22"/>
        </w:rPr>
        <w:t>;</w:t>
      </w:r>
    </w:p>
    <w:p w14:paraId="43BEB309" w14:textId="77777777" w:rsidR="004E430B" w:rsidRPr="00FF26D7" w:rsidRDefault="00D520AE" w:rsidP="00B82AA2">
      <w:pPr>
        <w:shd w:val="clear" w:color="auto" w:fill="FFFFFF"/>
        <w:spacing w:line="240" w:lineRule="auto"/>
        <w:rPr>
          <w:szCs w:val="22"/>
        </w:rPr>
      </w:pPr>
      <w:r w:rsidRPr="00FF26D7">
        <w:rPr>
          <w:szCs w:val="22"/>
        </w:rPr>
        <w:t>R</w:t>
      </w:r>
      <w:r w:rsidR="00B82AA2" w:rsidRPr="00FF26D7">
        <w:rPr>
          <w:szCs w:val="22"/>
        </w:rPr>
        <w:t xml:space="preserve">itka </w:t>
      </w:r>
      <w:r w:rsidR="004A2215" w:rsidRPr="00FF26D7">
        <w:rPr>
          <w:szCs w:val="22"/>
        </w:rPr>
        <w:t>(</w:t>
      </w:r>
      <w:r w:rsidR="00B82AA2" w:rsidRPr="00FF26D7">
        <w:rPr>
          <w:szCs w:val="22"/>
        </w:rPr>
        <w:t>≥1/10 000 – ≤1/1 000)</w:t>
      </w:r>
      <w:r w:rsidRPr="00FF26D7">
        <w:rPr>
          <w:szCs w:val="22"/>
        </w:rPr>
        <w:t>;</w:t>
      </w:r>
    </w:p>
    <w:p w14:paraId="05E7432E" w14:textId="77777777" w:rsidR="004E430B" w:rsidRPr="00FF26D7" w:rsidRDefault="00D520AE" w:rsidP="00B82AA2">
      <w:pPr>
        <w:shd w:val="clear" w:color="auto" w:fill="FFFFFF"/>
        <w:spacing w:line="240" w:lineRule="auto"/>
        <w:rPr>
          <w:szCs w:val="22"/>
        </w:rPr>
      </w:pPr>
      <w:r w:rsidRPr="00FF26D7">
        <w:rPr>
          <w:szCs w:val="22"/>
        </w:rPr>
        <w:t>N</w:t>
      </w:r>
      <w:r w:rsidR="00B82AA2" w:rsidRPr="00FF26D7">
        <w:rPr>
          <w:szCs w:val="22"/>
        </w:rPr>
        <w:t>agyon ritka (≤1/10 000)</w:t>
      </w:r>
      <w:r w:rsidRPr="00FF26D7">
        <w:rPr>
          <w:szCs w:val="22"/>
        </w:rPr>
        <w:t>;</w:t>
      </w:r>
    </w:p>
    <w:p w14:paraId="1408E633" w14:textId="1C35A261" w:rsidR="00B82AA2" w:rsidRPr="00FF26D7" w:rsidRDefault="00D520AE" w:rsidP="00B82AA2">
      <w:pPr>
        <w:shd w:val="clear" w:color="auto" w:fill="FFFFFF"/>
        <w:spacing w:line="240" w:lineRule="auto"/>
        <w:rPr>
          <w:szCs w:val="22"/>
        </w:rPr>
      </w:pPr>
      <w:r w:rsidRPr="00FF26D7">
        <w:rPr>
          <w:szCs w:val="22"/>
        </w:rPr>
        <w:t xml:space="preserve">Nem ismert (a </w:t>
      </w:r>
      <w:r w:rsidR="00BE41A7" w:rsidRPr="00FF26D7">
        <w:rPr>
          <w:szCs w:val="22"/>
        </w:rPr>
        <w:t xml:space="preserve">gyakoriság a </w:t>
      </w:r>
      <w:r w:rsidRPr="00FF26D7">
        <w:rPr>
          <w:szCs w:val="22"/>
        </w:rPr>
        <w:t xml:space="preserve">rendelkezésre álló </w:t>
      </w:r>
      <w:r w:rsidR="00E84C1A" w:rsidRPr="00FF26D7">
        <w:rPr>
          <w:szCs w:val="22"/>
        </w:rPr>
        <w:t>adatokból</w:t>
      </w:r>
      <w:r w:rsidRPr="00FF26D7">
        <w:rPr>
          <w:szCs w:val="22"/>
        </w:rPr>
        <w:t xml:space="preserve"> nem állapítható meg).</w:t>
      </w:r>
    </w:p>
    <w:p w14:paraId="3473E5A1" w14:textId="77777777" w:rsidR="003947AE" w:rsidRPr="00FF26D7" w:rsidRDefault="003947AE" w:rsidP="00091102">
      <w:pPr>
        <w:spacing w:line="240" w:lineRule="auto"/>
        <w:rPr>
          <w:i/>
          <w:iCs/>
          <w:szCs w:val="22"/>
        </w:rPr>
      </w:pPr>
    </w:p>
    <w:p w14:paraId="1071BDEF" w14:textId="00EE4FD5" w:rsidR="007204CF" w:rsidRPr="002F01EB" w:rsidRDefault="00D520AE" w:rsidP="00091102">
      <w:pPr>
        <w:spacing w:line="240" w:lineRule="auto"/>
        <w:rPr>
          <w:b/>
          <w:bCs/>
          <w:szCs w:val="22"/>
        </w:rPr>
      </w:pPr>
      <w:r w:rsidRPr="00FF26D7">
        <w:rPr>
          <w:b/>
          <w:bCs/>
          <w:szCs w:val="22"/>
        </w:rPr>
        <w:t xml:space="preserve">1. táblázat: </w:t>
      </w:r>
      <w:r w:rsidR="007A3BFA" w:rsidRPr="00FF26D7">
        <w:rPr>
          <w:b/>
          <w:bCs/>
          <w:szCs w:val="22"/>
        </w:rPr>
        <w:t xml:space="preserve">A </w:t>
      </w:r>
      <w:proofErr w:type="spellStart"/>
      <w:r w:rsidR="007A3BFA" w:rsidRPr="00FF26D7">
        <w:rPr>
          <w:b/>
          <w:bCs/>
          <w:szCs w:val="22"/>
        </w:rPr>
        <w:t>Combigan</w:t>
      </w:r>
      <w:proofErr w:type="spellEnd"/>
      <w:r w:rsidR="007A3BFA" w:rsidRPr="00FF26D7">
        <w:rPr>
          <w:b/>
          <w:bCs/>
          <w:szCs w:val="22"/>
        </w:rPr>
        <w:t xml:space="preserve"> szemcseppel végzett klinikai vizsgálatok során, illetve a forgalmazást követően jelentett mellékhatások felsorolása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1"/>
        <w:gridCol w:w="2337"/>
        <w:gridCol w:w="3691"/>
      </w:tblGrid>
      <w:tr w:rsidR="006C1F0A" w:rsidRPr="00FF26D7" w14:paraId="5043CF3A" w14:textId="77777777" w:rsidTr="00D928DC">
        <w:tc>
          <w:tcPr>
            <w:tcW w:w="3098" w:type="dxa"/>
          </w:tcPr>
          <w:p w14:paraId="7C931E85" w14:textId="25C36C85" w:rsidR="007204CF" w:rsidRPr="00FF26D7" w:rsidRDefault="00D520AE" w:rsidP="00D928DC">
            <w:pPr>
              <w:rPr>
                <w:b/>
                <w:bCs/>
                <w:kern w:val="2"/>
                <w:szCs w:val="22"/>
              </w:rPr>
            </w:pPr>
            <w:r w:rsidRPr="00FF26D7">
              <w:rPr>
                <w:b/>
                <w:bCs/>
                <w:kern w:val="2"/>
                <w:szCs w:val="22"/>
              </w:rPr>
              <w:t>Szervrendszer</w:t>
            </w:r>
          </w:p>
        </w:tc>
        <w:tc>
          <w:tcPr>
            <w:tcW w:w="2393" w:type="dxa"/>
          </w:tcPr>
          <w:p w14:paraId="3306CF33" w14:textId="006310B9" w:rsidR="007204CF" w:rsidRPr="002D1F18" w:rsidRDefault="00D520AE" w:rsidP="00D928DC">
            <w:pPr>
              <w:rPr>
                <w:b/>
                <w:bCs/>
                <w:kern w:val="2"/>
                <w:szCs w:val="22"/>
              </w:rPr>
            </w:pPr>
            <w:r w:rsidRPr="002D1F18">
              <w:rPr>
                <w:b/>
                <w:bCs/>
                <w:kern w:val="2"/>
                <w:szCs w:val="22"/>
              </w:rPr>
              <w:t>Gyakoriság</w:t>
            </w:r>
          </w:p>
        </w:tc>
        <w:tc>
          <w:tcPr>
            <w:tcW w:w="3796" w:type="dxa"/>
          </w:tcPr>
          <w:p w14:paraId="2747AD2C" w14:textId="4041D155" w:rsidR="007204CF" w:rsidRPr="00FF26D7" w:rsidRDefault="00D520AE" w:rsidP="00D928DC">
            <w:pPr>
              <w:rPr>
                <w:b/>
                <w:bCs/>
                <w:kern w:val="2"/>
                <w:szCs w:val="22"/>
              </w:rPr>
            </w:pPr>
            <w:r w:rsidRPr="00FF26D7">
              <w:rPr>
                <w:b/>
                <w:bCs/>
                <w:kern w:val="2"/>
                <w:szCs w:val="22"/>
              </w:rPr>
              <w:t>Mellékhatás</w:t>
            </w:r>
          </w:p>
        </w:tc>
      </w:tr>
      <w:tr w:rsidR="006C1F0A" w:rsidRPr="00FF26D7" w14:paraId="2F865EF5" w14:textId="77777777" w:rsidTr="00D928DC">
        <w:tc>
          <w:tcPr>
            <w:tcW w:w="3098" w:type="dxa"/>
            <w:vMerge w:val="restart"/>
          </w:tcPr>
          <w:p w14:paraId="26CC0BCE" w14:textId="37F95435" w:rsidR="007204CF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Szembetegségek és szemészeti tünetek</w:t>
            </w:r>
          </w:p>
        </w:tc>
        <w:tc>
          <w:tcPr>
            <w:tcW w:w="2393" w:type="dxa"/>
          </w:tcPr>
          <w:p w14:paraId="7CED9714" w14:textId="1243A54B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Nagyon gyakori</w:t>
            </w:r>
          </w:p>
        </w:tc>
        <w:tc>
          <w:tcPr>
            <w:tcW w:w="3796" w:type="dxa"/>
          </w:tcPr>
          <w:p w14:paraId="2AC33A42" w14:textId="6021DA99" w:rsidR="00253FC6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conjunctiva</w:t>
            </w:r>
            <w:proofErr w:type="spellEnd"/>
            <w:r w:rsidRPr="00FF26D7">
              <w:rPr>
                <w:szCs w:val="22"/>
              </w:rPr>
              <w:t xml:space="preserve"> </w:t>
            </w:r>
            <w:proofErr w:type="spellStart"/>
            <w:r w:rsidRPr="00FF26D7">
              <w:rPr>
                <w:szCs w:val="22"/>
              </w:rPr>
              <w:t>hyperaemia</w:t>
            </w:r>
            <w:proofErr w:type="spellEnd"/>
          </w:p>
          <w:p w14:paraId="76818E57" w14:textId="68BCB6F1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égő érzés (a szemben)</w:t>
            </w:r>
          </w:p>
        </w:tc>
      </w:tr>
      <w:tr w:rsidR="006C1F0A" w:rsidRPr="00FF26D7" w14:paraId="3C8F5781" w14:textId="77777777" w:rsidTr="00D928DC">
        <w:tc>
          <w:tcPr>
            <w:tcW w:w="3098" w:type="dxa"/>
            <w:vMerge/>
          </w:tcPr>
          <w:p w14:paraId="72665276" w14:textId="77777777" w:rsidR="007204CF" w:rsidRPr="00FF26D7" w:rsidRDefault="007204CF" w:rsidP="00D928DC">
            <w:pPr>
              <w:rPr>
                <w:i/>
                <w:iCs/>
                <w:kern w:val="2"/>
                <w:szCs w:val="22"/>
              </w:rPr>
            </w:pPr>
          </w:p>
        </w:tc>
        <w:tc>
          <w:tcPr>
            <w:tcW w:w="2393" w:type="dxa"/>
          </w:tcPr>
          <w:p w14:paraId="5A766BCE" w14:textId="09EA4732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Gyakori</w:t>
            </w:r>
          </w:p>
        </w:tc>
        <w:tc>
          <w:tcPr>
            <w:tcW w:w="3796" w:type="dxa"/>
          </w:tcPr>
          <w:p w14:paraId="3943B9DA" w14:textId="77777777" w:rsidR="00253FC6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>szúró érzés a szemben</w:t>
            </w:r>
          </w:p>
          <w:p w14:paraId="23FAA934" w14:textId="77777777" w:rsidR="00802E76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 xml:space="preserve">allergiás </w:t>
            </w:r>
            <w:proofErr w:type="spellStart"/>
            <w:r w:rsidRPr="00FF26D7">
              <w:rPr>
                <w:szCs w:val="22"/>
              </w:rPr>
              <w:t>conjunctivitis</w:t>
            </w:r>
            <w:proofErr w:type="spellEnd"/>
          </w:p>
          <w:p w14:paraId="6CD315B2" w14:textId="77777777" w:rsidR="00802E76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cornea-erosió</w:t>
            </w:r>
            <w:proofErr w:type="spellEnd"/>
          </w:p>
          <w:p w14:paraId="3C3BD39B" w14:textId="77777777" w:rsidR="00802E76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keratitis</w:t>
            </w:r>
            <w:proofErr w:type="spellEnd"/>
            <w:r w:rsidRPr="00FF26D7">
              <w:rPr>
                <w:szCs w:val="22"/>
              </w:rPr>
              <w:t xml:space="preserve"> </w:t>
            </w:r>
            <w:proofErr w:type="spellStart"/>
            <w:r w:rsidRPr="00FF26D7">
              <w:rPr>
                <w:szCs w:val="22"/>
              </w:rPr>
              <w:t>punctata</w:t>
            </w:r>
            <w:proofErr w:type="spellEnd"/>
            <w:r w:rsidRPr="00FF26D7">
              <w:rPr>
                <w:szCs w:val="22"/>
              </w:rPr>
              <w:t xml:space="preserve"> </w:t>
            </w:r>
            <w:proofErr w:type="spellStart"/>
            <w:r w:rsidRPr="00FF26D7">
              <w:rPr>
                <w:szCs w:val="22"/>
              </w:rPr>
              <w:t>superficialis</w:t>
            </w:r>
            <w:proofErr w:type="spellEnd"/>
          </w:p>
          <w:p w14:paraId="5CAE10D9" w14:textId="77777777" w:rsidR="00802E76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>szemviszketés</w:t>
            </w:r>
          </w:p>
          <w:p w14:paraId="6F8AA12F" w14:textId="77777777" w:rsidR="00802E76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conjunctiva</w:t>
            </w:r>
            <w:proofErr w:type="spellEnd"/>
            <w:r w:rsidRPr="00FF26D7">
              <w:rPr>
                <w:szCs w:val="22"/>
              </w:rPr>
              <w:t xml:space="preserve"> </w:t>
            </w:r>
            <w:proofErr w:type="spellStart"/>
            <w:r w:rsidRPr="00FF26D7">
              <w:rPr>
                <w:szCs w:val="22"/>
              </w:rPr>
              <w:t>folliculosis</w:t>
            </w:r>
            <w:proofErr w:type="spellEnd"/>
          </w:p>
          <w:p w14:paraId="7CC8BCDE" w14:textId="77777777" w:rsidR="00802E76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>látászavar</w:t>
            </w:r>
          </w:p>
          <w:p w14:paraId="43B66E5D" w14:textId="77777777" w:rsidR="00802E76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blepharitis</w:t>
            </w:r>
            <w:proofErr w:type="spellEnd"/>
          </w:p>
          <w:p w14:paraId="540F0ED4" w14:textId="77777777" w:rsidR="00802E76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>könnyezés</w:t>
            </w:r>
          </w:p>
          <w:p w14:paraId="7D5A9160" w14:textId="77777777" w:rsidR="00802E76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>szemszárazság</w:t>
            </w:r>
          </w:p>
          <w:p w14:paraId="5C2521CF" w14:textId="77777777" w:rsidR="00802E76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 xml:space="preserve">a szem </w:t>
            </w:r>
            <w:proofErr w:type="spellStart"/>
            <w:r w:rsidRPr="00FF26D7">
              <w:rPr>
                <w:szCs w:val="22"/>
              </w:rPr>
              <w:t>váladékozása</w:t>
            </w:r>
            <w:proofErr w:type="spellEnd"/>
          </w:p>
          <w:p w14:paraId="361CE5CB" w14:textId="77777777" w:rsidR="00802E76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>szemfájdalom</w:t>
            </w:r>
          </w:p>
          <w:p w14:paraId="4572836E" w14:textId="77777777" w:rsidR="00802E76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>szemirritáció</w:t>
            </w:r>
          </w:p>
          <w:p w14:paraId="63C91FCD" w14:textId="3AABDAA1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idegentestérzés</w:t>
            </w:r>
          </w:p>
        </w:tc>
      </w:tr>
      <w:tr w:rsidR="006C1F0A" w:rsidRPr="00FF26D7" w14:paraId="4968D22D" w14:textId="77777777" w:rsidTr="00D928DC">
        <w:tc>
          <w:tcPr>
            <w:tcW w:w="3098" w:type="dxa"/>
            <w:vMerge/>
          </w:tcPr>
          <w:p w14:paraId="67C40B77" w14:textId="77777777" w:rsidR="007204CF" w:rsidRPr="00FF26D7" w:rsidRDefault="007204CF" w:rsidP="00D928DC">
            <w:pPr>
              <w:rPr>
                <w:i/>
                <w:iCs/>
                <w:kern w:val="2"/>
                <w:szCs w:val="22"/>
              </w:rPr>
            </w:pPr>
          </w:p>
        </w:tc>
        <w:tc>
          <w:tcPr>
            <w:tcW w:w="2393" w:type="dxa"/>
          </w:tcPr>
          <w:p w14:paraId="66F8BF13" w14:textId="52164B3C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Nem gyakori</w:t>
            </w:r>
          </w:p>
        </w:tc>
        <w:tc>
          <w:tcPr>
            <w:tcW w:w="3796" w:type="dxa"/>
          </w:tcPr>
          <w:p w14:paraId="046FA377" w14:textId="77777777" w:rsidR="00EE2849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>a látásélesség csökkenése</w:t>
            </w:r>
          </w:p>
          <w:p w14:paraId="0CE38108" w14:textId="77777777" w:rsidR="00EE2849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conjunctiva-oedema</w:t>
            </w:r>
            <w:proofErr w:type="spellEnd"/>
          </w:p>
          <w:p w14:paraId="047E7590" w14:textId="77777777" w:rsidR="00EE2849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follicularis</w:t>
            </w:r>
            <w:proofErr w:type="spellEnd"/>
            <w:r w:rsidRPr="00FF26D7">
              <w:rPr>
                <w:szCs w:val="22"/>
              </w:rPr>
              <w:t xml:space="preserve"> </w:t>
            </w:r>
            <w:proofErr w:type="spellStart"/>
            <w:r w:rsidRPr="00FF26D7">
              <w:rPr>
                <w:szCs w:val="22"/>
              </w:rPr>
              <w:t>conjunctivitis</w:t>
            </w:r>
            <w:proofErr w:type="spellEnd"/>
          </w:p>
          <w:p w14:paraId="468E31A1" w14:textId="77777777" w:rsidR="00EE2849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 xml:space="preserve">allergiás </w:t>
            </w:r>
            <w:proofErr w:type="spellStart"/>
            <w:r w:rsidRPr="00FF26D7">
              <w:rPr>
                <w:szCs w:val="22"/>
              </w:rPr>
              <w:t>blepharitis</w:t>
            </w:r>
            <w:proofErr w:type="spellEnd"/>
          </w:p>
          <w:p w14:paraId="30D0FFD0" w14:textId="77777777" w:rsidR="00EE2849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conjunctivitis</w:t>
            </w:r>
            <w:proofErr w:type="spellEnd"/>
          </w:p>
          <w:p w14:paraId="14263FBB" w14:textId="77777777" w:rsidR="00EE2849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>üvegtesti úszkáló homály</w:t>
            </w:r>
          </w:p>
          <w:p w14:paraId="6AC0CDFA" w14:textId="77777777" w:rsidR="00EE2849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asthenopia</w:t>
            </w:r>
            <w:proofErr w:type="spellEnd"/>
          </w:p>
          <w:p w14:paraId="5DB90EAF" w14:textId="77777777" w:rsidR="00EE2849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photophobia</w:t>
            </w:r>
            <w:proofErr w:type="spellEnd"/>
          </w:p>
          <w:p w14:paraId="7022724B" w14:textId="77777777" w:rsidR="00EE2849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papilláris</w:t>
            </w:r>
            <w:proofErr w:type="spellEnd"/>
            <w:r w:rsidRPr="00FF26D7">
              <w:rPr>
                <w:szCs w:val="22"/>
              </w:rPr>
              <w:t xml:space="preserve"> </w:t>
            </w:r>
            <w:proofErr w:type="spellStart"/>
            <w:r w:rsidRPr="00FF26D7">
              <w:rPr>
                <w:szCs w:val="22"/>
              </w:rPr>
              <w:t>hypertrophia</w:t>
            </w:r>
            <w:proofErr w:type="spellEnd"/>
          </w:p>
          <w:p w14:paraId="39665ABD" w14:textId="77777777" w:rsidR="00EE2849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>szemhéjfájdalom</w:t>
            </w:r>
          </w:p>
          <w:p w14:paraId="305C590A" w14:textId="77777777" w:rsidR="00EE2849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>a kötőhártya elfehéredése</w:t>
            </w:r>
          </w:p>
          <w:p w14:paraId="211B9D21" w14:textId="77777777" w:rsidR="00EE2849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cornea</w:t>
            </w:r>
            <w:r w:rsidRPr="00FF26D7">
              <w:rPr>
                <w:szCs w:val="22"/>
              </w:rPr>
              <w:noBreakHyphen/>
              <w:t>oedema</w:t>
            </w:r>
            <w:proofErr w:type="spellEnd"/>
          </w:p>
          <w:p w14:paraId="51F4540E" w14:textId="77777777" w:rsidR="00EE2849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lastRenderedPageBreak/>
              <w:t>cornea</w:t>
            </w:r>
            <w:proofErr w:type="spellEnd"/>
            <w:r w:rsidRPr="00FF26D7">
              <w:rPr>
                <w:szCs w:val="22"/>
              </w:rPr>
              <w:t>-beszűrődések</w:t>
            </w:r>
          </w:p>
          <w:p w14:paraId="7BDF37A6" w14:textId="20756019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üvegtesti leválás</w:t>
            </w:r>
          </w:p>
        </w:tc>
      </w:tr>
      <w:tr w:rsidR="006C1F0A" w:rsidRPr="00FF26D7" w14:paraId="0EB6F389" w14:textId="77777777" w:rsidTr="00D928DC">
        <w:tc>
          <w:tcPr>
            <w:tcW w:w="3098" w:type="dxa"/>
            <w:vMerge/>
          </w:tcPr>
          <w:p w14:paraId="2E5BD7D6" w14:textId="77777777" w:rsidR="007204CF" w:rsidRPr="00FF26D7" w:rsidRDefault="007204CF" w:rsidP="00D928DC">
            <w:pPr>
              <w:rPr>
                <w:i/>
                <w:iCs/>
                <w:kern w:val="2"/>
                <w:szCs w:val="22"/>
              </w:rPr>
            </w:pPr>
          </w:p>
        </w:tc>
        <w:tc>
          <w:tcPr>
            <w:tcW w:w="2393" w:type="dxa"/>
          </w:tcPr>
          <w:p w14:paraId="1473FC52" w14:textId="5E270773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Nem ismert</w:t>
            </w:r>
          </w:p>
        </w:tc>
        <w:tc>
          <w:tcPr>
            <w:tcW w:w="3796" w:type="dxa"/>
          </w:tcPr>
          <w:p w14:paraId="40A38585" w14:textId="4DDA9D53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kern w:val="2"/>
                <w:szCs w:val="22"/>
              </w:rPr>
              <w:t>homályos látás</w:t>
            </w:r>
          </w:p>
        </w:tc>
      </w:tr>
      <w:tr w:rsidR="006C1F0A" w:rsidRPr="00FF26D7" w14:paraId="72602358" w14:textId="77777777" w:rsidTr="00D928DC">
        <w:tc>
          <w:tcPr>
            <w:tcW w:w="3098" w:type="dxa"/>
          </w:tcPr>
          <w:p w14:paraId="068DD8BC" w14:textId="51DBEB4F" w:rsidR="007204CF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Pszichiátriai kórképek</w:t>
            </w:r>
          </w:p>
        </w:tc>
        <w:tc>
          <w:tcPr>
            <w:tcW w:w="2393" w:type="dxa"/>
          </w:tcPr>
          <w:p w14:paraId="0AC05FCB" w14:textId="4F7B748C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Gyakori</w:t>
            </w:r>
          </w:p>
        </w:tc>
        <w:tc>
          <w:tcPr>
            <w:tcW w:w="3796" w:type="dxa"/>
          </w:tcPr>
          <w:p w14:paraId="1127AAC4" w14:textId="792677C0" w:rsidR="007204CF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r w:rsidRPr="00FF26D7">
              <w:rPr>
                <w:kern w:val="2"/>
                <w:szCs w:val="22"/>
              </w:rPr>
              <w:t>depresszió</w:t>
            </w:r>
          </w:p>
        </w:tc>
      </w:tr>
      <w:tr w:rsidR="006C1F0A" w:rsidRPr="00FF26D7" w14:paraId="5D4D5E21" w14:textId="77777777" w:rsidTr="00D928DC">
        <w:tc>
          <w:tcPr>
            <w:tcW w:w="3098" w:type="dxa"/>
            <w:vMerge w:val="restart"/>
          </w:tcPr>
          <w:p w14:paraId="5199282A" w14:textId="4EFDCEE4" w:rsidR="007204CF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Idegrendszeri betegségek és tünetek</w:t>
            </w:r>
          </w:p>
        </w:tc>
        <w:tc>
          <w:tcPr>
            <w:tcW w:w="2393" w:type="dxa"/>
          </w:tcPr>
          <w:p w14:paraId="7BA6A5D3" w14:textId="3788578D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Gyakori</w:t>
            </w:r>
          </w:p>
        </w:tc>
        <w:tc>
          <w:tcPr>
            <w:tcW w:w="3796" w:type="dxa"/>
          </w:tcPr>
          <w:p w14:paraId="1548DF95" w14:textId="77777777" w:rsidR="006D2B5C" w:rsidRPr="00FF26D7" w:rsidRDefault="00D520AE" w:rsidP="00D928DC">
            <w:pPr>
              <w:spacing w:line="240" w:lineRule="auto"/>
              <w:rPr>
                <w:szCs w:val="22"/>
              </w:rPr>
            </w:pPr>
            <w:r w:rsidRPr="00FF26D7">
              <w:rPr>
                <w:szCs w:val="22"/>
              </w:rPr>
              <w:t>aluszékonyság</w:t>
            </w:r>
          </w:p>
          <w:p w14:paraId="5376CB2F" w14:textId="282E5A3F" w:rsidR="007204CF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fejfájás</w:t>
            </w:r>
          </w:p>
        </w:tc>
      </w:tr>
      <w:tr w:rsidR="006C1F0A" w:rsidRPr="00FF26D7" w14:paraId="1E23AFF1" w14:textId="77777777" w:rsidTr="00D928DC">
        <w:tc>
          <w:tcPr>
            <w:tcW w:w="3098" w:type="dxa"/>
            <w:vMerge/>
          </w:tcPr>
          <w:p w14:paraId="16017E35" w14:textId="77777777" w:rsidR="007204CF" w:rsidRPr="00FF26D7" w:rsidRDefault="007204CF" w:rsidP="00D928DC">
            <w:pPr>
              <w:rPr>
                <w:i/>
                <w:iCs/>
                <w:kern w:val="2"/>
                <w:szCs w:val="22"/>
              </w:rPr>
            </w:pPr>
          </w:p>
        </w:tc>
        <w:tc>
          <w:tcPr>
            <w:tcW w:w="2393" w:type="dxa"/>
          </w:tcPr>
          <w:p w14:paraId="5253876D" w14:textId="1E3E2DCC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Nem gyakori</w:t>
            </w:r>
          </w:p>
        </w:tc>
        <w:tc>
          <w:tcPr>
            <w:tcW w:w="3796" w:type="dxa"/>
          </w:tcPr>
          <w:p w14:paraId="79F982FC" w14:textId="77777777" w:rsidR="006D2B5C" w:rsidRPr="00FF26D7" w:rsidRDefault="00D520AE" w:rsidP="00D928DC">
            <w:pPr>
              <w:spacing w:line="240" w:lineRule="auto"/>
              <w:rPr>
                <w:szCs w:val="22"/>
              </w:rPr>
            </w:pPr>
            <w:r w:rsidRPr="00FF26D7">
              <w:rPr>
                <w:szCs w:val="22"/>
              </w:rPr>
              <w:t>szédülés</w:t>
            </w:r>
          </w:p>
          <w:p w14:paraId="52FCD4D2" w14:textId="25CE64B0" w:rsidR="007204CF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ájulás</w:t>
            </w:r>
          </w:p>
        </w:tc>
      </w:tr>
      <w:tr w:rsidR="006C1F0A" w:rsidRPr="00FF26D7" w14:paraId="34319C9F" w14:textId="77777777" w:rsidTr="00D928DC">
        <w:tc>
          <w:tcPr>
            <w:tcW w:w="3098" w:type="dxa"/>
            <w:vMerge w:val="restart"/>
          </w:tcPr>
          <w:p w14:paraId="0DE1E4B2" w14:textId="5C79AE1D" w:rsidR="007204CF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Szívbetegségek és a szívvel kapcsolatos tünetek</w:t>
            </w:r>
          </w:p>
        </w:tc>
        <w:tc>
          <w:tcPr>
            <w:tcW w:w="2393" w:type="dxa"/>
          </w:tcPr>
          <w:p w14:paraId="2E0F314B" w14:textId="4819A174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Nem gyakori</w:t>
            </w:r>
          </w:p>
        </w:tc>
        <w:tc>
          <w:tcPr>
            <w:tcW w:w="3796" w:type="dxa"/>
          </w:tcPr>
          <w:p w14:paraId="390A0B8F" w14:textId="77777777" w:rsidR="006D2B5C" w:rsidRPr="00FF26D7" w:rsidRDefault="00D520AE" w:rsidP="00D928DC">
            <w:pPr>
              <w:spacing w:line="240" w:lineRule="auto"/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pangásos</w:t>
            </w:r>
            <w:proofErr w:type="spellEnd"/>
            <w:r w:rsidRPr="00FF26D7">
              <w:rPr>
                <w:szCs w:val="22"/>
              </w:rPr>
              <w:t xml:space="preserve"> szívelégtelenség</w:t>
            </w:r>
          </w:p>
          <w:p w14:paraId="75AB594B" w14:textId="24C1C75D" w:rsidR="007204CF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proofErr w:type="spellStart"/>
            <w:r w:rsidRPr="00FF26D7">
              <w:rPr>
                <w:szCs w:val="22"/>
              </w:rPr>
              <w:t>palpitatio</w:t>
            </w:r>
            <w:proofErr w:type="spellEnd"/>
          </w:p>
        </w:tc>
      </w:tr>
      <w:tr w:rsidR="006C1F0A" w:rsidRPr="00FF26D7" w14:paraId="543113CD" w14:textId="77777777" w:rsidTr="00D928DC">
        <w:tc>
          <w:tcPr>
            <w:tcW w:w="3098" w:type="dxa"/>
            <w:vMerge/>
          </w:tcPr>
          <w:p w14:paraId="53586437" w14:textId="77777777" w:rsidR="007204CF" w:rsidRPr="00FF26D7" w:rsidRDefault="007204CF" w:rsidP="00D928DC">
            <w:pPr>
              <w:rPr>
                <w:i/>
                <w:iCs/>
                <w:kern w:val="2"/>
                <w:szCs w:val="22"/>
              </w:rPr>
            </w:pPr>
          </w:p>
        </w:tc>
        <w:tc>
          <w:tcPr>
            <w:tcW w:w="2393" w:type="dxa"/>
          </w:tcPr>
          <w:p w14:paraId="01097BA2" w14:textId="1FCAD37B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Nem ismert</w:t>
            </w:r>
          </w:p>
        </w:tc>
        <w:tc>
          <w:tcPr>
            <w:tcW w:w="3796" w:type="dxa"/>
          </w:tcPr>
          <w:p w14:paraId="63D8ADAC" w14:textId="28E14149" w:rsidR="007204CF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proofErr w:type="spellStart"/>
            <w:r w:rsidRPr="00FF26D7">
              <w:rPr>
                <w:kern w:val="2"/>
                <w:szCs w:val="22"/>
              </w:rPr>
              <w:t>arrhythmia</w:t>
            </w:r>
            <w:proofErr w:type="spellEnd"/>
          </w:p>
          <w:p w14:paraId="0A8B85B1" w14:textId="6BD73F92" w:rsidR="007204CF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proofErr w:type="spellStart"/>
            <w:r w:rsidRPr="00FF26D7">
              <w:rPr>
                <w:kern w:val="2"/>
                <w:szCs w:val="22"/>
              </w:rPr>
              <w:t>bradycardia</w:t>
            </w:r>
            <w:proofErr w:type="spellEnd"/>
          </w:p>
          <w:p w14:paraId="25948CF4" w14:textId="6D2E3E42" w:rsidR="007204CF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proofErr w:type="spellStart"/>
            <w:r w:rsidRPr="00FF26D7">
              <w:rPr>
                <w:kern w:val="2"/>
                <w:szCs w:val="22"/>
              </w:rPr>
              <w:t>tachycardia</w:t>
            </w:r>
            <w:proofErr w:type="spellEnd"/>
          </w:p>
        </w:tc>
      </w:tr>
      <w:tr w:rsidR="006C1F0A" w:rsidRPr="00FF26D7" w14:paraId="0DCF992C" w14:textId="77777777" w:rsidTr="00D928DC">
        <w:tc>
          <w:tcPr>
            <w:tcW w:w="3098" w:type="dxa"/>
            <w:vMerge w:val="restart"/>
          </w:tcPr>
          <w:p w14:paraId="6D5D6CF2" w14:textId="0B145592" w:rsidR="007204CF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Érbetegségek és tünetek</w:t>
            </w:r>
          </w:p>
        </w:tc>
        <w:tc>
          <w:tcPr>
            <w:tcW w:w="2393" w:type="dxa"/>
          </w:tcPr>
          <w:p w14:paraId="34297F5E" w14:textId="461DBF58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Gyakori</w:t>
            </w:r>
          </w:p>
        </w:tc>
        <w:tc>
          <w:tcPr>
            <w:tcW w:w="3796" w:type="dxa"/>
          </w:tcPr>
          <w:p w14:paraId="370811F0" w14:textId="47E9BCEC" w:rsidR="007204CF" w:rsidRPr="00FF26D7" w:rsidRDefault="00D520AE" w:rsidP="00D928DC">
            <w:pPr>
              <w:rPr>
                <w:kern w:val="2"/>
                <w:szCs w:val="22"/>
              </w:rPr>
            </w:pPr>
            <w:proofErr w:type="spellStart"/>
            <w:r w:rsidRPr="00FF26D7">
              <w:rPr>
                <w:szCs w:val="22"/>
              </w:rPr>
              <w:t>hypertonia</w:t>
            </w:r>
            <w:proofErr w:type="spellEnd"/>
          </w:p>
        </w:tc>
      </w:tr>
      <w:tr w:rsidR="006C1F0A" w:rsidRPr="00FF26D7" w14:paraId="630F8A66" w14:textId="77777777" w:rsidTr="00D928DC">
        <w:tc>
          <w:tcPr>
            <w:tcW w:w="3098" w:type="dxa"/>
            <w:vMerge/>
          </w:tcPr>
          <w:p w14:paraId="1519740D" w14:textId="77777777" w:rsidR="007204CF" w:rsidRPr="00FF26D7" w:rsidRDefault="007204CF" w:rsidP="00D928DC">
            <w:pPr>
              <w:rPr>
                <w:i/>
                <w:iCs/>
                <w:kern w:val="2"/>
                <w:szCs w:val="22"/>
              </w:rPr>
            </w:pPr>
          </w:p>
        </w:tc>
        <w:tc>
          <w:tcPr>
            <w:tcW w:w="2393" w:type="dxa"/>
          </w:tcPr>
          <w:p w14:paraId="0C85DFB5" w14:textId="2BB14C5A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Nem ismert</w:t>
            </w:r>
          </w:p>
        </w:tc>
        <w:tc>
          <w:tcPr>
            <w:tcW w:w="3796" w:type="dxa"/>
          </w:tcPr>
          <w:p w14:paraId="06E3D316" w14:textId="35B9FD21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kern w:val="2"/>
                <w:szCs w:val="22"/>
              </w:rPr>
              <w:t>alacsony vérnyomás</w:t>
            </w:r>
          </w:p>
        </w:tc>
      </w:tr>
      <w:tr w:rsidR="006C1F0A" w:rsidRPr="00FF26D7" w14:paraId="076FA22F" w14:textId="77777777" w:rsidTr="00D928DC">
        <w:tc>
          <w:tcPr>
            <w:tcW w:w="3098" w:type="dxa"/>
          </w:tcPr>
          <w:p w14:paraId="5958F0CA" w14:textId="56433D90" w:rsidR="007204CF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 xml:space="preserve">Légzőrendszeri, mellkasi és </w:t>
            </w:r>
            <w:proofErr w:type="spellStart"/>
            <w:r w:rsidRPr="00FF26D7">
              <w:rPr>
                <w:i/>
                <w:iCs/>
                <w:szCs w:val="22"/>
              </w:rPr>
              <w:t>mediastinalis</w:t>
            </w:r>
            <w:proofErr w:type="spellEnd"/>
            <w:r w:rsidRPr="00FF26D7">
              <w:rPr>
                <w:i/>
                <w:iCs/>
                <w:szCs w:val="22"/>
              </w:rPr>
              <w:t xml:space="preserve"> betegségek és tünetek</w:t>
            </w:r>
          </w:p>
        </w:tc>
        <w:tc>
          <w:tcPr>
            <w:tcW w:w="2393" w:type="dxa"/>
          </w:tcPr>
          <w:p w14:paraId="441A5A50" w14:textId="5EEBEC04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Nem gyakori</w:t>
            </w:r>
          </w:p>
        </w:tc>
        <w:tc>
          <w:tcPr>
            <w:tcW w:w="3796" w:type="dxa"/>
          </w:tcPr>
          <w:p w14:paraId="65AD65A8" w14:textId="77777777" w:rsidR="0071082C" w:rsidRPr="00FF26D7" w:rsidRDefault="00D520AE" w:rsidP="00D928DC">
            <w:pPr>
              <w:spacing w:line="240" w:lineRule="auto"/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rhinitis</w:t>
            </w:r>
            <w:proofErr w:type="spellEnd"/>
          </w:p>
          <w:p w14:paraId="34360D72" w14:textId="1BAA0C7A" w:rsidR="007204CF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az orrnyálkahártya szárazsága</w:t>
            </w:r>
          </w:p>
        </w:tc>
      </w:tr>
      <w:tr w:rsidR="006C1F0A" w:rsidRPr="00FF26D7" w14:paraId="5010D8CF" w14:textId="77777777" w:rsidTr="00D928DC">
        <w:tc>
          <w:tcPr>
            <w:tcW w:w="3098" w:type="dxa"/>
            <w:vMerge w:val="restart"/>
          </w:tcPr>
          <w:p w14:paraId="004B6DD9" w14:textId="7476BBF9" w:rsidR="007204CF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Emésztőrendszeri betegségek és tünetek</w:t>
            </w:r>
          </w:p>
        </w:tc>
        <w:tc>
          <w:tcPr>
            <w:tcW w:w="2393" w:type="dxa"/>
          </w:tcPr>
          <w:p w14:paraId="68C1D6ED" w14:textId="603D47C9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Gyakori</w:t>
            </w:r>
          </w:p>
        </w:tc>
        <w:tc>
          <w:tcPr>
            <w:tcW w:w="3796" w:type="dxa"/>
          </w:tcPr>
          <w:p w14:paraId="6F5F2BAC" w14:textId="2281F516" w:rsidR="007204CF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szájszárazság</w:t>
            </w:r>
          </w:p>
        </w:tc>
      </w:tr>
      <w:tr w:rsidR="006C1F0A" w:rsidRPr="00FF26D7" w14:paraId="4B8F92F7" w14:textId="77777777" w:rsidTr="00D928DC">
        <w:tc>
          <w:tcPr>
            <w:tcW w:w="3098" w:type="dxa"/>
            <w:vMerge/>
          </w:tcPr>
          <w:p w14:paraId="7F1C7084" w14:textId="77777777" w:rsidR="007204CF" w:rsidRPr="00FF26D7" w:rsidRDefault="007204CF" w:rsidP="00D928DC">
            <w:pPr>
              <w:rPr>
                <w:i/>
                <w:iCs/>
                <w:kern w:val="2"/>
                <w:szCs w:val="22"/>
              </w:rPr>
            </w:pPr>
          </w:p>
        </w:tc>
        <w:tc>
          <w:tcPr>
            <w:tcW w:w="2393" w:type="dxa"/>
          </w:tcPr>
          <w:p w14:paraId="01157CE1" w14:textId="22E2C17D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Nem gyakori</w:t>
            </w:r>
          </w:p>
        </w:tc>
        <w:tc>
          <w:tcPr>
            <w:tcW w:w="3796" w:type="dxa"/>
          </w:tcPr>
          <w:p w14:paraId="05139C09" w14:textId="77777777" w:rsidR="0071082C" w:rsidRPr="00FF26D7" w:rsidRDefault="00D520AE" w:rsidP="00D928DC">
            <w:pPr>
              <w:spacing w:line="240" w:lineRule="auto"/>
              <w:rPr>
                <w:szCs w:val="22"/>
              </w:rPr>
            </w:pPr>
            <w:r w:rsidRPr="00FF26D7">
              <w:rPr>
                <w:szCs w:val="22"/>
              </w:rPr>
              <w:t>ízérzészavar</w:t>
            </w:r>
          </w:p>
          <w:p w14:paraId="77F1268A" w14:textId="77777777" w:rsidR="0071082C" w:rsidRPr="00FF26D7" w:rsidRDefault="00D520AE" w:rsidP="00D928DC">
            <w:pPr>
              <w:spacing w:line="240" w:lineRule="auto"/>
              <w:rPr>
                <w:szCs w:val="22"/>
              </w:rPr>
            </w:pPr>
            <w:r w:rsidRPr="00FF26D7">
              <w:rPr>
                <w:szCs w:val="22"/>
              </w:rPr>
              <w:t>hányinger</w:t>
            </w:r>
          </w:p>
          <w:p w14:paraId="36C47070" w14:textId="15CD16D2" w:rsidR="007204CF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hasmenés</w:t>
            </w:r>
          </w:p>
        </w:tc>
      </w:tr>
      <w:tr w:rsidR="006C1F0A" w:rsidRPr="00FF26D7" w14:paraId="7504BB4A" w14:textId="77777777" w:rsidTr="00D928DC">
        <w:tc>
          <w:tcPr>
            <w:tcW w:w="3098" w:type="dxa"/>
            <w:vMerge w:val="restart"/>
          </w:tcPr>
          <w:p w14:paraId="734E360E" w14:textId="53250A9F" w:rsidR="007204CF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A bőr és a bőr alatti szövet betegségei és tünetei</w:t>
            </w:r>
          </w:p>
        </w:tc>
        <w:tc>
          <w:tcPr>
            <w:tcW w:w="2393" w:type="dxa"/>
          </w:tcPr>
          <w:p w14:paraId="1A7CBAE3" w14:textId="542BD969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Gyakori</w:t>
            </w:r>
          </w:p>
        </w:tc>
        <w:tc>
          <w:tcPr>
            <w:tcW w:w="3796" w:type="dxa"/>
          </w:tcPr>
          <w:p w14:paraId="628BECC7" w14:textId="77777777" w:rsidR="0071082C" w:rsidRPr="00FF26D7" w:rsidRDefault="00D520AE" w:rsidP="00D928DC">
            <w:pPr>
              <w:spacing w:line="240" w:lineRule="auto"/>
              <w:rPr>
                <w:szCs w:val="22"/>
              </w:rPr>
            </w:pPr>
            <w:r w:rsidRPr="00FF26D7">
              <w:rPr>
                <w:szCs w:val="22"/>
              </w:rPr>
              <w:t>szemhéj-</w:t>
            </w:r>
            <w:proofErr w:type="spellStart"/>
            <w:r w:rsidRPr="00FF26D7">
              <w:rPr>
                <w:szCs w:val="22"/>
              </w:rPr>
              <w:t>oedema</w:t>
            </w:r>
            <w:proofErr w:type="spellEnd"/>
          </w:p>
          <w:p w14:paraId="3E70A7A2" w14:textId="77777777" w:rsidR="0071082C" w:rsidRPr="00FF26D7" w:rsidRDefault="00D520AE" w:rsidP="00D928DC">
            <w:pPr>
              <w:spacing w:line="240" w:lineRule="auto"/>
              <w:rPr>
                <w:szCs w:val="22"/>
              </w:rPr>
            </w:pPr>
            <w:r w:rsidRPr="00FF26D7">
              <w:rPr>
                <w:szCs w:val="22"/>
              </w:rPr>
              <w:t>szemhéjviszketés</w:t>
            </w:r>
          </w:p>
          <w:p w14:paraId="606213AB" w14:textId="34C9D802" w:rsidR="007204CF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szemhéj-</w:t>
            </w:r>
            <w:proofErr w:type="spellStart"/>
            <w:r w:rsidRPr="00FF26D7">
              <w:rPr>
                <w:szCs w:val="22"/>
              </w:rPr>
              <w:t>erythema</w:t>
            </w:r>
            <w:proofErr w:type="spellEnd"/>
          </w:p>
        </w:tc>
      </w:tr>
      <w:tr w:rsidR="006C1F0A" w:rsidRPr="00FF26D7" w14:paraId="0AB8A610" w14:textId="77777777" w:rsidTr="00D928DC">
        <w:tc>
          <w:tcPr>
            <w:tcW w:w="3098" w:type="dxa"/>
            <w:vMerge/>
          </w:tcPr>
          <w:p w14:paraId="71855F63" w14:textId="77777777" w:rsidR="007204CF" w:rsidRPr="00FF26D7" w:rsidRDefault="007204CF" w:rsidP="00D928DC">
            <w:pPr>
              <w:rPr>
                <w:i/>
                <w:iCs/>
                <w:kern w:val="2"/>
                <w:szCs w:val="22"/>
              </w:rPr>
            </w:pPr>
          </w:p>
        </w:tc>
        <w:tc>
          <w:tcPr>
            <w:tcW w:w="2393" w:type="dxa"/>
          </w:tcPr>
          <w:p w14:paraId="24A958CB" w14:textId="0FA71AB9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Nem gyakori</w:t>
            </w:r>
          </w:p>
        </w:tc>
        <w:tc>
          <w:tcPr>
            <w:tcW w:w="3796" w:type="dxa"/>
          </w:tcPr>
          <w:p w14:paraId="0FC03918" w14:textId="370B867D" w:rsidR="007204CF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 xml:space="preserve">allergiás kontakt </w:t>
            </w:r>
            <w:proofErr w:type="spellStart"/>
            <w:r w:rsidRPr="00FF26D7">
              <w:rPr>
                <w:szCs w:val="22"/>
              </w:rPr>
              <w:t>dermatitis</w:t>
            </w:r>
            <w:proofErr w:type="spellEnd"/>
          </w:p>
        </w:tc>
      </w:tr>
      <w:tr w:rsidR="006C1F0A" w:rsidRPr="00FF26D7" w14:paraId="0F5CD4E6" w14:textId="77777777" w:rsidTr="00D928DC">
        <w:tc>
          <w:tcPr>
            <w:tcW w:w="3098" w:type="dxa"/>
            <w:vMerge/>
          </w:tcPr>
          <w:p w14:paraId="29A5D436" w14:textId="77777777" w:rsidR="007204CF" w:rsidRPr="00FF26D7" w:rsidRDefault="007204CF" w:rsidP="00D928DC">
            <w:pPr>
              <w:rPr>
                <w:i/>
                <w:iCs/>
                <w:kern w:val="2"/>
                <w:szCs w:val="22"/>
              </w:rPr>
            </w:pPr>
          </w:p>
        </w:tc>
        <w:tc>
          <w:tcPr>
            <w:tcW w:w="2393" w:type="dxa"/>
          </w:tcPr>
          <w:p w14:paraId="59CAD35D" w14:textId="22EC14BF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Nem ismert</w:t>
            </w:r>
          </w:p>
        </w:tc>
        <w:tc>
          <w:tcPr>
            <w:tcW w:w="3796" w:type="dxa"/>
          </w:tcPr>
          <w:p w14:paraId="551B7605" w14:textId="302EDE88" w:rsidR="007204CF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proofErr w:type="spellStart"/>
            <w:r w:rsidRPr="00FF26D7">
              <w:rPr>
                <w:kern w:val="2"/>
                <w:szCs w:val="22"/>
              </w:rPr>
              <w:t>erythema</w:t>
            </w:r>
            <w:proofErr w:type="spellEnd"/>
            <w:r w:rsidRPr="00FF26D7">
              <w:rPr>
                <w:kern w:val="2"/>
                <w:szCs w:val="22"/>
              </w:rPr>
              <w:t xml:space="preserve"> </w:t>
            </w:r>
            <w:r w:rsidR="00D71DE0" w:rsidRPr="00FF26D7">
              <w:rPr>
                <w:kern w:val="2"/>
                <w:szCs w:val="22"/>
              </w:rPr>
              <w:t>az</w:t>
            </w:r>
            <w:r w:rsidR="007818B9" w:rsidRPr="00FF26D7">
              <w:rPr>
                <w:kern w:val="2"/>
                <w:szCs w:val="22"/>
              </w:rPr>
              <w:t xml:space="preserve"> </w:t>
            </w:r>
            <w:r w:rsidR="00D71DE0" w:rsidRPr="00FF26D7">
              <w:rPr>
                <w:kern w:val="2"/>
                <w:szCs w:val="22"/>
              </w:rPr>
              <w:t>arcon</w:t>
            </w:r>
          </w:p>
        </w:tc>
      </w:tr>
      <w:tr w:rsidR="006C1F0A" w:rsidRPr="00FF26D7" w14:paraId="23A434FA" w14:textId="77777777" w:rsidTr="00D928DC">
        <w:tc>
          <w:tcPr>
            <w:tcW w:w="3098" w:type="dxa"/>
          </w:tcPr>
          <w:p w14:paraId="15B3E2A1" w14:textId="578509C7" w:rsidR="007204CF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Általános tünetek,</w:t>
            </w:r>
            <w:r w:rsidRPr="00FF26D7">
              <w:rPr>
                <w:szCs w:val="22"/>
              </w:rPr>
              <w:t xml:space="preserve"> </w:t>
            </w:r>
            <w:r w:rsidRPr="00FF26D7">
              <w:rPr>
                <w:i/>
                <w:iCs/>
                <w:szCs w:val="22"/>
              </w:rPr>
              <w:t>az alkalmazás helyén fellépő reakciók</w:t>
            </w:r>
          </w:p>
        </w:tc>
        <w:tc>
          <w:tcPr>
            <w:tcW w:w="2393" w:type="dxa"/>
          </w:tcPr>
          <w:p w14:paraId="3109FD53" w14:textId="34325F5B" w:rsidR="007204CF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Gyakori</w:t>
            </w:r>
          </w:p>
        </w:tc>
        <w:tc>
          <w:tcPr>
            <w:tcW w:w="3796" w:type="dxa"/>
          </w:tcPr>
          <w:p w14:paraId="57FB8A64" w14:textId="08DD8809" w:rsidR="007204CF" w:rsidRPr="00FF26D7" w:rsidRDefault="00D520AE" w:rsidP="00D928DC">
            <w:pPr>
              <w:rPr>
                <w:kern w:val="2"/>
                <w:szCs w:val="22"/>
              </w:rPr>
            </w:pPr>
            <w:proofErr w:type="spellStart"/>
            <w:r w:rsidRPr="00FF26D7">
              <w:rPr>
                <w:szCs w:val="22"/>
              </w:rPr>
              <w:t>astheniás</w:t>
            </w:r>
            <w:proofErr w:type="spellEnd"/>
            <w:r w:rsidRPr="00FF26D7">
              <w:rPr>
                <w:szCs w:val="22"/>
              </w:rPr>
              <w:t xml:space="preserve"> állapotok</w:t>
            </w:r>
            <w:r w:rsidRPr="00FF26D7">
              <w:rPr>
                <w:kern w:val="2"/>
                <w:szCs w:val="22"/>
              </w:rPr>
              <w:t xml:space="preserve"> </w:t>
            </w:r>
          </w:p>
        </w:tc>
      </w:tr>
    </w:tbl>
    <w:p w14:paraId="4B2CD550" w14:textId="77777777" w:rsidR="00964EC3" w:rsidRPr="00FF26D7" w:rsidRDefault="00964EC3" w:rsidP="00091102">
      <w:pPr>
        <w:spacing w:line="240" w:lineRule="auto"/>
        <w:rPr>
          <w:szCs w:val="22"/>
        </w:rPr>
      </w:pPr>
    </w:p>
    <w:p w14:paraId="12004564" w14:textId="77777777" w:rsidR="00856482" w:rsidRPr="002F01EB" w:rsidRDefault="00D520AE" w:rsidP="00091102">
      <w:pPr>
        <w:keepNext/>
        <w:spacing w:line="240" w:lineRule="auto"/>
        <w:rPr>
          <w:szCs w:val="22"/>
        </w:rPr>
      </w:pPr>
      <w:r w:rsidRPr="002F01EB">
        <w:rPr>
          <w:szCs w:val="22"/>
        </w:rPr>
        <w:t xml:space="preserve">Egyéb mellékhatások, amelyeket a hatóanyagok valamelyikénél észleltek, </w:t>
      </w:r>
      <w:r w:rsidR="00997587" w:rsidRPr="002F01EB">
        <w:rPr>
          <w:szCs w:val="22"/>
        </w:rPr>
        <w:t xml:space="preserve">és így </w:t>
      </w:r>
      <w:r w:rsidRPr="002F01EB">
        <w:rPr>
          <w:szCs w:val="22"/>
        </w:rPr>
        <w:t xml:space="preserve">a </w:t>
      </w:r>
      <w:proofErr w:type="spellStart"/>
      <w:r w:rsidR="005376EE" w:rsidRPr="002F01EB">
        <w:rPr>
          <w:szCs w:val="22"/>
        </w:rPr>
        <w:t>Combigan</w:t>
      </w:r>
      <w:proofErr w:type="spellEnd"/>
      <w:r w:rsidR="005376EE" w:rsidRPr="002F01EB">
        <w:rPr>
          <w:szCs w:val="22"/>
        </w:rPr>
        <w:t xml:space="preserve"> szemcs</w:t>
      </w:r>
      <w:r w:rsidR="00935BC0" w:rsidRPr="002F01EB">
        <w:rPr>
          <w:szCs w:val="22"/>
        </w:rPr>
        <w:t xml:space="preserve">eppel kapcsolatosan </w:t>
      </w:r>
      <w:r w:rsidRPr="002F01EB">
        <w:rPr>
          <w:szCs w:val="22"/>
        </w:rPr>
        <w:t>is előfordulhatnak</w:t>
      </w:r>
      <w:r w:rsidR="00301627" w:rsidRPr="002F01EB">
        <w:rPr>
          <w:szCs w:val="22"/>
        </w:rPr>
        <w:t>:</w:t>
      </w:r>
    </w:p>
    <w:p w14:paraId="2F72D350" w14:textId="77777777" w:rsidR="00856482" w:rsidRPr="00FF26D7" w:rsidRDefault="00856482" w:rsidP="00091102">
      <w:pPr>
        <w:keepNext/>
        <w:spacing w:line="240" w:lineRule="auto"/>
        <w:rPr>
          <w:szCs w:val="22"/>
        </w:rPr>
      </w:pPr>
    </w:p>
    <w:p w14:paraId="591766DD" w14:textId="5D87617B" w:rsidR="00A71945" w:rsidRPr="002F01EB" w:rsidRDefault="00D520AE" w:rsidP="00091102">
      <w:pPr>
        <w:keepNext/>
        <w:spacing w:line="240" w:lineRule="auto"/>
        <w:rPr>
          <w:b/>
          <w:bCs/>
          <w:szCs w:val="22"/>
        </w:rPr>
      </w:pPr>
      <w:r w:rsidRPr="002D1F18">
        <w:rPr>
          <w:b/>
          <w:bCs/>
          <w:szCs w:val="22"/>
        </w:rPr>
        <w:t xml:space="preserve">2. táblázat: </w:t>
      </w:r>
      <w:r w:rsidR="002A5E94" w:rsidRPr="002D1F18">
        <w:rPr>
          <w:b/>
          <w:bCs/>
          <w:szCs w:val="22"/>
        </w:rPr>
        <w:t>Mellékhatások</w:t>
      </w:r>
      <w:r w:rsidR="00A77821" w:rsidRPr="00EB149D">
        <w:rPr>
          <w:b/>
          <w:bCs/>
          <w:szCs w:val="22"/>
        </w:rPr>
        <w:t xml:space="preserve"> felsorolása</w:t>
      </w:r>
      <w:r w:rsidR="002A5E94" w:rsidRPr="00FF26D7">
        <w:rPr>
          <w:b/>
          <w:bCs/>
          <w:szCs w:val="22"/>
        </w:rPr>
        <w:t xml:space="preserve">, </w:t>
      </w:r>
      <w:r w:rsidR="00040838" w:rsidRPr="00FF26D7">
        <w:rPr>
          <w:b/>
          <w:bCs/>
          <w:szCs w:val="22"/>
        </w:rPr>
        <w:t>a</w:t>
      </w:r>
      <w:r w:rsidR="002A5E94" w:rsidRPr="00FF26D7">
        <w:rPr>
          <w:b/>
          <w:bCs/>
          <w:szCs w:val="22"/>
        </w:rPr>
        <w:t xml:space="preserve">melyeket </w:t>
      </w:r>
      <w:r w:rsidR="00A77821" w:rsidRPr="00FF26D7">
        <w:rPr>
          <w:b/>
          <w:bCs/>
          <w:szCs w:val="22"/>
        </w:rPr>
        <w:t>a</w:t>
      </w:r>
      <w:r w:rsidR="002A5E94" w:rsidRPr="00FF26D7">
        <w:rPr>
          <w:b/>
          <w:bCs/>
          <w:szCs w:val="22"/>
        </w:rPr>
        <w:t xml:space="preserve"> </w:t>
      </w:r>
      <w:proofErr w:type="spellStart"/>
      <w:r w:rsidR="002A5E94" w:rsidRPr="00FF26D7">
        <w:rPr>
          <w:b/>
          <w:bCs/>
          <w:szCs w:val="22"/>
        </w:rPr>
        <w:t>brimonidin</w:t>
      </w:r>
      <w:proofErr w:type="spellEnd"/>
      <w:r w:rsidR="002A5E94" w:rsidRPr="00FF26D7">
        <w:rPr>
          <w:b/>
          <w:bCs/>
          <w:szCs w:val="22"/>
        </w:rPr>
        <w:t xml:space="preserve"> alkalmazása kapcsán</w:t>
      </w:r>
      <w:r w:rsidR="00A77821" w:rsidRPr="00FF26D7">
        <w:rPr>
          <w:b/>
          <w:bCs/>
          <w:szCs w:val="22"/>
        </w:rPr>
        <w:t xml:space="preserve"> </w:t>
      </w:r>
      <w:r w:rsidR="00647158" w:rsidRPr="00FF26D7">
        <w:rPr>
          <w:b/>
          <w:bCs/>
          <w:szCs w:val="22"/>
        </w:rPr>
        <w:t>észleltek</w:t>
      </w:r>
      <w:r w:rsidR="00A77821" w:rsidRPr="00FF26D7">
        <w:rPr>
          <w:b/>
          <w:bCs/>
          <w:szCs w:val="22"/>
        </w:rPr>
        <w:t>, így</w:t>
      </w:r>
      <w:r w:rsidR="00647158" w:rsidRPr="00FF26D7">
        <w:rPr>
          <w:b/>
          <w:bCs/>
          <w:szCs w:val="22"/>
        </w:rPr>
        <w:t xml:space="preserve"> potenciálisan</w:t>
      </w:r>
      <w:r w:rsidR="00A77821" w:rsidRPr="00FF26D7">
        <w:rPr>
          <w:b/>
          <w:bCs/>
          <w:szCs w:val="22"/>
        </w:rPr>
        <w:t xml:space="preserve"> a </w:t>
      </w:r>
      <w:proofErr w:type="spellStart"/>
      <w:r w:rsidR="00A77821" w:rsidRPr="00FF26D7">
        <w:rPr>
          <w:b/>
          <w:bCs/>
          <w:szCs w:val="22"/>
        </w:rPr>
        <w:t>Combigan</w:t>
      </w:r>
      <w:proofErr w:type="spellEnd"/>
      <w:r w:rsidR="00A77821" w:rsidRPr="00FF26D7">
        <w:rPr>
          <w:b/>
          <w:bCs/>
          <w:szCs w:val="22"/>
        </w:rPr>
        <w:t xml:space="preserve"> szemcseppel kapcsolatosan is előfordulhatnak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9"/>
      </w:tblGrid>
      <w:tr w:rsidR="006C1F0A" w:rsidRPr="00FF26D7" w14:paraId="1062BBD6" w14:textId="77777777" w:rsidTr="00D928DC">
        <w:tc>
          <w:tcPr>
            <w:tcW w:w="4643" w:type="dxa"/>
          </w:tcPr>
          <w:p w14:paraId="2B7B9E83" w14:textId="7E8DBEE7" w:rsidR="00A71945" w:rsidRPr="002D1F18" w:rsidRDefault="00D520AE" w:rsidP="00D928DC">
            <w:pPr>
              <w:rPr>
                <w:b/>
                <w:bCs/>
                <w:kern w:val="2"/>
                <w:szCs w:val="22"/>
              </w:rPr>
            </w:pPr>
            <w:r w:rsidRPr="00FF26D7">
              <w:rPr>
                <w:b/>
                <w:bCs/>
                <w:kern w:val="2"/>
                <w:szCs w:val="22"/>
              </w:rPr>
              <w:t>Szervrendszer</w:t>
            </w:r>
          </w:p>
        </w:tc>
        <w:tc>
          <w:tcPr>
            <w:tcW w:w="4644" w:type="dxa"/>
          </w:tcPr>
          <w:p w14:paraId="407CD777" w14:textId="376DB952" w:rsidR="00A71945" w:rsidRPr="00FF26D7" w:rsidRDefault="00D520AE" w:rsidP="00D928DC">
            <w:pPr>
              <w:rPr>
                <w:b/>
                <w:bCs/>
                <w:kern w:val="2"/>
                <w:szCs w:val="22"/>
              </w:rPr>
            </w:pPr>
            <w:r w:rsidRPr="00FF26D7">
              <w:rPr>
                <w:b/>
                <w:bCs/>
                <w:kern w:val="2"/>
                <w:szCs w:val="22"/>
              </w:rPr>
              <w:t>Mellékhatás</w:t>
            </w:r>
          </w:p>
        </w:tc>
      </w:tr>
      <w:tr w:rsidR="006C1F0A" w:rsidRPr="00FF26D7" w14:paraId="438C9772" w14:textId="77777777" w:rsidTr="00D928DC">
        <w:tc>
          <w:tcPr>
            <w:tcW w:w="4643" w:type="dxa"/>
          </w:tcPr>
          <w:p w14:paraId="36CCBEC9" w14:textId="2174A85D" w:rsidR="00A71945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Szembetegségek és szemészeti tünetek</w:t>
            </w:r>
          </w:p>
        </w:tc>
        <w:tc>
          <w:tcPr>
            <w:tcW w:w="4644" w:type="dxa"/>
          </w:tcPr>
          <w:p w14:paraId="36979AF6" w14:textId="77777777" w:rsidR="0082233B" w:rsidRPr="00FF26D7" w:rsidRDefault="00D520AE" w:rsidP="00D928DC">
            <w:pPr>
              <w:spacing w:line="240" w:lineRule="auto"/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iritis</w:t>
            </w:r>
            <w:proofErr w:type="spellEnd"/>
          </w:p>
          <w:p w14:paraId="37214DD5" w14:textId="77777777" w:rsidR="00381A43" w:rsidRPr="00FF26D7" w:rsidRDefault="00D520AE" w:rsidP="00D928DC">
            <w:pPr>
              <w:spacing w:line="240" w:lineRule="auto"/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iridocyclitis</w:t>
            </w:r>
            <w:proofErr w:type="spellEnd"/>
            <w:r w:rsidRPr="00FF26D7">
              <w:rPr>
                <w:szCs w:val="22"/>
              </w:rPr>
              <w:t xml:space="preserve"> (</w:t>
            </w:r>
            <w:proofErr w:type="spellStart"/>
            <w:r w:rsidRPr="00FF26D7">
              <w:rPr>
                <w:szCs w:val="22"/>
              </w:rPr>
              <w:t>anterior</w:t>
            </w:r>
            <w:proofErr w:type="spellEnd"/>
            <w:r w:rsidRPr="00FF26D7">
              <w:rPr>
                <w:szCs w:val="22"/>
              </w:rPr>
              <w:t xml:space="preserve"> </w:t>
            </w:r>
            <w:proofErr w:type="spellStart"/>
            <w:r w:rsidRPr="00FF26D7">
              <w:rPr>
                <w:szCs w:val="22"/>
              </w:rPr>
              <w:t>uveitis</w:t>
            </w:r>
            <w:proofErr w:type="spellEnd"/>
            <w:r w:rsidRPr="00FF26D7">
              <w:rPr>
                <w:szCs w:val="22"/>
              </w:rPr>
              <w:t xml:space="preserve">) </w:t>
            </w:r>
          </w:p>
          <w:p w14:paraId="5028AD49" w14:textId="3C161B47" w:rsidR="00A71945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proofErr w:type="spellStart"/>
            <w:r w:rsidRPr="00FF26D7">
              <w:rPr>
                <w:szCs w:val="22"/>
              </w:rPr>
              <w:t>myosis</w:t>
            </w:r>
            <w:proofErr w:type="spellEnd"/>
          </w:p>
        </w:tc>
      </w:tr>
      <w:tr w:rsidR="006C1F0A" w:rsidRPr="00FF26D7" w14:paraId="6FFA7C28" w14:textId="77777777" w:rsidTr="00D928DC">
        <w:tc>
          <w:tcPr>
            <w:tcW w:w="4643" w:type="dxa"/>
          </w:tcPr>
          <w:p w14:paraId="039AC6A9" w14:textId="1A079DBC" w:rsidR="00A71945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Pszichiátriai kórképek</w:t>
            </w:r>
          </w:p>
        </w:tc>
        <w:tc>
          <w:tcPr>
            <w:tcW w:w="4644" w:type="dxa"/>
          </w:tcPr>
          <w:p w14:paraId="63C3F77E" w14:textId="53CC3021" w:rsidR="00A71945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álmatlanság</w:t>
            </w:r>
          </w:p>
        </w:tc>
      </w:tr>
      <w:tr w:rsidR="006C1F0A" w:rsidRPr="00FF26D7" w14:paraId="1629710E" w14:textId="77777777" w:rsidTr="00D928DC">
        <w:tc>
          <w:tcPr>
            <w:tcW w:w="4643" w:type="dxa"/>
          </w:tcPr>
          <w:p w14:paraId="7779ED22" w14:textId="10320261" w:rsidR="00A71945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 xml:space="preserve">Légzőrendszeri, mellkasi és </w:t>
            </w:r>
            <w:proofErr w:type="spellStart"/>
            <w:r w:rsidRPr="00FF26D7">
              <w:rPr>
                <w:i/>
                <w:iCs/>
                <w:szCs w:val="22"/>
              </w:rPr>
              <w:t>mediastinalis</w:t>
            </w:r>
            <w:proofErr w:type="spellEnd"/>
            <w:r w:rsidRPr="00FF26D7">
              <w:rPr>
                <w:i/>
                <w:iCs/>
                <w:szCs w:val="22"/>
              </w:rPr>
              <w:t xml:space="preserve"> betegségek és tünetek</w:t>
            </w:r>
          </w:p>
        </w:tc>
        <w:tc>
          <w:tcPr>
            <w:tcW w:w="4644" w:type="dxa"/>
          </w:tcPr>
          <w:p w14:paraId="6B212AC7" w14:textId="77777777" w:rsidR="00381A43" w:rsidRPr="00FF26D7" w:rsidRDefault="00D520AE" w:rsidP="00D928DC">
            <w:pPr>
              <w:spacing w:line="240" w:lineRule="auto"/>
              <w:rPr>
                <w:szCs w:val="22"/>
              </w:rPr>
            </w:pPr>
            <w:r w:rsidRPr="00FF26D7">
              <w:rPr>
                <w:szCs w:val="22"/>
              </w:rPr>
              <w:t>felső légúti tünetek</w:t>
            </w:r>
          </w:p>
          <w:p w14:paraId="463263BF" w14:textId="16202B13" w:rsidR="00A71945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proofErr w:type="spellStart"/>
            <w:r w:rsidRPr="00FF26D7">
              <w:rPr>
                <w:szCs w:val="22"/>
              </w:rPr>
              <w:t>dyspnoe</w:t>
            </w:r>
            <w:proofErr w:type="spellEnd"/>
          </w:p>
        </w:tc>
      </w:tr>
      <w:tr w:rsidR="006C1F0A" w:rsidRPr="00FF26D7" w14:paraId="00BF2EF8" w14:textId="77777777" w:rsidTr="00D928DC">
        <w:tc>
          <w:tcPr>
            <w:tcW w:w="4643" w:type="dxa"/>
          </w:tcPr>
          <w:p w14:paraId="4EE2D152" w14:textId="11BDACAD" w:rsidR="00A71945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Emésztőrendszeri betegségek és tünetek</w:t>
            </w:r>
          </w:p>
        </w:tc>
        <w:tc>
          <w:tcPr>
            <w:tcW w:w="4644" w:type="dxa"/>
          </w:tcPr>
          <w:p w14:paraId="6E850935" w14:textId="20F583CB" w:rsidR="00A71945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proofErr w:type="spellStart"/>
            <w:r w:rsidRPr="00FF26D7">
              <w:rPr>
                <w:szCs w:val="22"/>
              </w:rPr>
              <w:t>gastrointestinalis</w:t>
            </w:r>
            <w:proofErr w:type="spellEnd"/>
            <w:r w:rsidRPr="00FF26D7">
              <w:rPr>
                <w:szCs w:val="22"/>
              </w:rPr>
              <w:t xml:space="preserve"> tünetek</w:t>
            </w:r>
          </w:p>
        </w:tc>
      </w:tr>
      <w:tr w:rsidR="006C1F0A" w:rsidRPr="00FF26D7" w14:paraId="3F5AD4F7" w14:textId="77777777" w:rsidTr="00D928DC">
        <w:tc>
          <w:tcPr>
            <w:tcW w:w="4643" w:type="dxa"/>
          </w:tcPr>
          <w:p w14:paraId="4179852F" w14:textId="7A65AD82" w:rsidR="00A71945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Általános tünetek,</w:t>
            </w:r>
            <w:r w:rsidRPr="00FF26D7">
              <w:rPr>
                <w:szCs w:val="22"/>
              </w:rPr>
              <w:t xml:space="preserve"> </w:t>
            </w:r>
            <w:r w:rsidRPr="00FF26D7">
              <w:rPr>
                <w:i/>
                <w:iCs/>
                <w:szCs w:val="22"/>
              </w:rPr>
              <w:t>az alkalmazás helyén fellépő reakciók</w:t>
            </w:r>
          </w:p>
        </w:tc>
        <w:tc>
          <w:tcPr>
            <w:tcW w:w="4644" w:type="dxa"/>
          </w:tcPr>
          <w:p w14:paraId="6DF7328A" w14:textId="15713A32" w:rsidR="00A71945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szisztémás allergiás reakciók</w:t>
            </w:r>
          </w:p>
        </w:tc>
      </w:tr>
      <w:tr w:rsidR="006C1F0A" w:rsidRPr="00FF26D7" w14:paraId="6F115091" w14:textId="77777777" w:rsidTr="00D928DC">
        <w:tc>
          <w:tcPr>
            <w:tcW w:w="4643" w:type="dxa"/>
          </w:tcPr>
          <w:p w14:paraId="1AA8D2E3" w14:textId="46C93C87" w:rsidR="00A71945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kern w:val="2"/>
                <w:szCs w:val="22"/>
              </w:rPr>
              <w:t>Immunrendszeri betegségek és tünetek</w:t>
            </w:r>
          </w:p>
        </w:tc>
        <w:tc>
          <w:tcPr>
            <w:tcW w:w="4644" w:type="dxa"/>
          </w:tcPr>
          <w:p w14:paraId="59AF090F" w14:textId="3BF7E46A" w:rsidR="00A71945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r w:rsidRPr="00FF26D7">
              <w:rPr>
                <w:kern w:val="2"/>
                <w:szCs w:val="22"/>
              </w:rPr>
              <w:t>túlérzékenység</w:t>
            </w:r>
          </w:p>
          <w:p w14:paraId="1F5A3EB9" w14:textId="77777777" w:rsidR="00C57D80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 xml:space="preserve">bőrreakciók, így </w:t>
            </w:r>
            <w:proofErr w:type="spellStart"/>
            <w:r w:rsidRPr="00FF26D7">
              <w:rPr>
                <w:szCs w:val="22"/>
              </w:rPr>
              <w:t>erythema</w:t>
            </w:r>
            <w:proofErr w:type="spellEnd"/>
            <w:r w:rsidRPr="00FF26D7">
              <w:rPr>
                <w:szCs w:val="22"/>
              </w:rPr>
              <w:t xml:space="preserve">, </w:t>
            </w:r>
            <w:proofErr w:type="spellStart"/>
            <w:r w:rsidRPr="00FF26D7">
              <w:rPr>
                <w:szCs w:val="22"/>
              </w:rPr>
              <w:t>facialis</w:t>
            </w:r>
            <w:proofErr w:type="spellEnd"/>
            <w:r w:rsidRPr="00FF26D7">
              <w:rPr>
                <w:szCs w:val="22"/>
              </w:rPr>
              <w:t xml:space="preserve"> </w:t>
            </w:r>
            <w:proofErr w:type="spellStart"/>
            <w:r w:rsidRPr="00FF26D7">
              <w:rPr>
                <w:szCs w:val="22"/>
              </w:rPr>
              <w:t>oedema</w:t>
            </w:r>
            <w:proofErr w:type="spellEnd"/>
            <w:r w:rsidRPr="00FF26D7">
              <w:rPr>
                <w:szCs w:val="22"/>
              </w:rPr>
              <w:t>, viszketés, bőrkiütés</w:t>
            </w:r>
          </w:p>
          <w:p w14:paraId="089C4BB7" w14:textId="306B4C48" w:rsidR="00A71945" w:rsidRPr="00FF26D7" w:rsidRDefault="00D520AE" w:rsidP="00D928DC">
            <w:pPr>
              <w:rPr>
                <w:kern w:val="2"/>
                <w:szCs w:val="22"/>
              </w:rPr>
            </w:pPr>
            <w:proofErr w:type="spellStart"/>
            <w:r w:rsidRPr="00FF26D7">
              <w:rPr>
                <w:szCs w:val="22"/>
              </w:rPr>
              <w:t>vasodilatatio</w:t>
            </w:r>
            <w:proofErr w:type="spellEnd"/>
          </w:p>
        </w:tc>
      </w:tr>
    </w:tbl>
    <w:p w14:paraId="560D12D6" w14:textId="77777777" w:rsidR="00935BC0" w:rsidRPr="00FF26D7" w:rsidRDefault="00935BC0" w:rsidP="00091102">
      <w:pPr>
        <w:spacing w:line="240" w:lineRule="auto"/>
        <w:rPr>
          <w:szCs w:val="22"/>
        </w:rPr>
      </w:pPr>
    </w:p>
    <w:p w14:paraId="4E988996" w14:textId="751196BC" w:rsidR="0073139D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A</w:t>
      </w:r>
      <w:r w:rsidR="00935BC0" w:rsidRPr="00FF26D7">
        <w:rPr>
          <w:szCs w:val="22"/>
        </w:rPr>
        <w:t>zokban az esetekben, amikor a</w:t>
      </w:r>
      <w:r w:rsidRPr="00FF26D7">
        <w:rPr>
          <w:szCs w:val="22"/>
        </w:rPr>
        <w:t xml:space="preserve"> </w:t>
      </w:r>
      <w:proofErr w:type="spellStart"/>
      <w:r w:rsidRPr="00FF26D7">
        <w:rPr>
          <w:szCs w:val="22"/>
        </w:rPr>
        <w:t>brimonidin</w:t>
      </w:r>
      <w:r w:rsidR="00935BC0" w:rsidRPr="00FF26D7">
        <w:rPr>
          <w:szCs w:val="22"/>
        </w:rPr>
        <w:t>t</w:t>
      </w:r>
      <w:proofErr w:type="spellEnd"/>
      <w:r w:rsidRPr="00FF26D7">
        <w:rPr>
          <w:szCs w:val="22"/>
        </w:rPr>
        <w:t xml:space="preserve"> </w:t>
      </w:r>
      <w:r w:rsidR="00935BC0" w:rsidRPr="00FF26D7">
        <w:rPr>
          <w:szCs w:val="22"/>
        </w:rPr>
        <w:t xml:space="preserve">a veleszületett </w:t>
      </w:r>
      <w:proofErr w:type="spellStart"/>
      <w:r w:rsidRPr="00FF26D7">
        <w:rPr>
          <w:szCs w:val="22"/>
        </w:rPr>
        <w:t>glau</w:t>
      </w:r>
      <w:r w:rsidR="00935BC0" w:rsidRPr="00FF26D7">
        <w:rPr>
          <w:szCs w:val="22"/>
        </w:rPr>
        <w:t>co</w:t>
      </w:r>
      <w:r w:rsidRPr="00FF26D7">
        <w:rPr>
          <w:szCs w:val="22"/>
        </w:rPr>
        <w:t>ma</w:t>
      </w:r>
      <w:proofErr w:type="spellEnd"/>
      <w:r w:rsidRPr="00FF26D7">
        <w:rPr>
          <w:szCs w:val="22"/>
        </w:rPr>
        <w:t xml:space="preserve"> kezelésé</w:t>
      </w:r>
      <w:r w:rsidR="00935BC0" w:rsidRPr="00FF26D7">
        <w:rPr>
          <w:szCs w:val="22"/>
        </w:rPr>
        <w:t xml:space="preserve">nek részeként adták, a </w:t>
      </w:r>
      <w:proofErr w:type="spellStart"/>
      <w:r w:rsidR="00997587" w:rsidRPr="00FF26D7">
        <w:rPr>
          <w:szCs w:val="22"/>
        </w:rPr>
        <w:t>brimonidin</w:t>
      </w:r>
      <w:r w:rsidR="00935BC0" w:rsidRPr="00FF26D7">
        <w:rPr>
          <w:szCs w:val="22"/>
        </w:rPr>
        <w:t>nel</w:t>
      </w:r>
      <w:proofErr w:type="spellEnd"/>
      <w:r w:rsidR="00935BC0" w:rsidRPr="00FF26D7">
        <w:rPr>
          <w:szCs w:val="22"/>
        </w:rPr>
        <w:t xml:space="preserve"> kezelt </w:t>
      </w:r>
      <w:r w:rsidRPr="00FF26D7">
        <w:rPr>
          <w:szCs w:val="22"/>
        </w:rPr>
        <w:t>újszülötteknél és csecsemőknél (</w:t>
      </w:r>
      <w:r w:rsidR="00317F2E" w:rsidRPr="00FF26D7">
        <w:rPr>
          <w:szCs w:val="22"/>
        </w:rPr>
        <w:t>2 </w:t>
      </w:r>
      <w:r w:rsidRPr="00FF26D7">
        <w:rPr>
          <w:szCs w:val="22"/>
        </w:rPr>
        <w:t xml:space="preserve">éves kor alatt) a </w:t>
      </w:r>
      <w:proofErr w:type="spellStart"/>
      <w:r w:rsidRPr="00FF26D7">
        <w:rPr>
          <w:szCs w:val="22"/>
        </w:rPr>
        <w:t>brimonidin</w:t>
      </w:r>
      <w:proofErr w:type="spellEnd"/>
      <w:r w:rsidRPr="00FF26D7">
        <w:rPr>
          <w:szCs w:val="22"/>
        </w:rPr>
        <w:t xml:space="preserve"> túladagolás tünetei</w:t>
      </w:r>
      <w:r w:rsidR="00935BC0" w:rsidRPr="00FF26D7">
        <w:rPr>
          <w:szCs w:val="22"/>
        </w:rPr>
        <w:t>ről</w:t>
      </w:r>
      <w:r w:rsidR="004E759B" w:rsidRPr="00FF26D7">
        <w:rPr>
          <w:szCs w:val="22"/>
        </w:rPr>
        <w:t>,</w:t>
      </w:r>
      <w:r w:rsidRPr="00FF26D7">
        <w:rPr>
          <w:szCs w:val="22"/>
        </w:rPr>
        <w:t xml:space="preserve"> így eszméletvesztés</w:t>
      </w:r>
      <w:r w:rsidR="00935BC0" w:rsidRPr="00FF26D7">
        <w:rPr>
          <w:szCs w:val="22"/>
        </w:rPr>
        <w:t>ről</w:t>
      </w:r>
      <w:r w:rsidRPr="00FF26D7">
        <w:rPr>
          <w:szCs w:val="22"/>
        </w:rPr>
        <w:t xml:space="preserve">, </w:t>
      </w:r>
      <w:proofErr w:type="spellStart"/>
      <w:r w:rsidR="00935BC0" w:rsidRPr="00FF26D7">
        <w:rPr>
          <w:szCs w:val="22"/>
        </w:rPr>
        <w:t>lethargiáról</w:t>
      </w:r>
      <w:proofErr w:type="spellEnd"/>
      <w:r w:rsidR="00935BC0" w:rsidRPr="00FF26D7">
        <w:rPr>
          <w:szCs w:val="22"/>
        </w:rPr>
        <w:t xml:space="preserve">, aluszékonyságról, </w:t>
      </w:r>
      <w:proofErr w:type="spellStart"/>
      <w:r w:rsidRPr="00FF26D7">
        <w:rPr>
          <w:szCs w:val="22"/>
        </w:rPr>
        <w:t>hypot</w:t>
      </w:r>
      <w:r w:rsidR="006842E9" w:rsidRPr="00FF26D7">
        <w:rPr>
          <w:szCs w:val="22"/>
        </w:rPr>
        <w:t>oniá</w:t>
      </w:r>
      <w:r w:rsidR="00935BC0" w:rsidRPr="00FF26D7">
        <w:rPr>
          <w:szCs w:val="22"/>
        </w:rPr>
        <w:t>ról</w:t>
      </w:r>
      <w:proofErr w:type="spellEnd"/>
      <w:r w:rsidRPr="00FF26D7">
        <w:rPr>
          <w:szCs w:val="22"/>
        </w:rPr>
        <w:t xml:space="preserve">, </w:t>
      </w:r>
      <w:r w:rsidR="006842E9" w:rsidRPr="00FF26D7">
        <w:rPr>
          <w:szCs w:val="22"/>
        </w:rPr>
        <w:lastRenderedPageBreak/>
        <w:t>izomtónus</w:t>
      </w:r>
      <w:r w:rsidR="006842E9" w:rsidRPr="00FF26D7">
        <w:rPr>
          <w:szCs w:val="22"/>
        </w:rPr>
        <w:noBreakHyphen/>
        <w:t>csökkenésről</w:t>
      </w:r>
      <w:r w:rsidRPr="00FF26D7">
        <w:rPr>
          <w:szCs w:val="22"/>
        </w:rPr>
        <w:t xml:space="preserve">, </w:t>
      </w:r>
      <w:proofErr w:type="spellStart"/>
      <w:r w:rsidRPr="00FF26D7">
        <w:rPr>
          <w:szCs w:val="22"/>
        </w:rPr>
        <w:t>bradycardi</w:t>
      </w:r>
      <w:r w:rsidR="00935BC0" w:rsidRPr="00FF26D7">
        <w:rPr>
          <w:szCs w:val="22"/>
        </w:rPr>
        <w:t>áról</w:t>
      </w:r>
      <w:proofErr w:type="spellEnd"/>
      <w:r w:rsidRPr="00FF26D7">
        <w:rPr>
          <w:szCs w:val="22"/>
        </w:rPr>
        <w:t xml:space="preserve">, </w:t>
      </w:r>
      <w:proofErr w:type="spellStart"/>
      <w:r w:rsidRPr="00FF26D7">
        <w:rPr>
          <w:szCs w:val="22"/>
        </w:rPr>
        <w:t>hypothermi</w:t>
      </w:r>
      <w:r w:rsidR="00935BC0" w:rsidRPr="00FF26D7">
        <w:rPr>
          <w:szCs w:val="22"/>
        </w:rPr>
        <w:t>áról</w:t>
      </w:r>
      <w:proofErr w:type="spellEnd"/>
      <w:r w:rsidRPr="00FF26D7">
        <w:rPr>
          <w:szCs w:val="22"/>
        </w:rPr>
        <w:t>, cianózis</w:t>
      </w:r>
      <w:r w:rsidR="00935BC0" w:rsidRPr="00FF26D7">
        <w:rPr>
          <w:szCs w:val="22"/>
        </w:rPr>
        <w:t xml:space="preserve">ról, </w:t>
      </w:r>
      <w:proofErr w:type="spellStart"/>
      <w:r w:rsidR="00935BC0" w:rsidRPr="00FF26D7">
        <w:rPr>
          <w:szCs w:val="22"/>
        </w:rPr>
        <w:t>sápadtságról</w:t>
      </w:r>
      <w:proofErr w:type="spellEnd"/>
      <w:r w:rsidR="00935BC0" w:rsidRPr="00FF26D7">
        <w:rPr>
          <w:szCs w:val="22"/>
        </w:rPr>
        <w:t>, légzési depresszióról</w:t>
      </w:r>
      <w:r w:rsidRPr="00FF26D7">
        <w:rPr>
          <w:szCs w:val="22"/>
        </w:rPr>
        <w:t xml:space="preserve"> és </w:t>
      </w:r>
      <w:proofErr w:type="spellStart"/>
      <w:r w:rsidRPr="00FF26D7">
        <w:rPr>
          <w:szCs w:val="22"/>
        </w:rPr>
        <w:t>apnoe</w:t>
      </w:r>
      <w:r w:rsidR="00935BC0" w:rsidRPr="00FF26D7">
        <w:rPr>
          <w:szCs w:val="22"/>
        </w:rPr>
        <w:t>ról</w:t>
      </w:r>
      <w:proofErr w:type="spellEnd"/>
      <w:r w:rsidR="00935BC0" w:rsidRPr="00FF26D7">
        <w:rPr>
          <w:szCs w:val="22"/>
        </w:rPr>
        <w:t xml:space="preserve"> számoltak be </w:t>
      </w:r>
      <w:r w:rsidRPr="00FF26D7">
        <w:rPr>
          <w:szCs w:val="22"/>
        </w:rPr>
        <w:t>(lásd 4.3 pont)</w:t>
      </w:r>
      <w:r w:rsidR="00935BC0" w:rsidRPr="00FF26D7">
        <w:rPr>
          <w:szCs w:val="22"/>
        </w:rPr>
        <w:t>.</w:t>
      </w:r>
    </w:p>
    <w:p w14:paraId="4CE32445" w14:textId="77777777" w:rsidR="00F77446" w:rsidRPr="00FF26D7" w:rsidRDefault="00F77446" w:rsidP="00091102">
      <w:pPr>
        <w:spacing w:line="240" w:lineRule="auto"/>
        <w:rPr>
          <w:szCs w:val="22"/>
        </w:rPr>
      </w:pPr>
    </w:p>
    <w:p w14:paraId="40F350AB" w14:textId="539CA912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r w:rsidR="00317F2E" w:rsidRPr="00FF26D7">
        <w:rPr>
          <w:szCs w:val="22"/>
        </w:rPr>
        <w:t>2 </w:t>
      </w:r>
      <w:r w:rsidRPr="00FF26D7">
        <w:rPr>
          <w:szCs w:val="22"/>
        </w:rPr>
        <w:t>év</w:t>
      </w:r>
      <w:r w:rsidR="00F77446" w:rsidRPr="00FF26D7">
        <w:rPr>
          <w:szCs w:val="22"/>
        </w:rPr>
        <w:t>es</w:t>
      </w:r>
      <w:r w:rsidR="006842E9" w:rsidRPr="00FF26D7">
        <w:rPr>
          <w:szCs w:val="22"/>
        </w:rPr>
        <w:t xml:space="preserve"> és annál idősebb</w:t>
      </w:r>
      <w:r w:rsidRPr="00FF26D7">
        <w:rPr>
          <w:szCs w:val="22"/>
        </w:rPr>
        <w:t xml:space="preserve">, </w:t>
      </w:r>
      <w:r w:rsidR="00F77446" w:rsidRPr="00FF26D7">
        <w:rPr>
          <w:szCs w:val="22"/>
        </w:rPr>
        <w:t xml:space="preserve">különösen a </w:t>
      </w:r>
      <w:r w:rsidRPr="00FF26D7">
        <w:rPr>
          <w:szCs w:val="22"/>
        </w:rPr>
        <w:t>2</w:t>
      </w:r>
      <w:r w:rsidR="00F77446" w:rsidRPr="00FF26D7">
        <w:rPr>
          <w:szCs w:val="22"/>
        </w:rPr>
        <w:noBreakHyphen/>
      </w:r>
      <w:r w:rsidR="00317F2E" w:rsidRPr="00FF26D7">
        <w:rPr>
          <w:szCs w:val="22"/>
        </w:rPr>
        <w:t>7 </w:t>
      </w:r>
      <w:r w:rsidRPr="00FF26D7">
        <w:rPr>
          <w:szCs w:val="22"/>
        </w:rPr>
        <w:t>év</w:t>
      </w:r>
      <w:r w:rsidR="00F77446" w:rsidRPr="00FF26D7">
        <w:rPr>
          <w:szCs w:val="22"/>
        </w:rPr>
        <w:t xml:space="preserve">es </w:t>
      </w:r>
      <w:r w:rsidR="00AA0264" w:rsidRPr="00FF26D7">
        <w:rPr>
          <w:szCs w:val="22"/>
        </w:rPr>
        <w:t xml:space="preserve">és/vagy </w:t>
      </w:r>
      <w:r w:rsidR="00F77446" w:rsidRPr="00FF26D7">
        <w:rPr>
          <w:szCs w:val="22"/>
        </w:rPr>
        <w:t>≤</w:t>
      </w:r>
      <w:r w:rsidR="00317F2E" w:rsidRPr="00FF26D7">
        <w:rPr>
          <w:szCs w:val="22"/>
        </w:rPr>
        <w:t>20 </w:t>
      </w:r>
      <w:r w:rsidR="00AA0264" w:rsidRPr="00FF26D7">
        <w:rPr>
          <w:szCs w:val="22"/>
        </w:rPr>
        <w:t xml:space="preserve">kg </w:t>
      </w:r>
      <w:r w:rsidR="00F77446" w:rsidRPr="00FF26D7">
        <w:rPr>
          <w:szCs w:val="22"/>
        </w:rPr>
        <w:t xml:space="preserve">testtömegű </w:t>
      </w:r>
      <w:r w:rsidRPr="00FF26D7">
        <w:rPr>
          <w:szCs w:val="22"/>
        </w:rPr>
        <w:t xml:space="preserve">gyermekeknél nagy gyakorisággal </w:t>
      </w:r>
      <w:r w:rsidR="00F77446" w:rsidRPr="00FF26D7">
        <w:rPr>
          <w:szCs w:val="22"/>
        </w:rPr>
        <w:t xml:space="preserve">súlyos </w:t>
      </w:r>
      <w:r w:rsidRPr="00FF26D7">
        <w:rPr>
          <w:szCs w:val="22"/>
        </w:rPr>
        <w:t>aluszékonyság</w:t>
      </w:r>
      <w:r w:rsidR="00F77446" w:rsidRPr="00FF26D7">
        <w:rPr>
          <w:szCs w:val="22"/>
        </w:rPr>
        <w:t>ról számoltak be</w:t>
      </w:r>
      <w:r w:rsidR="00AA0264" w:rsidRPr="00FF26D7">
        <w:rPr>
          <w:szCs w:val="22"/>
        </w:rPr>
        <w:t xml:space="preserve"> (lásd 4.4 pont).</w:t>
      </w:r>
    </w:p>
    <w:p w14:paraId="516A95A6" w14:textId="77777777" w:rsidR="00AA0264" w:rsidRPr="00FF26D7" w:rsidRDefault="00AA0264" w:rsidP="00091102">
      <w:pPr>
        <w:spacing w:line="240" w:lineRule="auto"/>
        <w:rPr>
          <w:szCs w:val="22"/>
        </w:rPr>
      </w:pPr>
    </w:p>
    <w:p w14:paraId="00FBDFDE" w14:textId="77777777" w:rsidR="00856482" w:rsidRPr="002F01EB" w:rsidRDefault="00D520AE" w:rsidP="00091102">
      <w:pPr>
        <w:spacing w:line="240" w:lineRule="auto"/>
        <w:outlineLvl w:val="0"/>
        <w:rPr>
          <w:b/>
          <w:bCs/>
          <w:i/>
          <w:iCs/>
          <w:szCs w:val="22"/>
          <w:u w:val="single"/>
        </w:rPr>
      </w:pPr>
      <w:proofErr w:type="spellStart"/>
      <w:r w:rsidRPr="002F01EB">
        <w:rPr>
          <w:b/>
          <w:bCs/>
          <w:i/>
          <w:iCs/>
          <w:szCs w:val="22"/>
          <w:u w:val="single"/>
        </w:rPr>
        <w:t>Timolol</w:t>
      </w:r>
      <w:proofErr w:type="spellEnd"/>
    </w:p>
    <w:p w14:paraId="59C803F7" w14:textId="77777777" w:rsidR="00F77446" w:rsidRPr="00FF26D7" w:rsidRDefault="00F77446" w:rsidP="00091102">
      <w:pPr>
        <w:spacing w:line="240" w:lineRule="auto"/>
        <w:outlineLvl w:val="0"/>
        <w:rPr>
          <w:szCs w:val="22"/>
        </w:rPr>
      </w:pPr>
    </w:p>
    <w:p w14:paraId="694CFD09" w14:textId="3C0F0A68" w:rsidR="007C4CB9" w:rsidRPr="00FF26D7" w:rsidRDefault="00D520AE" w:rsidP="00091102">
      <w:pPr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2D1F18">
        <w:rPr>
          <w:szCs w:val="22"/>
          <w:lang w:eastAsia="en-GB"/>
        </w:rPr>
        <w:t xml:space="preserve">Hasonlóan </w:t>
      </w:r>
      <w:r w:rsidR="00997587" w:rsidRPr="002D1F18">
        <w:rPr>
          <w:szCs w:val="22"/>
          <w:lang w:eastAsia="en-GB"/>
        </w:rPr>
        <w:t xml:space="preserve">egyéb </w:t>
      </w:r>
      <w:r w:rsidRPr="00EB149D">
        <w:rPr>
          <w:szCs w:val="22"/>
          <w:lang w:eastAsia="en-GB"/>
        </w:rPr>
        <w:t xml:space="preserve">lokálisan alkalmazott szemészeti készítményekhez a </w:t>
      </w:r>
      <w:proofErr w:type="spellStart"/>
      <w:r w:rsidR="005376EE" w:rsidRPr="00FF26D7">
        <w:rPr>
          <w:szCs w:val="22"/>
          <w:lang w:eastAsia="en-GB"/>
        </w:rPr>
        <w:t>Combigan</w:t>
      </w:r>
      <w:proofErr w:type="spellEnd"/>
      <w:r w:rsidR="005376EE" w:rsidRPr="00FF26D7">
        <w:rPr>
          <w:szCs w:val="22"/>
          <w:lang w:eastAsia="en-GB"/>
        </w:rPr>
        <w:t xml:space="preserve"> szemcs</w:t>
      </w:r>
      <w:r w:rsidRPr="00FF26D7">
        <w:rPr>
          <w:szCs w:val="22"/>
          <w:lang w:eastAsia="en-GB"/>
        </w:rPr>
        <w:t xml:space="preserve">epp hatóanyagai (a </w:t>
      </w:r>
      <w:proofErr w:type="spellStart"/>
      <w:r w:rsidRPr="00FF26D7">
        <w:rPr>
          <w:szCs w:val="22"/>
          <w:lang w:eastAsia="en-GB"/>
        </w:rPr>
        <w:t>brimonidin</w:t>
      </w:r>
      <w:proofErr w:type="spellEnd"/>
      <w:r w:rsidRPr="00FF26D7">
        <w:rPr>
          <w:szCs w:val="22"/>
          <w:lang w:eastAsia="en-GB"/>
        </w:rPr>
        <w:t>-tartarát/</w:t>
      </w:r>
      <w:proofErr w:type="spellStart"/>
      <w:r w:rsidRPr="00FF26D7">
        <w:rPr>
          <w:szCs w:val="22"/>
          <w:lang w:eastAsia="en-GB"/>
        </w:rPr>
        <w:t>timolol</w:t>
      </w:r>
      <w:proofErr w:type="spellEnd"/>
      <w:r w:rsidRPr="00FF26D7">
        <w:rPr>
          <w:szCs w:val="22"/>
          <w:lang w:eastAsia="en-GB"/>
        </w:rPr>
        <w:t xml:space="preserve">) is felszívódik a szisztémás keringésbe. A </w:t>
      </w:r>
      <w:proofErr w:type="spellStart"/>
      <w:r w:rsidRPr="00FF26D7">
        <w:rPr>
          <w:szCs w:val="22"/>
          <w:lang w:eastAsia="en-GB"/>
        </w:rPr>
        <w:t>timolol</w:t>
      </w:r>
      <w:proofErr w:type="spellEnd"/>
      <w:r w:rsidRPr="00FF26D7">
        <w:rPr>
          <w:szCs w:val="22"/>
          <w:lang w:eastAsia="en-GB"/>
        </w:rPr>
        <w:t xml:space="preserve"> felszívódása a szisztémás béta-blokkoló szerekkel kapcsolatosan észlelt nemkívánatos hatásokat okozhatja.</w:t>
      </w:r>
    </w:p>
    <w:p w14:paraId="49943390" w14:textId="77777777" w:rsidR="007C4CB9" w:rsidRPr="00FF26D7" w:rsidRDefault="007C4CB9" w:rsidP="00091102">
      <w:pPr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558AE75D" w14:textId="77777777" w:rsidR="007C4CB9" w:rsidRPr="00FF26D7" w:rsidRDefault="00D520AE" w:rsidP="00091102">
      <w:pPr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FF26D7">
        <w:rPr>
          <w:szCs w:val="22"/>
          <w:lang w:eastAsia="en-GB"/>
        </w:rPr>
        <w:t>A szisztémás mellékhatások előfordulási gyakorisága lokális szemészeti alkalmazás után alacsonyabb, mint szisztémás alkalmazás esetén. A szisztémás felszívódás csökkentését lásd a 4.2 pontban</w:t>
      </w:r>
      <w:r w:rsidRPr="00FF26D7">
        <w:rPr>
          <w:szCs w:val="22"/>
        </w:rPr>
        <w:t>.</w:t>
      </w:r>
    </w:p>
    <w:p w14:paraId="4CDAC2A3" w14:textId="77777777" w:rsidR="007C4CB9" w:rsidRPr="00FF26D7" w:rsidRDefault="007C4CB9" w:rsidP="00091102">
      <w:pPr>
        <w:spacing w:line="240" w:lineRule="auto"/>
        <w:rPr>
          <w:szCs w:val="22"/>
        </w:rPr>
      </w:pPr>
    </w:p>
    <w:p w14:paraId="1544B826" w14:textId="720F9D41" w:rsidR="00485832" w:rsidRPr="002F01EB" w:rsidRDefault="00D520AE" w:rsidP="00091102">
      <w:pPr>
        <w:spacing w:line="240" w:lineRule="auto"/>
        <w:rPr>
          <w:b/>
          <w:bCs/>
          <w:szCs w:val="22"/>
        </w:rPr>
      </w:pPr>
      <w:r w:rsidRPr="00FF26D7">
        <w:rPr>
          <w:b/>
          <w:bCs/>
          <w:szCs w:val="22"/>
        </w:rPr>
        <w:t xml:space="preserve">3. táblázat: Mellékhatások felsorolása, </w:t>
      </w:r>
      <w:r w:rsidR="00946512" w:rsidRPr="00FF26D7">
        <w:rPr>
          <w:b/>
          <w:bCs/>
          <w:szCs w:val="22"/>
        </w:rPr>
        <w:t>a</w:t>
      </w:r>
      <w:r w:rsidRPr="00FF26D7">
        <w:rPr>
          <w:b/>
          <w:bCs/>
          <w:szCs w:val="22"/>
        </w:rPr>
        <w:t xml:space="preserve">melyeket </w:t>
      </w:r>
      <w:r w:rsidR="00A22C54" w:rsidRPr="00FF26D7">
        <w:rPr>
          <w:b/>
          <w:bCs/>
          <w:szCs w:val="22"/>
        </w:rPr>
        <w:t>szemészeti béta-blokkolókkal kapcsolatosan észleltek</w:t>
      </w:r>
      <w:r w:rsidR="008D0084" w:rsidRPr="00FF26D7">
        <w:rPr>
          <w:b/>
          <w:bCs/>
          <w:szCs w:val="22"/>
        </w:rPr>
        <w:t xml:space="preserve">, így potenciálisan a </w:t>
      </w:r>
      <w:proofErr w:type="spellStart"/>
      <w:r w:rsidR="008D0084" w:rsidRPr="00FF26D7">
        <w:rPr>
          <w:b/>
          <w:bCs/>
          <w:szCs w:val="22"/>
        </w:rPr>
        <w:t>Combigan</w:t>
      </w:r>
      <w:proofErr w:type="spellEnd"/>
      <w:r w:rsidR="008D0084" w:rsidRPr="00FF26D7">
        <w:rPr>
          <w:b/>
          <w:bCs/>
          <w:szCs w:val="22"/>
        </w:rPr>
        <w:t xml:space="preserve"> szemcseppel kapcsolatosan is előfordulhatnak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5484"/>
      </w:tblGrid>
      <w:tr w:rsidR="006C1F0A" w:rsidRPr="00FF26D7" w14:paraId="4DA06914" w14:textId="77777777" w:rsidTr="00D928DC">
        <w:tc>
          <w:tcPr>
            <w:tcW w:w="3652" w:type="dxa"/>
          </w:tcPr>
          <w:p w14:paraId="02BBF1A3" w14:textId="71C07882" w:rsidR="00485832" w:rsidRPr="00FF26D7" w:rsidRDefault="00D520AE" w:rsidP="00D928DC">
            <w:pPr>
              <w:keepNext/>
              <w:rPr>
                <w:kern w:val="2"/>
                <w:szCs w:val="22"/>
              </w:rPr>
            </w:pPr>
            <w:r w:rsidRPr="00FF26D7">
              <w:rPr>
                <w:b/>
                <w:bCs/>
                <w:kern w:val="2"/>
                <w:szCs w:val="22"/>
              </w:rPr>
              <w:t>Szervrendszer</w:t>
            </w:r>
          </w:p>
        </w:tc>
        <w:tc>
          <w:tcPr>
            <w:tcW w:w="5635" w:type="dxa"/>
          </w:tcPr>
          <w:p w14:paraId="7F31A751" w14:textId="005F6BFF" w:rsidR="00485832" w:rsidRPr="002D1F18" w:rsidRDefault="00D520AE" w:rsidP="00D928DC">
            <w:pPr>
              <w:keepNext/>
              <w:rPr>
                <w:kern w:val="2"/>
                <w:szCs w:val="22"/>
              </w:rPr>
            </w:pPr>
            <w:r w:rsidRPr="002D1F18">
              <w:rPr>
                <w:b/>
                <w:bCs/>
                <w:kern w:val="2"/>
                <w:szCs w:val="22"/>
              </w:rPr>
              <w:t>Mellékhatás</w:t>
            </w:r>
          </w:p>
        </w:tc>
      </w:tr>
      <w:tr w:rsidR="006C1F0A" w:rsidRPr="00FF26D7" w14:paraId="4DA88171" w14:textId="77777777" w:rsidTr="00D928DC">
        <w:tc>
          <w:tcPr>
            <w:tcW w:w="3652" w:type="dxa"/>
          </w:tcPr>
          <w:p w14:paraId="4FBF8824" w14:textId="58671044" w:rsidR="00485832" w:rsidRPr="00FF26D7" w:rsidRDefault="00D520AE" w:rsidP="00D928DC">
            <w:pPr>
              <w:keepNext/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szCs w:val="22"/>
              </w:rPr>
              <w:t>Immunrendszeri betegségek és tünetek</w:t>
            </w:r>
          </w:p>
        </w:tc>
        <w:tc>
          <w:tcPr>
            <w:tcW w:w="5635" w:type="dxa"/>
          </w:tcPr>
          <w:p w14:paraId="01D6BF20" w14:textId="5CD1653E" w:rsidR="00485832" w:rsidRPr="00FF26D7" w:rsidRDefault="00D520AE" w:rsidP="00D928DC">
            <w:pPr>
              <w:keepNext/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szisztémás túlérzékenység</w:t>
            </w:r>
            <w:r w:rsidR="00946512" w:rsidRPr="00FF26D7">
              <w:rPr>
                <w:szCs w:val="22"/>
              </w:rPr>
              <w:t>i</w:t>
            </w:r>
            <w:r w:rsidRPr="00FF26D7">
              <w:rPr>
                <w:szCs w:val="22"/>
              </w:rPr>
              <w:t xml:space="preserve"> reakciók, így </w:t>
            </w:r>
            <w:proofErr w:type="spellStart"/>
            <w:r w:rsidRPr="00FF26D7">
              <w:rPr>
                <w:szCs w:val="22"/>
              </w:rPr>
              <w:t>angioedema</w:t>
            </w:r>
            <w:proofErr w:type="spellEnd"/>
            <w:r w:rsidRPr="00FF26D7">
              <w:rPr>
                <w:szCs w:val="22"/>
              </w:rPr>
              <w:t xml:space="preserve">, csalánkiütés, lokalizált és generalizált kiütés, viszketés, </w:t>
            </w:r>
            <w:proofErr w:type="spellStart"/>
            <w:r w:rsidRPr="00FF26D7">
              <w:rPr>
                <w:szCs w:val="22"/>
              </w:rPr>
              <w:t>anafilaxiás</w:t>
            </w:r>
            <w:proofErr w:type="spellEnd"/>
            <w:r w:rsidRPr="00FF26D7">
              <w:rPr>
                <w:szCs w:val="22"/>
              </w:rPr>
              <w:t xml:space="preserve"> reakció</w:t>
            </w:r>
          </w:p>
        </w:tc>
      </w:tr>
      <w:tr w:rsidR="006C1F0A" w:rsidRPr="00FF26D7" w14:paraId="5BF6899C" w14:textId="77777777" w:rsidTr="00D928DC">
        <w:tc>
          <w:tcPr>
            <w:tcW w:w="3652" w:type="dxa"/>
          </w:tcPr>
          <w:p w14:paraId="03C5B513" w14:textId="24C1E57A" w:rsidR="00485832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szCs w:val="22"/>
              </w:rPr>
              <w:t>Anyagcsere- és táplálkozási betegségek és tünetek</w:t>
            </w:r>
          </w:p>
        </w:tc>
        <w:tc>
          <w:tcPr>
            <w:tcW w:w="5635" w:type="dxa"/>
          </w:tcPr>
          <w:p w14:paraId="52C05EB0" w14:textId="45538B2E" w:rsidR="00485832" w:rsidRPr="00FF26D7" w:rsidRDefault="00D520AE" w:rsidP="00D928DC">
            <w:pPr>
              <w:rPr>
                <w:kern w:val="2"/>
                <w:szCs w:val="22"/>
              </w:rPr>
            </w:pPr>
            <w:proofErr w:type="spellStart"/>
            <w:r w:rsidRPr="00FF26D7">
              <w:rPr>
                <w:kern w:val="2"/>
                <w:szCs w:val="22"/>
              </w:rPr>
              <w:t>hypogly</w:t>
            </w:r>
            <w:r w:rsidR="00FF26D7">
              <w:rPr>
                <w:kern w:val="2"/>
                <w:szCs w:val="22"/>
              </w:rPr>
              <w:t>k</w:t>
            </w:r>
            <w:r w:rsidRPr="00FF26D7">
              <w:rPr>
                <w:kern w:val="2"/>
                <w:szCs w:val="22"/>
              </w:rPr>
              <w:t>aemia</w:t>
            </w:r>
            <w:proofErr w:type="spellEnd"/>
          </w:p>
        </w:tc>
      </w:tr>
      <w:tr w:rsidR="006C1F0A" w:rsidRPr="00FF26D7" w14:paraId="246D1E35" w14:textId="77777777" w:rsidTr="00D928DC">
        <w:tc>
          <w:tcPr>
            <w:tcW w:w="3652" w:type="dxa"/>
          </w:tcPr>
          <w:p w14:paraId="69DA77C6" w14:textId="02C297BC" w:rsidR="00485832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Pszichiátriai kórképek</w:t>
            </w:r>
          </w:p>
        </w:tc>
        <w:tc>
          <w:tcPr>
            <w:tcW w:w="5635" w:type="dxa"/>
          </w:tcPr>
          <w:p w14:paraId="706DE1E4" w14:textId="77777777" w:rsidR="006622E5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>álmatlanság</w:t>
            </w:r>
          </w:p>
          <w:p w14:paraId="4C8B8151" w14:textId="77777777" w:rsidR="006622E5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>rémálmok</w:t>
            </w:r>
          </w:p>
          <w:p w14:paraId="07170446" w14:textId="77777777" w:rsidR="006622E5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>emlékezetvesztés</w:t>
            </w:r>
          </w:p>
          <w:p w14:paraId="0E9D8A38" w14:textId="4AE32533" w:rsidR="00485832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érzékcsalódás</w:t>
            </w:r>
          </w:p>
        </w:tc>
      </w:tr>
      <w:tr w:rsidR="006C1F0A" w:rsidRPr="00FF26D7" w14:paraId="235DA5B7" w14:textId="77777777" w:rsidTr="00D928DC">
        <w:tc>
          <w:tcPr>
            <w:tcW w:w="3652" w:type="dxa"/>
          </w:tcPr>
          <w:p w14:paraId="50B0AC06" w14:textId="093EDE9A" w:rsidR="00485832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Idegrendszeri betegségek és tünetek</w:t>
            </w:r>
          </w:p>
        </w:tc>
        <w:tc>
          <w:tcPr>
            <w:tcW w:w="5635" w:type="dxa"/>
          </w:tcPr>
          <w:p w14:paraId="0670B491" w14:textId="77777777" w:rsidR="006622E5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cerebrovascularis</w:t>
            </w:r>
            <w:proofErr w:type="spellEnd"/>
            <w:r w:rsidRPr="00FF26D7">
              <w:rPr>
                <w:szCs w:val="22"/>
              </w:rPr>
              <w:t xml:space="preserve"> történés</w:t>
            </w:r>
          </w:p>
          <w:p w14:paraId="64F7D82F" w14:textId="77777777" w:rsidR="006622E5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cerebralis</w:t>
            </w:r>
            <w:proofErr w:type="spellEnd"/>
            <w:r w:rsidRPr="00FF26D7">
              <w:rPr>
                <w:szCs w:val="22"/>
              </w:rPr>
              <w:t xml:space="preserve"> </w:t>
            </w:r>
            <w:proofErr w:type="spellStart"/>
            <w:r w:rsidRPr="00FF26D7">
              <w:rPr>
                <w:szCs w:val="22"/>
              </w:rPr>
              <w:t>ischaemia</w:t>
            </w:r>
            <w:proofErr w:type="spellEnd"/>
          </w:p>
          <w:p w14:paraId="3BFC31FC" w14:textId="77777777" w:rsidR="00677DE8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 xml:space="preserve">a </w:t>
            </w:r>
            <w:proofErr w:type="spellStart"/>
            <w:r w:rsidRPr="00FF26D7">
              <w:rPr>
                <w:szCs w:val="22"/>
              </w:rPr>
              <w:t>myasthenia</w:t>
            </w:r>
            <w:proofErr w:type="spellEnd"/>
            <w:r w:rsidRPr="00FF26D7">
              <w:rPr>
                <w:szCs w:val="22"/>
              </w:rPr>
              <w:t xml:space="preserve"> </w:t>
            </w:r>
            <w:proofErr w:type="spellStart"/>
            <w:r w:rsidRPr="00FF26D7">
              <w:rPr>
                <w:szCs w:val="22"/>
              </w:rPr>
              <w:t>gravis</w:t>
            </w:r>
            <w:proofErr w:type="spellEnd"/>
            <w:r w:rsidRPr="00FF26D7">
              <w:rPr>
                <w:szCs w:val="22"/>
              </w:rPr>
              <w:t xml:space="preserve"> jeleinek és tüneteinek fokozódása</w:t>
            </w:r>
          </w:p>
          <w:p w14:paraId="7F474EDD" w14:textId="390CD2B5" w:rsidR="00485832" w:rsidRPr="00FF26D7" w:rsidRDefault="00D520AE" w:rsidP="00D928DC">
            <w:pPr>
              <w:rPr>
                <w:kern w:val="2"/>
                <w:szCs w:val="22"/>
              </w:rPr>
            </w:pPr>
            <w:proofErr w:type="spellStart"/>
            <w:r w:rsidRPr="00FF26D7">
              <w:rPr>
                <w:szCs w:val="22"/>
              </w:rPr>
              <w:t>paraesthesia</w:t>
            </w:r>
            <w:proofErr w:type="spellEnd"/>
          </w:p>
        </w:tc>
      </w:tr>
      <w:tr w:rsidR="006C1F0A" w:rsidRPr="00FF26D7" w14:paraId="4DC4D792" w14:textId="77777777" w:rsidTr="00D928DC">
        <w:tc>
          <w:tcPr>
            <w:tcW w:w="3652" w:type="dxa"/>
          </w:tcPr>
          <w:p w14:paraId="1A598067" w14:textId="13877A5D" w:rsidR="00485832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Szembetegségek és szemészeti tünetek</w:t>
            </w:r>
          </w:p>
        </w:tc>
        <w:tc>
          <w:tcPr>
            <w:tcW w:w="5635" w:type="dxa"/>
          </w:tcPr>
          <w:p w14:paraId="3325B6ED" w14:textId="77777777" w:rsidR="00677DE8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keratitis</w:t>
            </w:r>
            <w:proofErr w:type="spellEnd"/>
          </w:p>
          <w:p w14:paraId="1B61872B" w14:textId="310F4724" w:rsidR="008F2379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 xml:space="preserve">filtrációs műtétet követően a </w:t>
            </w:r>
            <w:proofErr w:type="spellStart"/>
            <w:r w:rsidRPr="00FF26D7">
              <w:rPr>
                <w:szCs w:val="22"/>
              </w:rPr>
              <w:t>chorioidea</w:t>
            </w:r>
            <w:proofErr w:type="spellEnd"/>
            <w:r w:rsidRPr="00FF26D7">
              <w:rPr>
                <w:szCs w:val="22"/>
              </w:rPr>
              <w:t xml:space="preserve"> leválása (lásd 4.4</w:t>
            </w:r>
            <w:r w:rsidR="00946512" w:rsidRPr="00FF26D7">
              <w:rPr>
                <w:szCs w:val="22"/>
              </w:rPr>
              <w:t> </w:t>
            </w:r>
            <w:r w:rsidRPr="00FF26D7">
              <w:rPr>
                <w:szCs w:val="22"/>
              </w:rPr>
              <w:t>pont</w:t>
            </w:r>
            <w:r w:rsidR="00031A47" w:rsidRPr="00FF26D7">
              <w:rPr>
                <w:szCs w:val="22"/>
              </w:rPr>
              <w:t xml:space="preserve"> Különleges figyelmeztetések és az alkalmazással kapcsolatos óvintézkedések</w:t>
            </w:r>
            <w:r w:rsidRPr="00FF26D7">
              <w:rPr>
                <w:szCs w:val="22"/>
              </w:rPr>
              <w:t>)</w:t>
            </w:r>
          </w:p>
          <w:p w14:paraId="6C5102F7" w14:textId="179E64CB" w:rsidR="00031A47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conjunctivitis</w:t>
            </w:r>
            <w:proofErr w:type="spellEnd"/>
          </w:p>
          <w:p w14:paraId="5E5987BD" w14:textId="32290B58" w:rsidR="005D4FD5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cystoid</w:t>
            </w:r>
            <w:proofErr w:type="spellEnd"/>
            <w:r w:rsidRPr="00FF26D7">
              <w:rPr>
                <w:szCs w:val="22"/>
              </w:rPr>
              <w:t xml:space="preserve"> </w:t>
            </w:r>
            <w:proofErr w:type="spellStart"/>
            <w:r w:rsidR="002D1F18" w:rsidRPr="00C532DF">
              <w:rPr>
                <w:szCs w:val="22"/>
              </w:rPr>
              <w:t>macula</w:t>
            </w:r>
            <w:proofErr w:type="spellEnd"/>
            <w:r w:rsidR="002D1F18" w:rsidRPr="002D1F18">
              <w:rPr>
                <w:szCs w:val="22"/>
              </w:rPr>
              <w:t xml:space="preserve"> </w:t>
            </w:r>
            <w:proofErr w:type="spellStart"/>
            <w:r w:rsidRPr="00EB149D">
              <w:rPr>
                <w:szCs w:val="22"/>
              </w:rPr>
              <w:t>oedema</w:t>
            </w:r>
            <w:proofErr w:type="spellEnd"/>
            <w:r w:rsidR="00495B83" w:rsidRPr="00FF26D7">
              <w:rPr>
                <w:szCs w:val="22"/>
              </w:rPr>
              <w:t xml:space="preserve"> </w:t>
            </w:r>
          </w:p>
          <w:p w14:paraId="4343ECB0" w14:textId="77777777" w:rsidR="00254BF7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 xml:space="preserve">csökkent </w:t>
            </w:r>
            <w:proofErr w:type="spellStart"/>
            <w:r w:rsidRPr="00FF26D7">
              <w:rPr>
                <w:szCs w:val="22"/>
              </w:rPr>
              <w:t>cornea</w:t>
            </w:r>
            <w:proofErr w:type="spellEnd"/>
            <w:r w:rsidRPr="00FF26D7">
              <w:rPr>
                <w:szCs w:val="22"/>
              </w:rPr>
              <w:t>-érzékenység</w:t>
            </w:r>
          </w:p>
          <w:p w14:paraId="39BDFEF8" w14:textId="77777777" w:rsidR="00495B83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cornea-erosio</w:t>
            </w:r>
            <w:proofErr w:type="spellEnd"/>
          </w:p>
          <w:p w14:paraId="6DC4A9F2" w14:textId="77777777" w:rsidR="00690651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ptosis</w:t>
            </w:r>
            <w:proofErr w:type="spellEnd"/>
          </w:p>
          <w:p w14:paraId="5B82186C" w14:textId="77777777" w:rsidR="00485832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diplopia</w:t>
            </w:r>
            <w:proofErr w:type="spellEnd"/>
          </w:p>
          <w:p w14:paraId="7D4223C6" w14:textId="267D90F5" w:rsidR="00690651" w:rsidRPr="00FF26D7" w:rsidRDefault="00D520AE" w:rsidP="00D928DC">
            <w:pPr>
              <w:rPr>
                <w:kern w:val="2"/>
                <w:szCs w:val="22"/>
              </w:rPr>
            </w:pPr>
            <w:proofErr w:type="spellStart"/>
            <w:r w:rsidRPr="00FF26D7">
              <w:rPr>
                <w:kern w:val="2"/>
                <w:szCs w:val="22"/>
              </w:rPr>
              <w:t>pseudo</w:t>
            </w:r>
            <w:proofErr w:type="spellEnd"/>
            <w:r w:rsidR="001D7BDD" w:rsidRPr="00FF26D7">
              <w:rPr>
                <w:kern w:val="2"/>
                <w:szCs w:val="22"/>
              </w:rPr>
              <w:t xml:space="preserve"> </w:t>
            </w:r>
            <w:proofErr w:type="spellStart"/>
            <w:r w:rsidRPr="00FF26D7">
              <w:rPr>
                <w:kern w:val="2"/>
                <w:szCs w:val="22"/>
              </w:rPr>
              <w:t>pemphigus</w:t>
            </w:r>
            <w:proofErr w:type="spellEnd"/>
          </w:p>
          <w:p w14:paraId="27E180BE" w14:textId="5E6E272B" w:rsidR="002F0118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kern w:val="2"/>
                <w:szCs w:val="22"/>
              </w:rPr>
              <w:t>látásélesség</w:t>
            </w:r>
            <w:r w:rsidR="00AA0C82" w:rsidRPr="00FF26D7">
              <w:rPr>
                <w:kern w:val="2"/>
                <w:szCs w:val="22"/>
              </w:rPr>
              <w:t xml:space="preserve"> változás</w:t>
            </w:r>
            <w:r w:rsidR="003C59DD" w:rsidRPr="00FF26D7">
              <w:rPr>
                <w:kern w:val="2"/>
                <w:szCs w:val="22"/>
              </w:rPr>
              <w:t>a</w:t>
            </w:r>
          </w:p>
        </w:tc>
      </w:tr>
      <w:tr w:rsidR="006C1F0A" w:rsidRPr="00FF26D7" w14:paraId="41E62E05" w14:textId="77777777" w:rsidTr="00D928DC">
        <w:tc>
          <w:tcPr>
            <w:tcW w:w="3652" w:type="dxa"/>
          </w:tcPr>
          <w:p w14:paraId="6588A9DD" w14:textId="3F01AF73" w:rsidR="00485832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Szívbetegségek és a szívvel kapcsolatos tünetek</w:t>
            </w:r>
          </w:p>
        </w:tc>
        <w:tc>
          <w:tcPr>
            <w:tcW w:w="5635" w:type="dxa"/>
          </w:tcPr>
          <w:p w14:paraId="5CDD01D6" w14:textId="77777777" w:rsidR="007915DE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>mellkasi fájdalom</w:t>
            </w:r>
          </w:p>
          <w:p w14:paraId="5D872919" w14:textId="77777777" w:rsidR="007915DE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oedema</w:t>
            </w:r>
            <w:proofErr w:type="spellEnd"/>
          </w:p>
          <w:p w14:paraId="25810BE7" w14:textId="30A98862" w:rsidR="007915DE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atrio-ventricularis</w:t>
            </w:r>
            <w:proofErr w:type="spellEnd"/>
            <w:r w:rsidRPr="00FF26D7">
              <w:rPr>
                <w:szCs w:val="22"/>
              </w:rPr>
              <w:t xml:space="preserve"> blo</w:t>
            </w:r>
            <w:r w:rsidR="00946512" w:rsidRPr="00FF26D7">
              <w:rPr>
                <w:szCs w:val="22"/>
              </w:rPr>
              <w:t>k</w:t>
            </w:r>
            <w:r w:rsidRPr="00FF26D7">
              <w:rPr>
                <w:szCs w:val="22"/>
              </w:rPr>
              <w:t>k</w:t>
            </w:r>
          </w:p>
          <w:p w14:paraId="59E0A78D" w14:textId="77777777" w:rsidR="0026593A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>szívmegállás</w:t>
            </w:r>
          </w:p>
          <w:p w14:paraId="4807F3D5" w14:textId="5090B0EF" w:rsidR="00485832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szívelégtelenség</w:t>
            </w:r>
          </w:p>
        </w:tc>
      </w:tr>
      <w:tr w:rsidR="006C1F0A" w:rsidRPr="00FF26D7" w14:paraId="17AD0630" w14:textId="77777777" w:rsidTr="00D928DC">
        <w:tc>
          <w:tcPr>
            <w:tcW w:w="3652" w:type="dxa"/>
          </w:tcPr>
          <w:p w14:paraId="59B16CB6" w14:textId="25BC0644" w:rsidR="00485832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Érbetegségek és tünetek</w:t>
            </w:r>
          </w:p>
        </w:tc>
        <w:tc>
          <w:tcPr>
            <w:tcW w:w="5635" w:type="dxa"/>
          </w:tcPr>
          <w:p w14:paraId="06A47270" w14:textId="716A10BC" w:rsidR="00485832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proofErr w:type="spellStart"/>
            <w:r w:rsidRPr="00FF26D7">
              <w:rPr>
                <w:szCs w:val="22"/>
              </w:rPr>
              <w:t>Raynaud</w:t>
            </w:r>
            <w:proofErr w:type="spellEnd"/>
            <w:r w:rsidRPr="00FF26D7">
              <w:rPr>
                <w:szCs w:val="22"/>
              </w:rPr>
              <w:t>-tünet, a kezek és a lábak hidegsége</w:t>
            </w:r>
          </w:p>
        </w:tc>
      </w:tr>
      <w:tr w:rsidR="006C1F0A" w:rsidRPr="00FF26D7" w14:paraId="3A538940" w14:textId="77777777" w:rsidTr="00D928DC">
        <w:tc>
          <w:tcPr>
            <w:tcW w:w="3652" w:type="dxa"/>
          </w:tcPr>
          <w:p w14:paraId="0413B871" w14:textId="5B36237F" w:rsidR="00485832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 xml:space="preserve">Légzőrendszeri, mellkasi és </w:t>
            </w:r>
            <w:proofErr w:type="spellStart"/>
            <w:r w:rsidRPr="00FF26D7">
              <w:rPr>
                <w:i/>
                <w:iCs/>
                <w:szCs w:val="22"/>
              </w:rPr>
              <w:t>mediastinalis</w:t>
            </w:r>
            <w:proofErr w:type="spellEnd"/>
            <w:r w:rsidRPr="00FF26D7">
              <w:rPr>
                <w:i/>
                <w:iCs/>
                <w:szCs w:val="22"/>
              </w:rPr>
              <w:t xml:space="preserve"> betegségek és tünetek</w:t>
            </w:r>
          </w:p>
        </w:tc>
        <w:tc>
          <w:tcPr>
            <w:tcW w:w="5635" w:type="dxa"/>
          </w:tcPr>
          <w:p w14:paraId="57E047E8" w14:textId="6DEB9210" w:rsidR="0026593A" w:rsidRPr="00FF26D7" w:rsidRDefault="00D520AE" w:rsidP="00D928DC">
            <w:pPr>
              <w:spacing w:line="240" w:lineRule="auto"/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bronchospasmus</w:t>
            </w:r>
            <w:proofErr w:type="spellEnd"/>
            <w:r w:rsidRPr="00FF26D7">
              <w:rPr>
                <w:szCs w:val="22"/>
              </w:rPr>
              <w:t xml:space="preserve"> (főleg azoknál a betegeknél, akikn</w:t>
            </w:r>
            <w:r w:rsidR="00946512" w:rsidRPr="00FF26D7">
              <w:rPr>
                <w:szCs w:val="22"/>
              </w:rPr>
              <w:t>ek</w:t>
            </w:r>
            <w:r w:rsidRPr="00FF26D7">
              <w:rPr>
                <w:szCs w:val="22"/>
              </w:rPr>
              <w:t xml:space="preserve"> korábban is volt </w:t>
            </w:r>
            <w:proofErr w:type="spellStart"/>
            <w:r w:rsidRPr="00FF26D7">
              <w:rPr>
                <w:szCs w:val="22"/>
              </w:rPr>
              <w:t>bronchospasmussal</w:t>
            </w:r>
            <w:proofErr w:type="spellEnd"/>
            <w:r w:rsidRPr="00FF26D7">
              <w:rPr>
                <w:szCs w:val="22"/>
              </w:rPr>
              <w:t xml:space="preserve"> járó betegsége)</w:t>
            </w:r>
          </w:p>
          <w:p w14:paraId="369C5784" w14:textId="77777777" w:rsidR="0026593A" w:rsidRPr="00FF26D7" w:rsidRDefault="00D520AE" w:rsidP="00D928DC">
            <w:pPr>
              <w:spacing w:line="240" w:lineRule="auto"/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dyspnoe</w:t>
            </w:r>
            <w:proofErr w:type="spellEnd"/>
          </w:p>
          <w:p w14:paraId="32AFD4A5" w14:textId="016263D3" w:rsidR="00485832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köhögés</w:t>
            </w:r>
          </w:p>
        </w:tc>
      </w:tr>
      <w:tr w:rsidR="006C1F0A" w:rsidRPr="00FF26D7" w14:paraId="1C894E14" w14:textId="77777777" w:rsidTr="00D928DC">
        <w:tc>
          <w:tcPr>
            <w:tcW w:w="3652" w:type="dxa"/>
          </w:tcPr>
          <w:p w14:paraId="524BCFCD" w14:textId="6412B82B" w:rsidR="00485832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Emésztőrendszeri betegségek és tünetek</w:t>
            </w:r>
          </w:p>
        </w:tc>
        <w:tc>
          <w:tcPr>
            <w:tcW w:w="5635" w:type="dxa"/>
          </w:tcPr>
          <w:p w14:paraId="10D4B332" w14:textId="77777777" w:rsidR="0026593A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dyspepsia</w:t>
            </w:r>
            <w:proofErr w:type="spellEnd"/>
          </w:p>
          <w:p w14:paraId="37B13FB7" w14:textId="77777777" w:rsidR="0026593A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>hasfájás</w:t>
            </w:r>
          </w:p>
          <w:p w14:paraId="110A8C18" w14:textId="04AB38DE" w:rsidR="00485832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lastRenderedPageBreak/>
              <w:t>hányás</w:t>
            </w:r>
          </w:p>
        </w:tc>
      </w:tr>
      <w:tr w:rsidR="006C1F0A" w:rsidRPr="00FF26D7" w14:paraId="1A4D03CF" w14:textId="77777777" w:rsidTr="00D928DC">
        <w:tc>
          <w:tcPr>
            <w:tcW w:w="3652" w:type="dxa"/>
          </w:tcPr>
          <w:p w14:paraId="7AC64E01" w14:textId="5B880295" w:rsidR="00485832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lastRenderedPageBreak/>
              <w:t>A bőr és a bőr alatti szövet betegségei és tünetei</w:t>
            </w:r>
          </w:p>
        </w:tc>
        <w:tc>
          <w:tcPr>
            <w:tcW w:w="5635" w:type="dxa"/>
          </w:tcPr>
          <w:p w14:paraId="27F8F5C6" w14:textId="77777777" w:rsidR="0026593A" w:rsidRPr="00FF26D7" w:rsidRDefault="00D520AE" w:rsidP="00D928DC">
            <w:pPr>
              <w:rPr>
                <w:szCs w:val="22"/>
              </w:rPr>
            </w:pPr>
            <w:proofErr w:type="spellStart"/>
            <w:r w:rsidRPr="00FF26D7">
              <w:rPr>
                <w:szCs w:val="22"/>
              </w:rPr>
              <w:t>alopecia</w:t>
            </w:r>
            <w:proofErr w:type="spellEnd"/>
          </w:p>
          <w:p w14:paraId="2626A3D1" w14:textId="77777777" w:rsidR="0026593A" w:rsidRPr="00FF26D7" w:rsidRDefault="00D520AE" w:rsidP="00D928DC">
            <w:pPr>
              <w:rPr>
                <w:szCs w:val="22"/>
              </w:rPr>
            </w:pPr>
            <w:r w:rsidRPr="00FF26D7">
              <w:rPr>
                <w:szCs w:val="22"/>
              </w:rPr>
              <w:t xml:space="preserve">pikkelysömörszerű kiütések vagy a </w:t>
            </w:r>
            <w:proofErr w:type="spellStart"/>
            <w:r w:rsidRPr="00FF26D7">
              <w:rPr>
                <w:szCs w:val="22"/>
              </w:rPr>
              <w:t>psoriasis</w:t>
            </w:r>
            <w:proofErr w:type="spellEnd"/>
            <w:r w:rsidRPr="00FF26D7">
              <w:rPr>
                <w:szCs w:val="22"/>
              </w:rPr>
              <w:t xml:space="preserve"> </w:t>
            </w:r>
            <w:proofErr w:type="spellStart"/>
            <w:r w:rsidRPr="00FF26D7">
              <w:rPr>
                <w:szCs w:val="22"/>
              </w:rPr>
              <w:t>exacerbatiója</w:t>
            </w:r>
            <w:proofErr w:type="spellEnd"/>
          </w:p>
          <w:p w14:paraId="3BE10D6F" w14:textId="59D6F29F" w:rsidR="00485832" w:rsidRPr="00FF26D7" w:rsidRDefault="00D520AE" w:rsidP="00D928DC">
            <w:pPr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bőrkiütés</w:t>
            </w:r>
          </w:p>
        </w:tc>
      </w:tr>
      <w:tr w:rsidR="006C1F0A" w:rsidRPr="00FF26D7" w14:paraId="38D1DA6D" w14:textId="77777777" w:rsidTr="00D928DC">
        <w:tc>
          <w:tcPr>
            <w:tcW w:w="3652" w:type="dxa"/>
          </w:tcPr>
          <w:p w14:paraId="30D3F112" w14:textId="3A414F87" w:rsidR="00485832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A csont- és izomrendszer, valamint a kötőszövet betegségei és tünetei</w:t>
            </w:r>
          </w:p>
        </w:tc>
        <w:tc>
          <w:tcPr>
            <w:tcW w:w="5635" w:type="dxa"/>
          </w:tcPr>
          <w:p w14:paraId="4DD41508" w14:textId="121F2A15" w:rsidR="00485832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proofErr w:type="spellStart"/>
            <w:r w:rsidRPr="00FF26D7">
              <w:rPr>
                <w:kern w:val="2"/>
                <w:szCs w:val="22"/>
              </w:rPr>
              <w:t>myalgia</w:t>
            </w:r>
            <w:proofErr w:type="spellEnd"/>
          </w:p>
        </w:tc>
      </w:tr>
      <w:tr w:rsidR="006C1F0A" w:rsidRPr="00FF26D7" w14:paraId="4B17DEC5" w14:textId="77777777" w:rsidTr="00D928DC">
        <w:tc>
          <w:tcPr>
            <w:tcW w:w="3652" w:type="dxa"/>
          </w:tcPr>
          <w:p w14:paraId="60841960" w14:textId="307272A7" w:rsidR="00485832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szCs w:val="22"/>
              </w:rPr>
              <w:t>A nemi szervekkel és az emlőkkel kapcsolatos betegségek és tünetek</w:t>
            </w:r>
          </w:p>
        </w:tc>
        <w:tc>
          <w:tcPr>
            <w:tcW w:w="5635" w:type="dxa"/>
          </w:tcPr>
          <w:p w14:paraId="5C42A068" w14:textId="77777777" w:rsidR="0026593A" w:rsidRPr="00FF26D7" w:rsidRDefault="00D520AE" w:rsidP="00D928DC">
            <w:pPr>
              <w:spacing w:line="240" w:lineRule="auto"/>
              <w:rPr>
                <w:szCs w:val="22"/>
              </w:rPr>
            </w:pPr>
            <w:r w:rsidRPr="00FF26D7">
              <w:rPr>
                <w:szCs w:val="22"/>
              </w:rPr>
              <w:t>szexuális diszfunkció</w:t>
            </w:r>
          </w:p>
          <w:p w14:paraId="74E2427C" w14:textId="6106C864" w:rsidR="00485832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 xml:space="preserve">csökkent </w:t>
            </w:r>
            <w:proofErr w:type="spellStart"/>
            <w:r w:rsidRPr="00FF26D7">
              <w:rPr>
                <w:szCs w:val="22"/>
              </w:rPr>
              <w:t>libido</w:t>
            </w:r>
            <w:proofErr w:type="spellEnd"/>
          </w:p>
        </w:tc>
      </w:tr>
      <w:tr w:rsidR="006C1F0A" w:rsidRPr="00FF26D7" w14:paraId="47C340F8" w14:textId="77777777" w:rsidTr="00D928DC">
        <w:tc>
          <w:tcPr>
            <w:tcW w:w="3652" w:type="dxa"/>
          </w:tcPr>
          <w:p w14:paraId="32D9C9C3" w14:textId="065E0A4C" w:rsidR="00485832" w:rsidRPr="00FF26D7" w:rsidRDefault="00D520AE" w:rsidP="00D928DC">
            <w:pPr>
              <w:rPr>
                <w:i/>
                <w:iCs/>
                <w:kern w:val="2"/>
                <w:szCs w:val="22"/>
              </w:rPr>
            </w:pPr>
            <w:r w:rsidRPr="00FF26D7">
              <w:rPr>
                <w:i/>
                <w:iCs/>
                <w:szCs w:val="22"/>
              </w:rPr>
              <w:t>Általános tünetek,</w:t>
            </w:r>
            <w:r w:rsidRPr="00FF26D7">
              <w:rPr>
                <w:szCs w:val="22"/>
              </w:rPr>
              <w:t xml:space="preserve"> </w:t>
            </w:r>
            <w:r w:rsidRPr="00FF26D7">
              <w:rPr>
                <w:i/>
                <w:iCs/>
                <w:szCs w:val="22"/>
              </w:rPr>
              <w:t>az alkalmazás helyén fellépő reakciók</w:t>
            </w:r>
          </w:p>
        </w:tc>
        <w:tc>
          <w:tcPr>
            <w:tcW w:w="5635" w:type="dxa"/>
          </w:tcPr>
          <w:p w14:paraId="681E03D2" w14:textId="678E9B87" w:rsidR="00485832" w:rsidRPr="00FF26D7" w:rsidRDefault="00D520AE" w:rsidP="00D928DC">
            <w:pPr>
              <w:spacing w:line="240" w:lineRule="auto"/>
              <w:rPr>
                <w:kern w:val="2"/>
                <w:szCs w:val="22"/>
              </w:rPr>
            </w:pPr>
            <w:r w:rsidRPr="00FF26D7">
              <w:rPr>
                <w:szCs w:val="22"/>
              </w:rPr>
              <w:t>fáradtság</w:t>
            </w:r>
          </w:p>
        </w:tc>
      </w:tr>
    </w:tbl>
    <w:p w14:paraId="33FD0F0F" w14:textId="77777777" w:rsidR="00FE6345" w:rsidRPr="00FF26D7" w:rsidRDefault="00FE6345" w:rsidP="00091102">
      <w:pPr>
        <w:spacing w:line="240" w:lineRule="auto"/>
        <w:rPr>
          <w:szCs w:val="22"/>
        </w:rPr>
      </w:pPr>
    </w:p>
    <w:p w14:paraId="0E3781CD" w14:textId="77777777" w:rsidR="007C305B" w:rsidRPr="002F01EB" w:rsidRDefault="00D520AE" w:rsidP="00091102">
      <w:pPr>
        <w:spacing w:line="240" w:lineRule="auto"/>
        <w:rPr>
          <w:b/>
          <w:bCs/>
          <w:szCs w:val="22"/>
          <w:u w:val="single"/>
        </w:rPr>
      </w:pPr>
      <w:r w:rsidRPr="002F01EB">
        <w:rPr>
          <w:b/>
          <w:bCs/>
          <w:szCs w:val="22"/>
          <w:u w:val="single"/>
        </w:rPr>
        <w:t>A foszfátokat tartalmazó szemcseppekkel kapcsolatosan jelentett mellékhatások:</w:t>
      </w:r>
    </w:p>
    <w:p w14:paraId="027B56AA" w14:textId="77777777" w:rsidR="007C305B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Nagyon ritkán néhány súlyos szaruhártya-károsodásban szenvedő betegnél foszfát</w:t>
      </w:r>
      <w:r w:rsidR="005C7903" w:rsidRPr="002D1F18">
        <w:rPr>
          <w:szCs w:val="22"/>
        </w:rPr>
        <w:t>-</w:t>
      </w:r>
      <w:r w:rsidRPr="002D1F18">
        <w:rPr>
          <w:szCs w:val="22"/>
        </w:rPr>
        <w:t xml:space="preserve">tartalmú szemcseppek alkalmazásával összefüggésben </w:t>
      </w:r>
      <w:proofErr w:type="spellStart"/>
      <w:r w:rsidRPr="002D1F18">
        <w:rPr>
          <w:szCs w:val="22"/>
        </w:rPr>
        <w:t>cornea</w:t>
      </w:r>
      <w:proofErr w:type="spellEnd"/>
      <w:r w:rsidRPr="002D1F18">
        <w:rPr>
          <w:szCs w:val="22"/>
        </w:rPr>
        <w:t>-kalcifikációval járó esetekről számoltak be.</w:t>
      </w:r>
    </w:p>
    <w:p w14:paraId="50B86C48" w14:textId="77777777" w:rsidR="007C305B" w:rsidRPr="00FF26D7" w:rsidRDefault="007C305B" w:rsidP="00091102">
      <w:pPr>
        <w:spacing w:line="240" w:lineRule="auto"/>
        <w:rPr>
          <w:szCs w:val="22"/>
        </w:rPr>
      </w:pPr>
    </w:p>
    <w:p w14:paraId="4E1EECA9" w14:textId="77777777" w:rsidR="007C305B" w:rsidRPr="00FF26D7" w:rsidRDefault="00D520AE" w:rsidP="00091102">
      <w:pPr>
        <w:spacing w:line="240" w:lineRule="auto"/>
        <w:rPr>
          <w:szCs w:val="22"/>
          <w:u w:val="single"/>
        </w:rPr>
      </w:pPr>
      <w:r w:rsidRPr="00FF26D7">
        <w:rPr>
          <w:szCs w:val="22"/>
          <w:u w:val="single"/>
        </w:rPr>
        <w:t>Feltételezett mellékhatások bejelentése</w:t>
      </w:r>
    </w:p>
    <w:p w14:paraId="5A83B72E" w14:textId="5315A228" w:rsidR="00EF1CD1" w:rsidRPr="002D1F18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61A10EE8" w14:textId="47690A7E" w:rsidR="007C305B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Az egészségügyi szakembereket kérjük, hogy jelentsék be a feltételezett mellékhatásokat a hatóság részére </w:t>
      </w:r>
      <w:r w:rsidR="00D465A7" w:rsidRPr="00FF26D7">
        <w:rPr>
          <w:szCs w:val="22"/>
        </w:rPr>
        <w:t xml:space="preserve">az </w:t>
      </w:r>
      <w:hyperlink r:id="rId11" w:history="1">
        <w:r w:rsidR="00D465A7" w:rsidRPr="002F01EB">
          <w:rPr>
            <w:rStyle w:val="Hiperhivatkozs"/>
            <w:szCs w:val="22"/>
            <w:highlight w:val="lightGray"/>
          </w:rPr>
          <w:t>V. függelékben</w:t>
        </w:r>
      </w:hyperlink>
      <w:r w:rsidR="00D465A7" w:rsidRPr="002F01EB">
        <w:rPr>
          <w:szCs w:val="22"/>
          <w:highlight w:val="lightGray"/>
        </w:rPr>
        <w:t xml:space="preserve"> található</w:t>
      </w:r>
      <w:r w:rsidR="00D465A7" w:rsidRPr="00FF26D7">
        <w:rPr>
          <w:szCs w:val="22"/>
        </w:rPr>
        <w:t xml:space="preserve"> elérhetőségek valamelyikén keresztül</w:t>
      </w:r>
      <w:r w:rsidR="00D465A7" w:rsidRPr="002D1F18">
        <w:rPr>
          <w:szCs w:val="22"/>
        </w:rPr>
        <w:t>.</w:t>
      </w:r>
    </w:p>
    <w:p w14:paraId="7AC5C247" w14:textId="77777777" w:rsidR="007C305B" w:rsidRPr="00FF26D7" w:rsidRDefault="007C305B" w:rsidP="00091102">
      <w:pPr>
        <w:spacing w:line="240" w:lineRule="auto"/>
        <w:rPr>
          <w:szCs w:val="22"/>
        </w:rPr>
      </w:pPr>
    </w:p>
    <w:p w14:paraId="0FBB227F" w14:textId="77777777" w:rsidR="00856482" w:rsidRPr="00FF26D7" w:rsidRDefault="00D520AE" w:rsidP="00091102">
      <w:pPr>
        <w:keepNext/>
        <w:spacing w:line="240" w:lineRule="auto"/>
        <w:ind w:left="567" w:hanging="567"/>
        <w:rPr>
          <w:b/>
          <w:szCs w:val="22"/>
        </w:rPr>
      </w:pPr>
      <w:r w:rsidRPr="00FF26D7">
        <w:rPr>
          <w:b/>
          <w:szCs w:val="22"/>
        </w:rPr>
        <w:t>4.9</w:t>
      </w:r>
      <w:r w:rsidRPr="00FF26D7">
        <w:rPr>
          <w:b/>
          <w:szCs w:val="22"/>
        </w:rPr>
        <w:tab/>
        <w:t>Túladagolás</w:t>
      </w:r>
    </w:p>
    <w:p w14:paraId="192709A0" w14:textId="77777777" w:rsidR="00AA0264" w:rsidRPr="00FF26D7" w:rsidRDefault="00AA0264" w:rsidP="00091102">
      <w:pPr>
        <w:keepNext/>
        <w:spacing w:line="240" w:lineRule="auto"/>
        <w:rPr>
          <w:szCs w:val="22"/>
        </w:rPr>
      </w:pPr>
    </w:p>
    <w:p w14:paraId="09A90E67" w14:textId="77777777" w:rsidR="007F596A" w:rsidRPr="00FF26D7" w:rsidRDefault="00D520AE" w:rsidP="00091102">
      <w:pPr>
        <w:keepNext/>
        <w:spacing w:line="240" w:lineRule="auto"/>
        <w:rPr>
          <w:szCs w:val="22"/>
        </w:rPr>
      </w:pPr>
      <w:r w:rsidRPr="00FF26D7">
        <w:rPr>
          <w:szCs w:val="22"/>
        </w:rPr>
        <w:t xml:space="preserve">A kisszámú jelentés szerint emberben 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Pr="00FF26D7">
        <w:rPr>
          <w:szCs w:val="22"/>
        </w:rPr>
        <w:t>epp túladagolása nem járt kedvezőtlen kimenetellel. A túladagolás kezelése támogató és tüneti kezelésből áll; a betegnél a légutakat fenn kell tartani.</w:t>
      </w:r>
    </w:p>
    <w:p w14:paraId="359A3FA3" w14:textId="77777777" w:rsidR="007F596A" w:rsidRPr="00FF26D7" w:rsidRDefault="007F596A" w:rsidP="00091102">
      <w:pPr>
        <w:spacing w:line="240" w:lineRule="auto"/>
        <w:rPr>
          <w:szCs w:val="22"/>
        </w:rPr>
      </w:pPr>
    </w:p>
    <w:p w14:paraId="79882F39" w14:textId="54034991" w:rsidR="00AA0264" w:rsidRPr="002F01EB" w:rsidRDefault="00D520AE" w:rsidP="002F01EB">
      <w:pPr>
        <w:keepLines/>
        <w:spacing w:line="240" w:lineRule="auto"/>
        <w:outlineLvl w:val="0"/>
        <w:rPr>
          <w:b/>
          <w:bCs/>
          <w:szCs w:val="22"/>
          <w:u w:val="single"/>
        </w:rPr>
      </w:pPr>
      <w:proofErr w:type="spellStart"/>
      <w:r w:rsidRPr="002F01EB">
        <w:rPr>
          <w:b/>
          <w:bCs/>
          <w:szCs w:val="22"/>
          <w:u w:val="single"/>
        </w:rPr>
        <w:t>Brimonidin</w:t>
      </w:r>
      <w:proofErr w:type="spellEnd"/>
    </w:p>
    <w:p w14:paraId="788883D5" w14:textId="77777777" w:rsidR="00AA0264" w:rsidRPr="00FF26D7" w:rsidRDefault="00AA0264" w:rsidP="002F01EB">
      <w:pPr>
        <w:keepLines/>
        <w:spacing w:line="240" w:lineRule="auto"/>
        <w:rPr>
          <w:i/>
          <w:iCs/>
          <w:szCs w:val="22"/>
        </w:rPr>
      </w:pPr>
    </w:p>
    <w:p w14:paraId="28367266" w14:textId="77777777" w:rsidR="00AA0264" w:rsidRPr="002F01EB" w:rsidRDefault="00D520AE" w:rsidP="00091102">
      <w:pPr>
        <w:spacing w:line="240" w:lineRule="auto"/>
        <w:rPr>
          <w:iCs/>
          <w:szCs w:val="22"/>
          <w:u w:val="single"/>
        </w:rPr>
      </w:pPr>
      <w:r w:rsidRPr="002F01EB">
        <w:rPr>
          <w:iCs/>
          <w:szCs w:val="22"/>
          <w:u w:val="single"/>
        </w:rPr>
        <w:t>Szemészeti túladagolás</w:t>
      </w:r>
      <w:r w:rsidR="007F596A" w:rsidRPr="002F01EB">
        <w:rPr>
          <w:iCs/>
          <w:szCs w:val="22"/>
          <w:u w:val="single"/>
        </w:rPr>
        <w:t xml:space="preserve"> (felnőttek)</w:t>
      </w:r>
    </w:p>
    <w:p w14:paraId="4BCF7BCF" w14:textId="77777777" w:rsidR="00856482" w:rsidRPr="002D1F18" w:rsidRDefault="00D520AE" w:rsidP="00091102">
      <w:pPr>
        <w:spacing w:line="240" w:lineRule="auto"/>
        <w:rPr>
          <w:iCs/>
          <w:szCs w:val="22"/>
        </w:rPr>
      </w:pPr>
      <w:r w:rsidRPr="00FF26D7">
        <w:rPr>
          <w:iCs/>
          <w:szCs w:val="22"/>
        </w:rPr>
        <w:t>Az ismert esetekben a jelentett események általában azok voltak, amelyek a mellékhatások között már felsorolásra kerültek.</w:t>
      </w:r>
    </w:p>
    <w:p w14:paraId="71CD9C59" w14:textId="77777777" w:rsidR="007F596A" w:rsidRPr="00FF26D7" w:rsidRDefault="007F596A" w:rsidP="00091102">
      <w:pPr>
        <w:spacing w:line="240" w:lineRule="auto"/>
        <w:rPr>
          <w:iCs/>
          <w:szCs w:val="22"/>
        </w:rPr>
      </w:pPr>
    </w:p>
    <w:p w14:paraId="77F3EE9A" w14:textId="77777777" w:rsidR="00570A1B" w:rsidRPr="002F01EB" w:rsidRDefault="00D520AE" w:rsidP="00091102">
      <w:pPr>
        <w:spacing w:line="240" w:lineRule="auto"/>
        <w:rPr>
          <w:iCs/>
          <w:color w:val="000000"/>
          <w:szCs w:val="22"/>
          <w:u w:val="single"/>
        </w:rPr>
      </w:pPr>
      <w:r w:rsidRPr="002F01EB">
        <w:rPr>
          <w:iCs/>
          <w:color w:val="000000"/>
          <w:szCs w:val="22"/>
          <w:u w:val="single"/>
        </w:rPr>
        <w:t>Véletlen lenyelésből eredő szisztémás túladagolás</w:t>
      </w:r>
      <w:r w:rsidR="007F596A" w:rsidRPr="002F01EB">
        <w:rPr>
          <w:iCs/>
          <w:color w:val="000000"/>
          <w:szCs w:val="22"/>
          <w:u w:val="single"/>
        </w:rPr>
        <w:t xml:space="preserve"> (felnőttek)</w:t>
      </w:r>
    </w:p>
    <w:p w14:paraId="641575EA" w14:textId="77777777" w:rsidR="007F596A" w:rsidRPr="00FF26D7" w:rsidRDefault="00D520AE" w:rsidP="00091102">
      <w:pPr>
        <w:spacing w:line="240" w:lineRule="auto"/>
        <w:rPr>
          <w:color w:val="000000"/>
          <w:szCs w:val="22"/>
        </w:rPr>
      </w:pPr>
      <w:r w:rsidRPr="00FF26D7">
        <w:rPr>
          <w:color w:val="000000"/>
          <w:szCs w:val="22"/>
        </w:rPr>
        <w:t xml:space="preserve">Felnőtteknél a </w:t>
      </w:r>
      <w:proofErr w:type="spellStart"/>
      <w:r w:rsidRPr="00FF26D7">
        <w:rPr>
          <w:color w:val="000000"/>
          <w:szCs w:val="22"/>
        </w:rPr>
        <w:t>brimonidin</w:t>
      </w:r>
      <w:proofErr w:type="spellEnd"/>
      <w:r w:rsidRPr="00FF26D7">
        <w:rPr>
          <w:color w:val="000000"/>
          <w:szCs w:val="22"/>
        </w:rPr>
        <w:t xml:space="preserve"> véletlen lenyelésére vonatkozóan csak nagyon korlátozott az információ. Az eddig jelentett egyetlen mellékhatás a </w:t>
      </w:r>
      <w:proofErr w:type="spellStart"/>
      <w:r w:rsidRPr="00FF26D7">
        <w:rPr>
          <w:color w:val="000000"/>
          <w:szCs w:val="22"/>
        </w:rPr>
        <w:t>h</w:t>
      </w:r>
      <w:r w:rsidR="005B7A47" w:rsidRPr="002D1F18">
        <w:rPr>
          <w:color w:val="000000"/>
          <w:szCs w:val="22"/>
        </w:rPr>
        <w:t>y</w:t>
      </w:r>
      <w:r w:rsidRPr="002D1F18">
        <w:rPr>
          <w:color w:val="000000"/>
          <w:szCs w:val="22"/>
        </w:rPr>
        <w:t>pot</w:t>
      </w:r>
      <w:r w:rsidR="006842E9" w:rsidRPr="00EB149D">
        <w:rPr>
          <w:color w:val="000000"/>
          <w:szCs w:val="22"/>
        </w:rPr>
        <w:t>onia</w:t>
      </w:r>
      <w:proofErr w:type="spellEnd"/>
      <w:r w:rsidRPr="00FF26D7">
        <w:rPr>
          <w:color w:val="000000"/>
          <w:szCs w:val="22"/>
        </w:rPr>
        <w:t xml:space="preserve"> volt. Beszámoltak arról, hogy a </w:t>
      </w:r>
      <w:proofErr w:type="spellStart"/>
      <w:r w:rsidRPr="00FF26D7">
        <w:rPr>
          <w:color w:val="000000"/>
          <w:szCs w:val="22"/>
        </w:rPr>
        <w:t>h</w:t>
      </w:r>
      <w:r w:rsidR="005B7A47" w:rsidRPr="00FF26D7">
        <w:rPr>
          <w:color w:val="000000"/>
          <w:szCs w:val="22"/>
        </w:rPr>
        <w:t>ypot</w:t>
      </w:r>
      <w:r w:rsidR="005C7903" w:rsidRPr="00FF26D7">
        <w:rPr>
          <w:color w:val="000000"/>
          <w:szCs w:val="22"/>
        </w:rPr>
        <w:t>oniá</w:t>
      </w:r>
      <w:r w:rsidRPr="00FF26D7">
        <w:rPr>
          <w:color w:val="000000"/>
          <w:szCs w:val="22"/>
        </w:rPr>
        <w:t>val</w:t>
      </w:r>
      <w:proofErr w:type="spellEnd"/>
      <w:r w:rsidRPr="00FF26D7">
        <w:rPr>
          <w:color w:val="000000"/>
          <w:szCs w:val="22"/>
        </w:rPr>
        <w:t xml:space="preserve"> járó epizódot </w:t>
      </w:r>
      <w:proofErr w:type="spellStart"/>
      <w:r w:rsidRPr="00FF26D7">
        <w:rPr>
          <w:color w:val="000000"/>
          <w:szCs w:val="22"/>
        </w:rPr>
        <w:t>rebound</w:t>
      </w:r>
      <w:proofErr w:type="spellEnd"/>
      <w:r w:rsidRPr="00FF26D7">
        <w:rPr>
          <w:color w:val="000000"/>
          <w:szCs w:val="22"/>
        </w:rPr>
        <w:t xml:space="preserve"> </w:t>
      </w:r>
      <w:proofErr w:type="spellStart"/>
      <w:r w:rsidRPr="00FF26D7">
        <w:rPr>
          <w:color w:val="000000"/>
          <w:szCs w:val="22"/>
        </w:rPr>
        <w:t>h</w:t>
      </w:r>
      <w:r w:rsidR="005B7A47" w:rsidRPr="00FF26D7">
        <w:rPr>
          <w:color w:val="000000"/>
          <w:szCs w:val="22"/>
        </w:rPr>
        <w:t>ypertonia</w:t>
      </w:r>
      <w:proofErr w:type="spellEnd"/>
      <w:r w:rsidRPr="00FF26D7">
        <w:rPr>
          <w:color w:val="000000"/>
          <w:szCs w:val="22"/>
        </w:rPr>
        <w:t xml:space="preserve"> követte. Más alfa-2 agonisták orális túladagolásával kapcsolatban olyan tünetekről számoltak be, mint a </w:t>
      </w:r>
      <w:proofErr w:type="spellStart"/>
      <w:r w:rsidR="005B7A47" w:rsidRPr="00FF26D7">
        <w:rPr>
          <w:color w:val="000000"/>
          <w:szCs w:val="22"/>
        </w:rPr>
        <w:t>hypot</w:t>
      </w:r>
      <w:r w:rsidR="006842E9" w:rsidRPr="00FF26D7">
        <w:rPr>
          <w:color w:val="000000"/>
          <w:szCs w:val="22"/>
        </w:rPr>
        <w:t>onia</w:t>
      </w:r>
      <w:proofErr w:type="spellEnd"/>
      <w:r w:rsidRPr="00FF26D7">
        <w:rPr>
          <w:color w:val="000000"/>
          <w:szCs w:val="22"/>
        </w:rPr>
        <w:t xml:space="preserve">, </w:t>
      </w:r>
      <w:proofErr w:type="spellStart"/>
      <w:r w:rsidR="00BB25FD" w:rsidRPr="00FF26D7">
        <w:rPr>
          <w:color w:val="000000"/>
          <w:szCs w:val="22"/>
        </w:rPr>
        <w:t>asthenia</w:t>
      </w:r>
      <w:proofErr w:type="spellEnd"/>
      <w:r w:rsidRPr="00FF26D7">
        <w:rPr>
          <w:color w:val="000000"/>
          <w:szCs w:val="22"/>
        </w:rPr>
        <w:t xml:space="preserve">, hányás, letargia, </w:t>
      </w:r>
      <w:proofErr w:type="spellStart"/>
      <w:r w:rsidRPr="00FF26D7">
        <w:rPr>
          <w:color w:val="000000"/>
          <w:szCs w:val="22"/>
        </w:rPr>
        <w:t>szedáció</w:t>
      </w:r>
      <w:proofErr w:type="spellEnd"/>
      <w:r w:rsidRPr="00FF26D7">
        <w:rPr>
          <w:color w:val="000000"/>
          <w:szCs w:val="22"/>
        </w:rPr>
        <w:t xml:space="preserve">, </w:t>
      </w:r>
      <w:proofErr w:type="spellStart"/>
      <w:r w:rsidR="00997587" w:rsidRPr="00FF26D7">
        <w:rPr>
          <w:color w:val="000000"/>
          <w:szCs w:val="22"/>
        </w:rPr>
        <w:t>bradycardia</w:t>
      </w:r>
      <w:proofErr w:type="spellEnd"/>
      <w:r w:rsidR="00997587" w:rsidRPr="00FF26D7">
        <w:rPr>
          <w:color w:val="000000"/>
          <w:szCs w:val="22"/>
        </w:rPr>
        <w:t xml:space="preserve">, </w:t>
      </w:r>
      <w:proofErr w:type="spellStart"/>
      <w:r w:rsidR="00BB25FD" w:rsidRPr="00FF26D7">
        <w:rPr>
          <w:color w:val="000000"/>
          <w:szCs w:val="22"/>
        </w:rPr>
        <w:t>arrhythmia</w:t>
      </w:r>
      <w:proofErr w:type="spellEnd"/>
      <w:r w:rsidR="00997587" w:rsidRPr="00FF26D7">
        <w:rPr>
          <w:color w:val="000000"/>
          <w:szCs w:val="22"/>
        </w:rPr>
        <w:t xml:space="preserve">, </w:t>
      </w:r>
      <w:proofErr w:type="spellStart"/>
      <w:r w:rsidR="00997587" w:rsidRPr="00FF26D7">
        <w:rPr>
          <w:color w:val="000000"/>
          <w:szCs w:val="22"/>
        </w:rPr>
        <w:t>my</w:t>
      </w:r>
      <w:r w:rsidRPr="00FF26D7">
        <w:rPr>
          <w:color w:val="000000"/>
          <w:szCs w:val="22"/>
        </w:rPr>
        <w:t>osis</w:t>
      </w:r>
      <w:proofErr w:type="spellEnd"/>
      <w:r w:rsidRPr="00FF26D7">
        <w:rPr>
          <w:color w:val="000000"/>
          <w:szCs w:val="22"/>
        </w:rPr>
        <w:t xml:space="preserve">, apnoe, </w:t>
      </w:r>
      <w:r w:rsidR="005C7903" w:rsidRPr="00FF26D7">
        <w:rPr>
          <w:color w:val="000000"/>
          <w:szCs w:val="22"/>
        </w:rPr>
        <w:t>izomtónus-csökkenés</w:t>
      </w:r>
      <w:r w:rsidRPr="00FF26D7">
        <w:rPr>
          <w:color w:val="000000"/>
          <w:szCs w:val="22"/>
        </w:rPr>
        <w:t xml:space="preserve">, </w:t>
      </w:r>
      <w:proofErr w:type="spellStart"/>
      <w:r w:rsidRPr="00FF26D7">
        <w:rPr>
          <w:color w:val="000000"/>
          <w:szCs w:val="22"/>
        </w:rPr>
        <w:t>hypothermia</w:t>
      </w:r>
      <w:proofErr w:type="spellEnd"/>
      <w:r w:rsidRPr="00FF26D7">
        <w:rPr>
          <w:color w:val="000000"/>
          <w:szCs w:val="22"/>
        </w:rPr>
        <w:t>, légzésdepresszió és görcsroham.</w:t>
      </w:r>
    </w:p>
    <w:p w14:paraId="26598879" w14:textId="77777777" w:rsidR="007F596A" w:rsidRPr="00FF26D7" w:rsidRDefault="007F596A" w:rsidP="00091102">
      <w:pPr>
        <w:spacing w:line="240" w:lineRule="auto"/>
        <w:rPr>
          <w:color w:val="000000"/>
          <w:szCs w:val="22"/>
        </w:rPr>
      </w:pPr>
    </w:p>
    <w:p w14:paraId="53D5441A" w14:textId="77777777" w:rsidR="007F596A" w:rsidRPr="002F01EB" w:rsidRDefault="00D520AE" w:rsidP="00091102">
      <w:pPr>
        <w:spacing w:line="240" w:lineRule="auto"/>
        <w:rPr>
          <w:iCs/>
          <w:color w:val="000000"/>
          <w:szCs w:val="22"/>
          <w:u w:val="single"/>
        </w:rPr>
      </w:pPr>
      <w:r w:rsidRPr="002F01EB">
        <w:rPr>
          <w:iCs/>
          <w:color w:val="000000"/>
          <w:szCs w:val="22"/>
          <w:u w:val="single"/>
        </w:rPr>
        <w:t>Gyermek</w:t>
      </w:r>
      <w:r w:rsidR="00997587" w:rsidRPr="002F01EB">
        <w:rPr>
          <w:iCs/>
          <w:color w:val="000000"/>
          <w:szCs w:val="22"/>
          <w:u w:val="single"/>
        </w:rPr>
        <w:t>ek</w:t>
      </w:r>
      <w:r w:rsidR="005C7903" w:rsidRPr="002F01EB">
        <w:rPr>
          <w:iCs/>
          <w:color w:val="000000"/>
          <w:szCs w:val="22"/>
          <w:u w:val="single"/>
        </w:rPr>
        <w:t xml:space="preserve"> és serdülők</w:t>
      </w:r>
    </w:p>
    <w:p w14:paraId="37A2717D" w14:textId="0C37409C" w:rsidR="00952FB5" w:rsidRPr="00FF26D7" w:rsidRDefault="00D520AE" w:rsidP="00091102">
      <w:pPr>
        <w:spacing w:line="240" w:lineRule="auto"/>
        <w:rPr>
          <w:color w:val="000000"/>
          <w:szCs w:val="22"/>
        </w:rPr>
      </w:pPr>
      <w:r w:rsidRPr="00FF26D7">
        <w:rPr>
          <w:color w:val="000000"/>
          <w:szCs w:val="22"/>
        </w:rPr>
        <w:t xml:space="preserve">Közöltek olyan súlyos mellékhatásokat, melyek a </w:t>
      </w:r>
      <w:proofErr w:type="spellStart"/>
      <w:r w:rsidR="00FB2377" w:rsidRPr="00FF26D7">
        <w:rPr>
          <w:szCs w:val="22"/>
        </w:rPr>
        <w:t>brimonidin</w:t>
      </w:r>
      <w:proofErr w:type="spellEnd"/>
      <w:r w:rsidR="00FB2377" w:rsidRPr="00FF26D7">
        <w:rPr>
          <w:szCs w:val="22"/>
        </w:rPr>
        <w:t xml:space="preserve"> szemészeti oldat</w:t>
      </w:r>
      <w:r w:rsidR="00FB2377" w:rsidRPr="00FF26D7">
        <w:rPr>
          <w:color w:val="000000"/>
          <w:szCs w:val="22"/>
        </w:rPr>
        <w:t xml:space="preserve"> </w:t>
      </w:r>
      <w:r w:rsidRPr="00FF26D7">
        <w:rPr>
          <w:color w:val="000000"/>
          <w:szCs w:val="22"/>
        </w:rPr>
        <w:t xml:space="preserve">véletlen lenyelését követően gyermekeknél jelentkeztek. Az érintetteknél </w:t>
      </w:r>
      <w:r w:rsidR="00997587" w:rsidRPr="00FF26D7">
        <w:rPr>
          <w:color w:val="000000"/>
          <w:szCs w:val="22"/>
        </w:rPr>
        <w:t xml:space="preserve">a </w:t>
      </w:r>
      <w:r w:rsidRPr="00FF26D7">
        <w:rPr>
          <w:color w:val="000000"/>
          <w:szCs w:val="22"/>
        </w:rPr>
        <w:t xml:space="preserve">központi idegrendszeri depresszió tünetei, jellegzetesen átmeneti kóma vagy beszűkült tudatállapot, letargia, aluszékonyság, </w:t>
      </w:r>
      <w:r w:rsidR="005C7903" w:rsidRPr="00FF26D7">
        <w:rPr>
          <w:color w:val="000000"/>
          <w:szCs w:val="22"/>
        </w:rPr>
        <w:t>izomtónus-csökkenés</w:t>
      </w:r>
      <w:r w:rsidRPr="00FF26D7">
        <w:rPr>
          <w:color w:val="000000"/>
          <w:szCs w:val="22"/>
        </w:rPr>
        <w:t xml:space="preserve">, </w:t>
      </w:r>
      <w:proofErr w:type="spellStart"/>
      <w:r w:rsidRPr="00FF26D7">
        <w:rPr>
          <w:color w:val="000000"/>
          <w:szCs w:val="22"/>
        </w:rPr>
        <w:t>bradycardia</w:t>
      </w:r>
      <w:proofErr w:type="spellEnd"/>
      <w:r w:rsidRPr="00FF26D7">
        <w:rPr>
          <w:color w:val="000000"/>
          <w:szCs w:val="22"/>
        </w:rPr>
        <w:t xml:space="preserve">, </w:t>
      </w:r>
      <w:proofErr w:type="spellStart"/>
      <w:r w:rsidRPr="00FF26D7">
        <w:rPr>
          <w:color w:val="000000"/>
          <w:szCs w:val="22"/>
        </w:rPr>
        <w:t>hypothermia</w:t>
      </w:r>
      <w:proofErr w:type="spellEnd"/>
      <w:r w:rsidRPr="00FF26D7">
        <w:rPr>
          <w:color w:val="000000"/>
          <w:szCs w:val="22"/>
        </w:rPr>
        <w:t>, sápadtság, légzésdepresszió és apnoe</w:t>
      </w:r>
      <w:r w:rsidR="00997587" w:rsidRPr="00FF26D7">
        <w:rPr>
          <w:color w:val="000000"/>
          <w:szCs w:val="22"/>
        </w:rPr>
        <w:t xml:space="preserve"> jelentkezett; az érintetteket </w:t>
      </w:r>
      <w:r w:rsidRPr="00FF26D7">
        <w:rPr>
          <w:color w:val="000000"/>
          <w:szCs w:val="22"/>
        </w:rPr>
        <w:t xml:space="preserve">intenzív osztályra </w:t>
      </w:r>
      <w:r w:rsidR="00997587" w:rsidRPr="00FF26D7">
        <w:rPr>
          <w:color w:val="000000"/>
          <w:szCs w:val="22"/>
        </w:rPr>
        <w:t xml:space="preserve">kellett felvenni és szükség esetén </w:t>
      </w:r>
      <w:proofErr w:type="spellStart"/>
      <w:r w:rsidR="00997587" w:rsidRPr="00FF26D7">
        <w:rPr>
          <w:color w:val="000000"/>
          <w:szCs w:val="22"/>
        </w:rPr>
        <w:t>intubációra</w:t>
      </w:r>
      <w:proofErr w:type="spellEnd"/>
      <w:r w:rsidR="00997587" w:rsidRPr="00FF26D7">
        <w:rPr>
          <w:color w:val="000000"/>
          <w:szCs w:val="22"/>
        </w:rPr>
        <w:t xml:space="preserve"> is sor került</w:t>
      </w:r>
      <w:r w:rsidRPr="00FF26D7">
        <w:rPr>
          <w:color w:val="000000"/>
          <w:szCs w:val="22"/>
        </w:rPr>
        <w:t xml:space="preserve">. </w:t>
      </w:r>
      <w:r w:rsidR="00997587" w:rsidRPr="00FF26D7">
        <w:rPr>
          <w:color w:val="000000"/>
          <w:szCs w:val="22"/>
        </w:rPr>
        <w:t xml:space="preserve">A beszámolók szerint minden </w:t>
      </w:r>
      <w:r w:rsidRPr="00FF26D7">
        <w:rPr>
          <w:color w:val="000000"/>
          <w:szCs w:val="22"/>
        </w:rPr>
        <w:t>b</w:t>
      </w:r>
      <w:r w:rsidR="00997587" w:rsidRPr="00FF26D7">
        <w:rPr>
          <w:color w:val="000000"/>
          <w:szCs w:val="22"/>
        </w:rPr>
        <w:t>eteg általában 6</w:t>
      </w:r>
      <w:r w:rsidR="005C7903" w:rsidRPr="00FF26D7">
        <w:rPr>
          <w:color w:val="000000"/>
          <w:szCs w:val="22"/>
        </w:rPr>
        <w:t>-</w:t>
      </w:r>
      <w:r w:rsidR="00997587" w:rsidRPr="00FF26D7">
        <w:rPr>
          <w:color w:val="000000"/>
          <w:szCs w:val="22"/>
        </w:rPr>
        <w:t>24</w:t>
      </w:r>
      <w:r w:rsidR="004031A6" w:rsidRPr="00FF26D7">
        <w:rPr>
          <w:color w:val="000000"/>
          <w:szCs w:val="22"/>
        </w:rPr>
        <w:t> </w:t>
      </w:r>
      <w:r w:rsidR="00997587" w:rsidRPr="00FF26D7">
        <w:rPr>
          <w:color w:val="000000"/>
          <w:szCs w:val="22"/>
        </w:rPr>
        <w:t>órán belül teljesen felépült</w:t>
      </w:r>
      <w:r w:rsidRPr="00FF26D7">
        <w:rPr>
          <w:color w:val="000000"/>
          <w:szCs w:val="22"/>
        </w:rPr>
        <w:t>.</w:t>
      </w:r>
    </w:p>
    <w:p w14:paraId="6DE88C4B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0D5B08D1" w14:textId="77777777" w:rsidR="00856482" w:rsidRPr="00FF26D7" w:rsidRDefault="00D520AE" w:rsidP="002F01EB">
      <w:pPr>
        <w:keepLines/>
        <w:spacing w:line="240" w:lineRule="auto"/>
        <w:outlineLvl w:val="0"/>
        <w:rPr>
          <w:b/>
          <w:bCs/>
          <w:szCs w:val="22"/>
          <w:u w:val="single"/>
        </w:rPr>
      </w:pPr>
      <w:proofErr w:type="spellStart"/>
      <w:r w:rsidRPr="002F01EB">
        <w:rPr>
          <w:b/>
          <w:bCs/>
          <w:szCs w:val="22"/>
          <w:u w:val="single"/>
        </w:rPr>
        <w:t>Timolol</w:t>
      </w:r>
      <w:proofErr w:type="spellEnd"/>
    </w:p>
    <w:p w14:paraId="64CE566D" w14:textId="77777777" w:rsidR="008C334F" w:rsidRPr="002F01EB" w:rsidRDefault="008C334F" w:rsidP="002F01EB">
      <w:pPr>
        <w:keepLines/>
        <w:spacing w:line="240" w:lineRule="auto"/>
        <w:outlineLvl w:val="0"/>
        <w:rPr>
          <w:b/>
          <w:bCs/>
          <w:szCs w:val="22"/>
          <w:u w:val="single"/>
        </w:rPr>
      </w:pPr>
    </w:p>
    <w:p w14:paraId="786DFF3B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Pr="00FF26D7">
        <w:rPr>
          <w:szCs w:val="22"/>
        </w:rPr>
        <w:t>timolol</w:t>
      </w:r>
      <w:proofErr w:type="spellEnd"/>
      <w:r w:rsidRPr="00FF26D7">
        <w:rPr>
          <w:szCs w:val="22"/>
        </w:rPr>
        <w:t xml:space="preserve"> </w:t>
      </w:r>
      <w:r w:rsidR="005C7903" w:rsidRPr="002D1F18">
        <w:rPr>
          <w:szCs w:val="22"/>
        </w:rPr>
        <w:t xml:space="preserve">szisztémás </w:t>
      </w:r>
      <w:r w:rsidRPr="002D1F18">
        <w:rPr>
          <w:szCs w:val="22"/>
        </w:rPr>
        <w:t>túladagolás</w:t>
      </w:r>
      <w:r w:rsidR="005C7903" w:rsidRPr="00EB149D">
        <w:rPr>
          <w:szCs w:val="22"/>
        </w:rPr>
        <w:t xml:space="preserve">ának </w:t>
      </w:r>
      <w:r w:rsidRPr="00FF26D7">
        <w:rPr>
          <w:szCs w:val="22"/>
        </w:rPr>
        <w:t>tünetei</w:t>
      </w:r>
      <w:r w:rsidR="00952FB5" w:rsidRPr="00FF26D7">
        <w:rPr>
          <w:szCs w:val="22"/>
        </w:rPr>
        <w:t xml:space="preserve"> közé tartozik a</w:t>
      </w:r>
      <w:r w:rsidRPr="00FF26D7">
        <w:rPr>
          <w:szCs w:val="22"/>
        </w:rPr>
        <w:t xml:space="preserve"> </w:t>
      </w:r>
      <w:proofErr w:type="spellStart"/>
      <w:r w:rsidRPr="00FF26D7">
        <w:rPr>
          <w:szCs w:val="22"/>
        </w:rPr>
        <w:t>bradycardia</w:t>
      </w:r>
      <w:proofErr w:type="spellEnd"/>
      <w:r w:rsidRPr="00FF26D7">
        <w:rPr>
          <w:szCs w:val="22"/>
        </w:rPr>
        <w:t xml:space="preserve">, </w:t>
      </w:r>
      <w:proofErr w:type="spellStart"/>
      <w:r w:rsidRPr="00FF26D7">
        <w:rPr>
          <w:szCs w:val="22"/>
        </w:rPr>
        <w:t>hypot</w:t>
      </w:r>
      <w:r w:rsidR="006842E9" w:rsidRPr="00FF26D7">
        <w:rPr>
          <w:szCs w:val="22"/>
        </w:rPr>
        <w:t>onia</w:t>
      </w:r>
      <w:proofErr w:type="spellEnd"/>
      <w:r w:rsidRPr="00FF26D7">
        <w:rPr>
          <w:szCs w:val="22"/>
        </w:rPr>
        <w:t xml:space="preserve">, </w:t>
      </w:r>
      <w:proofErr w:type="spellStart"/>
      <w:r w:rsidRPr="00FF26D7">
        <w:rPr>
          <w:szCs w:val="22"/>
        </w:rPr>
        <w:t>bronchospa</w:t>
      </w:r>
      <w:r w:rsidR="00BB25FD" w:rsidRPr="00FF26D7">
        <w:rPr>
          <w:szCs w:val="22"/>
        </w:rPr>
        <w:t>s</w:t>
      </w:r>
      <w:r w:rsidRPr="00FF26D7">
        <w:rPr>
          <w:szCs w:val="22"/>
        </w:rPr>
        <w:t>mus</w:t>
      </w:r>
      <w:proofErr w:type="spellEnd"/>
      <w:r w:rsidRPr="00FF26D7">
        <w:rPr>
          <w:szCs w:val="22"/>
        </w:rPr>
        <w:t>, fejfájás, szédülés és szívmegállás.</w:t>
      </w:r>
      <w:r w:rsidR="00952FB5" w:rsidRPr="00FF26D7">
        <w:rPr>
          <w:szCs w:val="22"/>
        </w:rPr>
        <w:t xml:space="preserve"> </w:t>
      </w:r>
      <w:r w:rsidRPr="00FF26D7">
        <w:rPr>
          <w:szCs w:val="22"/>
        </w:rPr>
        <w:t xml:space="preserve">Egy klinikai vizsgálat azt mutatta, hogy a </w:t>
      </w:r>
      <w:proofErr w:type="spellStart"/>
      <w:r w:rsidRPr="00FF26D7">
        <w:rPr>
          <w:szCs w:val="22"/>
        </w:rPr>
        <w:t>timolol</w:t>
      </w:r>
      <w:proofErr w:type="spellEnd"/>
      <w:r w:rsidRPr="00FF26D7">
        <w:rPr>
          <w:szCs w:val="22"/>
        </w:rPr>
        <w:t xml:space="preserve"> nem </w:t>
      </w:r>
      <w:proofErr w:type="spellStart"/>
      <w:r w:rsidRPr="00FF26D7">
        <w:rPr>
          <w:szCs w:val="22"/>
        </w:rPr>
        <w:t>dializálható</w:t>
      </w:r>
      <w:proofErr w:type="spellEnd"/>
      <w:r w:rsidR="00952FB5" w:rsidRPr="00FF26D7">
        <w:rPr>
          <w:szCs w:val="22"/>
        </w:rPr>
        <w:t xml:space="preserve"> könnyen</w:t>
      </w:r>
      <w:r w:rsidRPr="00FF26D7">
        <w:rPr>
          <w:szCs w:val="22"/>
        </w:rPr>
        <w:t>.</w:t>
      </w:r>
    </w:p>
    <w:p w14:paraId="2EE57B50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34B86FB9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22A2E6DF" w14:textId="77777777" w:rsidR="00856482" w:rsidRPr="00FF26D7" w:rsidRDefault="00D520AE" w:rsidP="002F01EB">
      <w:pPr>
        <w:keepNext/>
        <w:spacing w:line="240" w:lineRule="auto"/>
        <w:ind w:left="567" w:hanging="567"/>
        <w:rPr>
          <w:b/>
          <w:szCs w:val="22"/>
        </w:rPr>
      </w:pPr>
      <w:r w:rsidRPr="00FF26D7">
        <w:rPr>
          <w:b/>
          <w:szCs w:val="22"/>
        </w:rPr>
        <w:lastRenderedPageBreak/>
        <w:t>5.</w:t>
      </w:r>
      <w:r w:rsidRPr="00FF26D7">
        <w:rPr>
          <w:b/>
          <w:szCs w:val="22"/>
        </w:rPr>
        <w:tab/>
        <w:t>FARMAKOLÓGIAI TULAJDONSÁGOK</w:t>
      </w:r>
    </w:p>
    <w:p w14:paraId="5E7FCA9B" w14:textId="77777777" w:rsidR="00856482" w:rsidRPr="00FF26D7" w:rsidRDefault="00856482" w:rsidP="002F01EB">
      <w:pPr>
        <w:pStyle w:val="Vgjegyzetszvege"/>
        <w:keepNext/>
        <w:tabs>
          <w:tab w:val="clear" w:pos="567"/>
        </w:tabs>
        <w:suppressAutoHyphens/>
        <w:rPr>
          <w:szCs w:val="22"/>
          <w:lang w:val="hu-HU"/>
        </w:rPr>
      </w:pPr>
    </w:p>
    <w:p w14:paraId="678C9517" w14:textId="77777777" w:rsidR="00856482" w:rsidRPr="00FF26D7" w:rsidRDefault="00D520AE" w:rsidP="002F01EB">
      <w:pPr>
        <w:keepNext/>
        <w:spacing w:line="240" w:lineRule="auto"/>
        <w:ind w:left="567" w:hanging="567"/>
        <w:outlineLvl w:val="0"/>
        <w:rPr>
          <w:b/>
          <w:szCs w:val="22"/>
        </w:rPr>
      </w:pPr>
      <w:r w:rsidRPr="00FF26D7">
        <w:rPr>
          <w:b/>
          <w:szCs w:val="22"/>
        </w:rPr>
        <w:t xml:space="preserve">5.1 </w:t>
      </w:r>
      <w:r w:rsidRPr="00FF26D7">
        <w:rPr>
          <w:b/>
          <w:szCs w:val="22"/>
        </w:rPr>
        <w:tab/>
      </w:r>
      <w:proofErr w:type="spellStart"/>
      <w:r w:rsidRPr="00FF26D7">
        <w:rPr>
          <w:b/>
          <w:szCs w:val="22"/>
        </w:rPr>
        <w:t>Farmakodinámiás</w:t>
      </w:r>
      <w:proofErr w:type="spellEnd"/>
      <w:r w:rsidRPr="00FF26D7">
        <w:rPr>
          <w:b/>
          <w:szCs w:val="22"/>
        </w:rPr>
        <w:t xml:space="preserve"> tulajdonságok</w:t>
      </w:r>
    </w:p>
    <w:p w14:paraId="17408C11" w14:textId="77777777" w:rsidR="00856482" w:rsidRPr="00FF26D7" w:rsidRDefault="00856482" w:rsidP="002F01EB">
      <w:pPr>
        <w:pStyle w:val="Vgjegyzetszvege"/>
        <w:keepNext/>
        <w:tabs>
          <w:tab w:val="clear" w:pos="567"/>
        </w:tabs>
        <w:suppressAutoHyphens/>
        <w:rPr>
          <w:szCs w:val="22"/>
          <w:lang w:val="hu-HU"/>
        </w:rPr>
      </w:pPr>
    </w:p>
    <w:p w14:paraId="224A338E" w14:textId="77777777" w:rsidR="00EE2B97" w:rsidRPr="00FF26D7" w:rsidRDefault="00D520AE" w:rsidP="002F01EB">
      <w:pPr>
        <w:keepNext/>
        <w:keepLines/>
        <w:spacing w:line="240" w:lineRule="auto"/>
        <w:ind w:left="2268" w:hanging="2268"/>
        <w:rPr>
          <w:szCs w:val="22"/>
        </w:rPr>
      </w:pPr>
      <w:proofErr w:type="spellStart"/>
      <w:r w:rsidRPr="00FF26D7">
        <w:rPr>
          <w:iCs/>
          <w:szCs w:val="22"/>
        </w:rPr>
        <w:t>Farmakoterápiás</w:t>
      </w:r>
      <w:proofErr w:type="spellEnd"/>
      <w:r w:rsidRPr="00FF26D7">
        <w:rPr>
          <w:iCs/>
          <w:szCs w:val="22"/>
        </w:rPr>
        <w:t xml:space="preserve"> csoport</w:t>
      </w:r>
      <w:r w:rsidRPr="00FF26D7">
        <w:rPr>
          <w:szCs w:val="22"/>
        </w:rPr>
        <w:t xml:space="preserve">: Szemészeti készítmények, </w:t>
      </w:r>
      <w:proofErr w:type="spellStart"/>
      <w:r w:rsidR="00BB25FD" w:rsidRPr="00FF26D7">
        <w:rPr>
          <w:szCs w:val="22"/>
        </w:rPr>
        <w:t>glaucoma</w:t>
      </w:r>
      <w:proofErr w:type="spellEnd"/>
      <w:r w:rsidR="00BB25FD" w:rsidRPr="00FF26D7">
        <w:rPr>
          <w:szCs w:val="22"/>
        </w:rPr>
        <w:t xml:space="preserve"> </w:t>
      </w:r>
      <w:r w:rsidRPr="00FF26D7">
        <w:rPr>
          <w:szCs w:val="22"/>
        </w:rPr>
        <w:t xml:space="preserve">elleni készítmények és pupillaszűkítők – béta-blokkoló szerek – </w:t>
      </w:r>
      <w:proofErr w:type="spellStart"/>
      <w:r w:rsidRPr="00FF26D7">
        <w:rPr>
          <w:szCs w:val="22"/>
        </w:rPr>
        <w:t>timolol</w:t>
      </w:r>
      <w:proofErr w:type="spellEnd"/>
      <w:r w:rsidRPr="00FF26D7">
        <w:rPr>
          <w:szCs w:val="22"/>
        </w:rPr>
        <w:t>, kombinációk</w:t>
      </w:r>
      <w:r w:rsidR="00403FF1" w:rsidRPr="00FF26D7">
        <w:rPr>
          <w:szCs w:val="22"/>
        </w:rPr>
        <w:t xml:space="preserve"> </w:t>
      </w:r>
    </w:p>
    <w:p w14:paraId="13A89E16" w14:textId="77777777" w:rsidR="00856482" w:rsidRPr="00FF26D7" w:rsidRDefault="00D520AE" w:rsidP="002F01EB">
      <w:pPr>
        <w:keepLines/>
        <w:spacing w:line="240" w:lineRule="auto"/>
        <w:rPr>
          <w:szCs w:val="22"/>
        </w:rPr>
      </w:pPr>
      <w:proofErr w:type="spellStart"/>
      <w:r w:rsidRPr="00FF26D7">
        <w:rPr>
          <w:szCs w:val="22"/>
        </w:rPr>
        <w:t>ATC</w:t>
      </w:r>
      <w:proofErr w:type="spellEnd"/>
      <w:r w:rsidRPr="00FF26D7">
        <w:rPr>
          <w:szCs w:val="22"/>
        </w:rPr>
        <w:t xml:space="preserve"> kód: </w:t>
      </w:r>
      <w:proofErr w:type="spellStart"/>
      <w:r w:rsidRPr="00FF26D7">
        <w:rPr>
          <w:szCs w:val="22"/>
        </w:rPr>
        <w:t>S01ED51</w:t>
      </w:r>
      <w:proofErr w:type="spellEnd"/>
    </w:p>
    <w:p w14:paraId="46C5811E" w14:textId="77777777" w:rsidR="00856482" w:rsidRPr="00FF26D7" w:rsidRDefault="00856482" w:rsidP="002F01EB">
      <w:pPr>
        <w:keepLines/>
        <w:spacing w:line="240" w:lineRule="auto"/>
        <w:rPr>
          <w:szCs w:val="22"/>
        </w:rPr>
      </w:pPr>
    </w:p>
    <w:p w14:paraId="21F72E8C" w14:textId="77777777" w:rsidR="00856482" w:rsidRPr="00FF26D7" w:rsidRDefault="00D520AE" w:rsidP="002F01EB">
      <w:pPr>
        <w:keepLines/>
        <w:spacing w:line="240" w:lineRule="auto"/>
        <w:rPr>
          <w:iCs/>
          <w:szCs w:val="22"/>
          <w:u w:val="single"/>
        </w:rPr>
      </w:pPr>
      <w:r w:rsidRPr="00FF26D7">
        <w:rPr>
          <w:iCs/>
          <w:szCs w:val="22"/>
          <w:u w:val="single"/>
        </w:rPr>
        <w:t>Hatásmechanizmus</w:t>
      </w:r>
    </w:p>
    <w:p w14:paraId="5D5F4814" w14:textId="77777777" w:rsidR="003D078B" w:rsidRPr="00FF26D7" w:rsidRDefault="003D078B" w:rsidP="002F01EB">
      <w:pPr>
        <w:keepLines/>
        <w:spacing w:line="240" w:lineRule="auto"/>
        <w:rPr>
          <w:iCs/>
          <w:szCs w:val="22"/>
          <w:u w:val="single"/>
        </w:rPr>
      </w:pPr>
    </w:p>
    <w:p w14:paraId="22C171C0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="002913DF" w:rsidRPr="00FF26D7">
        <w:rPr>
          <w:szCs w:val="22"/>
        </w:rPr>
        <w:t xml:space="preserve">epp </w:t>
      </w:r>
      <w:r w:rsidRPr="00FF26D7">
        <w:rPr>
          <w:szCs w:val="22"/>
        </w:rPr>
        <w:t xml:space="preserve">két hatóanyagot tartalmaz: </w:t>
      </w:r>
      <w:proofErr w:type="spellStart"/>
      <w:r w:rsidRPr="00FF26D7">
        <w:rPr>
          <w:szCs w:val="22"/>
        </w:rPr>
        <w:t>brimonidin-tartarátot</w:t>
      </w:r>
      <w:proofErr w:type="spellEnd"/>
      <w:r w:rsidRPr="00FF26D7">
        <w:rPr>
          <w:szCs w:val="22"/>
        </w:rPr>
        <w:t xml:space="preserve"> és </w:t>
      </w:r>
      <w:proofErr w:type="spellStart"/>
      <w:r w:rsidRPr="00FF26D7">
        <w:rPr>
          <w:szCs w:val="22"/>
        </w:rPr>
        <w:t>timolol-maleátot</w:t>
      </w:r>
      <w:proofErr w:type="spellEnd"/>
      <w:r w:rsidRPr="00FF26D7">
        <w:rPr>
          <w:szCs w:val="22"/>
        </w:rPr>
        <w:t xml:space="preserve">. Ez a két összetevő egymást kiegészítő hatásmechanizmussal csökkenti az emelkedett </w:t>
      </w:r>
      <w:proofErr w:type="spellStart"/>
      <w:r w:rsidRPr="00FF26D7">
        <w:rPr>
          <w:szCs w:val="22"/>
        </w:rPr>
        <w:t>szembelnyomást</w:t>
      </w:r>
      <w:proofErr w:type="spellEnd"/>
      <w:r w:rsidRPr="00FF26D7">
        <w:rPr>
          <w:szCs w:val="22"/>
        </w:rPr>
        <w:t xml:space="preserve">, és a kombinált hatás nagyobb mértékű </w:t>
      </w:r>
      <w:proofErr w:type="spellStart"/>
      <w:r w:rsidRPr="00FF26D7">
        <w:rPr>
          <w:szCs w:val="22"/>
        </w:rPr>
        <w:t>szembelnyomás</w:t>
      </w:r>
      <w:proofErr w:type="spellEnd"/>
      <w:r w:rsidRPr="00FF26D7">
        <w:rPr>
          <w:szCs w:val="22"/>
        </w:rPr>
        <w:t xml:space="preserve">-csökkenést eredményez bármelyik, önmagában adott vegyülethez képest. 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="002913DF" w:rsidRPr="00FF26D7">
        <w:rPr>
          <w:szCs w:val="22"/>
        </w:rPr>
        <w:t xml:space="preserve">epp </w:t>
      </w:r>
      <w:r w:rsidRPr="00FF26D7">
        <w:rPr>
          <w:szCs w:val="22"/>
        </w:rPr>
        <w:t>hatása gyorsan kialakul.</w:t>
      </w:r>
    </w:p>
    <w:p w14:paraId="723591C3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0C25DCD4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Pr="00FF26D7">
        <w:rPr>
          <w:szCs w:val="22"/>
        </w:rPr>
        <w:t>brimonidin</w:t>
      </w:r>
      <w:proofErr w:type="spellEnd"/>
      <w:r w:rsidRPr="00FF26D7">
        <w:rPr>
          <w:szCs w:val="22"/>
        </w:rPr>
        <w:t xml:space="preserve">-tartarát egy alfa-2 </w:t>
      </w:r>
      <w:proofErr w:type="spellStart"/>
      <w:r w:rsidRPr="00FF26D7">
        <w:rPr>
          <w:szCs w:val="22"/>
        </w:rPr>
        <w:t>adrenerg</w:t>
      </w:r>
      <w:proofErr w:type="spellEnd"/>
      <w:r w:rsidR="00C7233B" w:rsidRPr="00FF26D7">
        <w:rPr>
          <w:szCs w:val="22"/>
        </w:rPr>
        <w:t>-</w:t>
      </w:r>
      <w:r w:rsidRPr="00FF26D7">
        <w:rPr>
          <w:szCs w:val="22"/>
        </w:rPr>
        <w:t xml:space="preserve">receptor agonista, amely 1000-szer szelektívebben kötődik az alfa-2 </w:t>
      </w:r>
      <w:proofErr w:type="spellStart"/>
      <w:r w:rsidRPr="00FF26D7">
        <w:rPr>
          <w:szCs w:val="22"/>
        </w:rPr>
        <w:t>adrenoreceptorhoz</w:t>
      </w:r>
      <w:proofErr w:type="spellEnd"/>
      <w:r w:rsidRPr="00FF26D7">
        <w:rPr>
          <w:szCs w:val="22"/>
        </w:rPr>
        <w:t xml:space="preserve">, mint az alfa-1 </w:t>
      </w:r>
      <w:proofErr w:type="spellStart"/>
      <w:r w:rsidRPr="00FF26D7">
        <w:rPr>
          <w:szCs w:val="22"/>
        </w:rPr>
        <w:t>adrenoreceptorhoz</w:t>
      </w:r>
      <w:proofErr w:type="spellEnd"/>
      <w:r w:rsidRPr="00FF26D7">
        <w:rPr>
          <w:szCs w:val="22"/>
        </w:rPr>
        <w:t xml:space="preserve">. Ennek a szelektivitásnak </w:t>
      </w:r>
      <w:r w:rsidR="002913DF" w:rsidRPr="00FF26D7">
        <w:rPr>
          <w:szCs w:val="22"/>
        </w:rPr>
        <w:t xml:space="preserve">az eredményeként </w:t>
      </w:r>
      <w:r w:rsidRPr="00FF26D7">
        <w:rPr>
          <w:szCs w:val="22"/>
        </w:rPr>
        <w:t xml:space="preserve">nincs </w:t>
      </w:r>
      <w:proofErr w:type="spellStart"/>
      <w:r w:rsidRPr="00FF26D7">
        <w:rPr>
          <w:szCs w:val="22"/>
        </w:rPr>
        <w:t>mydriasis</w:t>
      </w:r>
      <w:proofErr w:type="spellEnd"/>
      <w:r w:rsidRPr="00FF26D7">
        <w:rPr>
          <w:szCs w:val="22"/>
        </w:rPr>
        <w:t xml:space="preserve">, és nem lép fel </w:t>
      </w:r>
      <w:proofErr w:type="spellStart"/>
      <w:r w:rsidRPr="00FF26D7">
        <w:rPr>
          <w:szCs w:val="22"/>
        </w:rPr>
        <w:t>va</w:t>
      </w:r>
      <w:r w:rsidR="00C7233B" w:rsidRPr="00FF26D7">
        <w:rPr>
          <w:szCs w:val="22"/>
        </w:rPr>
        <w:t>s</w:t>
      </w:r>
      <w:r w:rsidRPr="00FF26D7">
        <w:rPr>
          <w:szCs w:val="22"/>
        </w:rPr>
        <w:t>o</w:t>
      </w:r>
      <w:r w:rsidR="00C7233B" w:rsidRPr="00FF26D7">
        <w:rPr>
          <w:szCs w:val="22"/>
        </w:rPr>
        <w:t>c</w:t>
      </w:r>
      <w:r w:rsidRPr="00FF26D7">
        <w:rPr>
          <w:szCs w:val="22"/>
        </w:rPr>
        <w:t>onstric</w:t>
      </w:r>
      <w:r w:rsidR="00C7233B" w:rsidRPr="00FF26D7">
        <w:rPr>
          <w:szCs w:val="22"/>
        </w:rPr>
        <w:t>t</w:t>
      </w:r>
      <w:r w:rsidRPr="00FF26D7">
        <w:rPr>
          <w:szCs w:val="22"/>
        </w:rPr>
        <w:t>i</w:t>
      </w:r>
      <w:r w:rsidR="00C7233B" w:rsidRPr="00FF26D7">
        <w:rPr>
          <w:szCs w:val="22"/>
        </w:rPr>
        <w:t>o</w:t>
      </w:r>
      <w:proofErr w:type="spellEnd"/>
      <w:r w:rsidRPr="00FF26D7">
        <w:rPr>
          <w:szCs w:val="22"/>
        </w:rPr>
        <w:t xml:space="preserve"> a humán </w:t>
      </w:r>
      <w:proofErr w:type="spellStart"/>
      <w:r w:rsidRPr="00FF26D7">
        <w:rPr>
          <w:szCs w:val="22"/>
        </w:rPr>
        <w:t>retinális</w:t>
      </w:r>
      <w:proofErr w:type="spellEnd"/>
      <w:r w:rsidRPr="00FF26D7">
        <w:rPr>
          <w:szCs w:val="22"/>
        </w:rPr>
        <w:t xml:space="preserve"> </w:t>
      </w:r>
      <w:proofErr w:type="spellStart"/>
      <w:r w:rsidRPr="00FF26D7">
        <w:rPr>
          <w:szCs w:val="22"/>
        </w:rPr>
        <w:t>xenograftokhoz</w:t>
      </w:r>
      <w:proofErr w:type="spellEnd"/>
      <w:r w:rsidRPr="00FF26D7">
        <w:rPr>
          <w:szCs w:val="22"/>
        </w:rPr>
        <w:t xml:space="preserve"> kapcsolódó </w:t>
      </w:r>
      <w:proofErr w:type="spellStart"/>
      <w:r w:rsidRPr="00FF26D7">
        <w:rPr>
          <w:szCs w:val="22"/>
        </w:rPr>
        <w:t>mikroerekben</w:t>
      </w:r>
      <w:proofErr w:type="spellEnd"/>
      <w:r w:rsidRPr="00FF26D7">
        <w:rPr>
          <w:szCs w:val="22"/>
        </w:rPr>
        <w:t>.</w:t>
      </w:r>
    </w:p>
    <w:p w14:paraId="23957594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37CC69F6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feltételezések szerint a </w:t>
      </w:r>
      <w:proofErr w:type="spellStart"/>
      <w:r w:rsidRPr="00FF26D7">
        <w:rPr>
          <w:szCs w:val="22"/>
        </w:rPr>
        <w:t>brimonidin</w:t>
      </w:r>
      <w:proofErr w:type="spellEnd"/>
      <w:r w:rsidRPr="00FF26D7">
        <w:rPr>
          <w:szCs w:val="22"/>
        </w:rPr>
        <w:t xml:space="preserve">-tartarát úgy csökkenti a </w:t>
      </w:r>
      <w:proofErr w:type="spellStart"/>
      <w:r w:rsidRPr="00FF26D7">
        <w:rPr>
          <w:szCs w:val="22"/>
        </w:rPr>
        <w:t>szembelnyomást</w:t>
      </w:r>
      <w:proofErr w:type="spellEnd"/>
      <w:r w:rsidRPr="00FF26D7">
        <w:rPr>
          <w:szCs w:val="22"/>
        </w:rPr>
        <w:t xml:space="preserve">, hogy fokozza az </w:t>
      </w:r>
      <w:proofErr w:type="spellStart"/>
      <w:r w:rsidRPr="00FF26D7">
        <w:rPr>
          <w:szCs w:val="22"/>
        </w:rPr>
        <w:t>uveoscleralis</w:t>
      </w:r>
      <w:proofErr w:type="spellEnd"/>
      <w:r w:rsidRPr="00FF26D7">
        <w:rPr>
          <w:szCs w:val="22"/>
        </w:rPr>
        <w:t xml:space="preserve"> elfolyást, és csökkenti a csarnokvíz termelődését.</w:t>
      </w:r>
    </w:p>
    <w:p w14:paraId="3809C8E0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6A6C104A" w14:textId="3EB66143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Pr="00FF26D7">
        <w:rPr>
          <w:szCs w:val="22"/>
        </w:rPr>
        <w:t>timolol</w:t>
      </w:r>
      <w:proofErr w:type="spellEnd"/>
      <w:r w:rsidRPr="00FF26D7">
        <w:rPr>
          <w:szCs w:val="22"/>
        </w:rPr>
        <w:t xml:space="preserve"> egy béta-1 és béta-2 nem</w:t>
      </w:r>
      <w:r w:rsidR="00C7233B" w:rsidRPr="00FF26D7">
        <w:rPr>
          <w:szCs w:val="22"/>
        </w:rPr>
        <w:t xml:space="preserve"> </w:t>
      </w:r>
      <w:r w:rsidRPr="00FF26D7">
        <w:rPr>
          <w:szCs w:val="22"/>
        </w:rPr>
        <w:t xml:space="preserve">szelektív </w:t>
      </w:r>
      <w:proofErr w:type="spellStart"/>
      <w:r w:rsidRPr="00FF26D7">
        <w:rPr>
          <w:szCs w:val="22"/>
        </w:rPr>
        <w:t>adrenerg</w:t>
      </w:r>
      <w:proofErr w:type="spellEnd"/>
      <w:r w:rsidRPr="00FF26D7">
        <w:rPr>
          <w:szCs w:val="22"/>
        </w:rPr>
        <w:t xml:space="preserve">-receptor-blokkoló szer, amely nem rendelkezik jelentős </w:t>
      </w:r>
      <w:proofErr w:type="spellStart"/>
      <w:r w:rsidRPr="00FF26D7">
        <w:rPr>
          <w:szCs w:val="22"/>
        </w:rPr>
        <w:t>intrinsic</w:t>
      </w:r>
      <w:proofErr w:type="spellEnd"/>
      <w:r w:rsidRPr="00FF26D7">
        <w:rPr>
          <w:szCs w:val="22"/>
        </w:rPr>
        <w:t xml:space="preserve"> </w:t>
      </w:r>
      <w:proofErr w:type="spellStart"/>
      <w:r w:rsidRPr="00FF26D7">
        <w:rPr>
          <w:szCs w:val="22"/>
        </w:rPr>
        <w:t>szimpatomimetikus</w:t>
      </w:r>
      <w:proofErr w:type="spellEnd"/>
      <w:r w:rsidRPr="00FF26D7">
        <w:rPr>
          <w:szCs w:val="22"/>
        </w:rPr>
        <w:t xml:space="preserve">, közvetlen </w:t>
      </w:r>
      <w:proofErr w:type="spellStart"/>
      <w:r w:rsidRPr="00FF26D7">
        <w:rPr>
          <w:szCs w:val="22"/>
        </w:rPr>
        <w:t>myocardialis</w:t>
      </w:r>
      <w:proofErr w:type="spellEnd"/>
      <w:r w:rsidRPr="00FF26D7">
        <w:rPr>
          <w:szCs w:val="22"/>
        </w:rPr>
        <w:t xml:space="preserve"> </w:t>
      </w:r>
      <w:proofErr w:type="spellStart"/>
      <w:r w:rsidRPr="00FF26D7">
        <w:rPr>
          <w:szCs w:val="22"/>
        </w:rPr>
        <w:t>depresszáns</w:t>
      </w:r>
      <w:proofErr w:type="spellEnd"/>
      <w:r w:rsidRPr="00FF26D7">
        <w:rPr>
          <w:szCs w:val="22"/>
        </w:rPr>
        <w:t xml:space="preserve"> vagy helyi érzéstelenítő (membránstabilizáló) hatással. A </w:t>
      </w:r>
      <w:proofErr w:type="spellStart"/>
      <w:r w:rsidRPr="00FF26D7">
        <w:rPr>
          <w:szCs w:val="22"/>
        </w:rPr>
        <w:t>timolol</w:t>
      </w:r>
      <w:proofErr w:type="spellEnd"/>
      <w:r w:rsidRPr="00FF26D7">
        <w:rPr>
          <w:szCs w:val="22"/>
        </w:rPr>
        <w:t xml:space="preserve"> a csarnokvíz</w:t>
      </w:r>
      <w:r w:rsidR="00C7233B" w:rsidRPr="00FF26D7">
        <w:rPr>
          <w:szCs w:val="22"/>
        </w:rPr>
        <w:t>-</w:t>
      </w:r>
      <w:r w:rsidRPr="00FF26D7">
        <w:rPr>
          <w:szCs w:val="22"/>
        </w:rPr>
        <w:t xml:space="preserve">termelődés csökkentésével csökkenti a </w:t>
      </w:r>
      <w:proofErr w:type="spellStart"/>
      <w:r w:rsidRPr="00FF26D7">
        <w:rPr>
          <w:szCs w:val="22"/>
        </w:rPr>
        <w:t>szembelnyomást</w:t>
      </w:r>
      <w:proofErr w:type="spellEnd"/>
      <w:r w:rsidRPr="00FF26D7">
        <w:rPr>
          <w:szCs w:val="22"/>
        </w:rPr>
        <w:t>. A pontos hatásmechanizmus nem teljesen tisztázott, de feltételezik, hogy az endog</w:t>
      </w:r>
      <w:r w:rsidR="00C7233B" w:rsidRPr="00FF26D7">
        <w:rPr>
          <w:szCs w:val="22"/>
        </w:rPr>
        <w:t>é</w:t>
      </w:r>
      <w:r w:rsidRPr="00FF26D7">
        <w:rPr>
          <w:szCs w:val="22"/>
        </w:rPr>
        <w:t>n béta-</w:t>
      </w:r>
      <w:proofErr w:type="spellStart"/>
      <w:r w:rsidRPr="00FF26D7">
        <w:rPr>
          <w:szCs w:val="22"/>
        </w:rPr>
        <w:t>adrenerg</w:t>
      </w:r>
      <w:proofErr w:type="spellEnd"/>
      <w:r w:rsidRPr="00FF26D7">
        <w:rPr>
          <w:szCs w:val="22"/>
        </w:rPr>
        <w:t xml:space="preserve"> ingerlés okozta fokozott ciklikus</w:t>
      </w:r>
      <w:r w:rsidRPr="00FF26D7">
        <w:rPr>
          <w:szCs w:val="22"/>
        </w:rPr>
        <w:noBreakHyphen/>
        <w:t>AMP</w:t>
      </w:r>
      <w:r w:rsidR="00C7233B" w:rsidRPr="00FF26D7">
        <w:rPr>
          <w:szCs w:val="22"/>
        </w:rPr>
        <w:t>-</w:t>
      </w:r>
      <w:r w:rsidRPr="00FF26D7">
        <w:rPr>
          <w:szCs w:val="22"/>
        </w:rPr>
        <w:t>szintézis gátlásával fejti ki hatását.</w:t>
      </w:r>
    </w:p>
    <w:p w14:paraId="4EB9DBB2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4B2E1C52" w14:textId="77777777" w:rsidR="00856482" w:rsidRPr="00FF26D7" w:rsidRDefault="00D520AE" w:rsidP="00091102">
      <w:pPr>
        <w:keepNext/>
        <w:spacing w:line="240" w:lineRule="auto"/>
        <w:rPr>
          <w:iCs/>
          <w:szCs w:val="22"/>
          <w:u w:val="single"/>
        </w:rPr>
      </w:pPr>
      <w:r w:rsidRPr="00FF26D7">
        <w:rPr>
          <w:iCs/>
          <w:szCs w:val="22"/>
          <w:u w:val="single"/>
        </w:rPr>
        <w:t>Klinikai hatások</w:t>
      </w:r>
    </w:p>
    <w:p w14:paraId="0BCFD988" w14:textId="77777777" w:rsidR="003D078B" w:rsidRPr="00FF26D7" w:rsidRDefault="003D078B" w:rsidP="00091102">
      <w:pPr>
        <w:keepNext/>
        <w:spacing w:line="240" w:lineRule="auto"/>
        <w:rPr>
          <w:iCs/>
          <w:szCs w:val="22"/>
          <w:u w:val="single"/>
        </w:rPr>
      </w:pPr>
    </w:p>
    <w:p w14:paraId="43015BC4" w14:textId="77777777" w:rsidR="00856482" w:rsidRPr="00FF26D7" w:rsidRDefault="00D520AE" w:rsidP="00091102">
      <w:pPr>
        <w:keepNext/>
        <w:spacing w:line="240" w:lineRule="auto"/>
        <w:rPr>
          <w:szCs w:val="22"/>
        </w:rPr>
      </w:pPr>
      <w:r w:rsidRPr="00FF26D7">
        <w:rPr>
          <w:szCs w:val="22"/>
        </w:rPr>
        <w:t>Három, kontrollos, kettős</w:t>
      </w:r>
      <w:r w:rsidR="00C7233B" w:rsidRPr="00FF26D7">
        <w:rPr>
          <w:szCs w:val="22"/>
        </w:rPr>
        <w:t xml:space="preserve"> </w:t>
      </w:r>
      <w:r w:rsidRPr="00FF26D7">
        <w:rPr>
          <w:szCs w:val="22"/>
        </w:rPr>
        <w:t xml:space="preserve">vak klinikai vizsgálatban a naponta kétszer adagolt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="002913DF" w:rsidRPr="00FF26D7">
        <w:rPr>
          <w:szCs w:val="22"/>
        </w:rPr>
        <w:t xml:space="preserve">epp </w:t>
      </w:r>
      <w:r w:rsidRPr="00FF26D7">
        <w:rPr>
          <w:szCs w:val="22"/>
        </w:rPr>
        <w:t xml:space="preserve">az átlagos </w:t>
      </w:r>
      <w:proofErr w:type="spellStart"/>
      <w:r w:rsidRPr="00FF26D7">
        <w:rPr>
          <w:szCs w:val="22"/>
        </w:rPr>
        <w:t>diurnális</w:t>
      </w:r>
      <w:proofErr w:type="spellEnd"/>
      <w:r w:rsidRPr="00FF26D7">
        <w:rPr>
          <w:szCs w:val="22"/>
        </w:rPr>
        <w:t xml:space="preserve"> </w:t>
      </w:r>
      <w:proofErr w:type="spellStart"/>
      <w:r w:rsidRPr="00FF26D7">
        <w:rPr>
          <w:szCs w:val="22"/>
        </w:rPr>
        <w:t>szembelnyomás</w:t>
      </w:r>
      <w:proofErr w:type="spellEnd"/>
      <w:r w:rsidRPr="00FF26D7">
        <w:rPr>
          <w:szCs w:val="22"/>
        </w:rPr>
        <w:t xml:space="preserve"> klinikailag jelentős mértékű additív csökkenését okozta, a </w:t>
      </w:r>
      <w:proofErr w:type="spellStart"/>
      <w:r w:rsidRPr="00FF26D7">
        <w:rPr>
          <w:szCs w:val="22"/>
        </w:rPr>
        <w:t>monoterápiában</w:t>
      </w:r>
      <w:proofErr w:type="spellEnd"/>
      <w:r w:rsidRPr="00FF26D7">
        <w:rPr>
          <w:szCs w:val="22"/>
        </w:rPr>
        <w:t xml:space="preserve"> alkalmazott </w:t>
      </w:r>
      <w:proofErr w:type="spellStart"/>
      <w:r w:rsidRPr="00FF26D7">
        <w:rPr>
          <w:szCs w:val="22"/>
        </w:rPr>
        <w:t>timololhoz</w:t>
      </w:r>
      <w:proofErr w:type="spellEnd"/>
      <w:r w:rsidRPr="00FF26D7">
        <w:rPr>
          <w:szCs w:val="22"/>
        </w:rPr>
        <w:t xml:space="preserve"> (naponta kétszer) vagy </w:t>
      </w:r>
      <w:proofErr w:type="spellStart"/>
      <w:r w:rsidRPr="00FF26D7">
        <w:rPr>
          <w:szCs w:val="22"/>
        </w:rPr>
        <w:t>brimonidinhez</w:t>
      </w:r>
      <w:proofErr w:type="spellEnd"/>
      <w:r w:rsidRPr="00FF26D7">
        <w:rPr>
          <w:szCs w:val="22"/>
        </w:rPr>
        <w:t xml:space="preserve"> (naponta kétszer vagy háromszor) képest.</w:t>
      </w:r>
    </w:p>
    <w:p w14:paraId="262A5036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4053F192" w14:textId="17990F94" w:rsidR="00856482" w:rsidRPr="00FF26D7" w:rsidRDefault="00D520AE" w:rsidP="00091102">
      <w:pPr>
        <w:spacing w:line="240" w:lineRule="auto"/>
        <w:rPr>
          <w:color w:val="000000"/>
          <w:szCs w:val="22"/>
        </w:rPr>
      </w:pPr>
      <w:r w:rsidRPr="00FF26D7">
        <w:rPr>
          <w:color w:val="000000"/>
          <w:szCs w:val="22"/>
        </w:rPr>
        <w:t xml:space="preserve">Egy olyan betegeken végzett vizsgálatban, akiknek a </w:t>
      </w:r>
      <w:proofErr w:type="spellStart"/>
      <w:r w:rsidRPr="00FF26D7">
        <w:rPr>
          <w:color w:val="000000"/>
          <w:szCs w:val="22"/>
        </w:rPr>
        <w:t>szembelnyomása</w:t>
      </w:r>
      <w:proofErr w:type="spellEnd"/>
      <w:r w:rsidRPr="00FF26D7">
        <w:rPr>
          <w:color w:val="000000"/>
          <w:szCs w:val="22"/>
        </w:rPr>
        <w:t xml:space="preserve"> nem volt kielégítően kezelve, egy legalább háromhetes – tetszőleges szerrel végzett – bevezető </w:t>
      </w:r>
      <w:proofErr w:type="spellStart"/>
      <w:r w:rsidRPr="00FF26D7">
        <w:rPr>
          <w:color w:val="000000"/>
          <w:szCs w:val="22"/>
        </w:rPr>
        <w:t>monoterápia</w:t>
      </w:r>
      <w:proofErr w:type="spellEnd"/>
      <w:r w:rsidRPr="00FF26D7">
        <w:rPr>
          <w:color w:val="000000"/>
          <w:szCs w:val="22"/>
        </w:rPr>
        <w:t xml:space="preserve"> után az átlag </w:t>
      </w:r>
      <w:proofErr w:type="spellStart"/>
      <w:r w:rsidRPr="00FF26D7">
        <w:rPr>
          <w:color w:val="000000"/>
          <w:szCs w:val="22"/>
        </w:rPr>
        <w:t>diurnális</w:t>
      </w:r>
      <w:proofErr w:type="spellEnd"/>
      <w:r w:rsidRPr="00FF26D7">
        <w:rPr>
          <w:color w:val="000000"/>
          <w:szCs w:val="22"/>
        </w:rPr>
        <w:t xml:space="preserve"> </w:t>
      </w:r>
      <w:proofErr w:type="spellStart"/>
      <w:r w:rsidRPr="00FF26D7">
        <w:rPr>
          <w:color w:val="000000"/>
          <w:szCs w:val="22"/>
        </w:rPr>
        <w:t>szembelnyomás</w:t>
      </w:r>
      <w:proofErr w:type="spellEnd"/>
      <w:r w:rsidRPr="00FF26D7">
        <w:rPr>
          <w:color w:val="000000"/>
          <w:szCs w:val="22"/>
        </w:rPr>
        <w:t xml:space="preserve"> 3 hónapig tartó kezelést követően további 4,5 Hgmm-</w:t>
      </w:r>
      <w:proofErr w:type="spellStart"/>
      <w:r w:rsidRPr="00FF26D7">
        <w:rPr>
          <w:color w:val="000000"/>
          <w:szCs w:val="22"/>
        </w:rPr>
        <w:t>rel</w:t>
      </w:r>
      <w:proofErr w:type="spellEnd"/>
      <w:r w:rsidRPr="00FF26D7">
        <w:rPr>
          <w:color w:val="000000"/>
          <w:szCs w:val="22"/>
        </w:rPr>
        <w:t xml:space="preserve"> csökkent a </w:t>
      </w:r>
      <w:r w:rsidR="002913DF" w:rsidRPr="00FF26D7">
        <w:rPr>
          <w:color w:val="000000"/>
          <w:szCs w:val="22"/>
        </w:rPr>
        <w:t xml:space="preserve">(naponta kétszer adott) </w:t>
      </w:r>
      <w:proofErr w:type="spellStart"/>
      <w:r w:rsidR="005376EE" w:rsidRPr="00FF26D7">
        <w:rPr>
          <w:color w:val="000000"/>
          <w:szCs w:val="22"/>
        </w:rPr>
        <w:t>Combigan</w:t>
      </w:r>
      <w:proofErr w:type="spellEnd"/>
      <w:r w:rsidR="005376EE" w:rsidRPr="00FF26D7">
        <w:rPr>
          <w:color w:val="000000"/>
          <w:szCs w:val="22"/>
        </w:rPr>
        <w:t xml:space="preserve"> szemcs</w:t>
      </w:r>
      <w:r w:rsidR="002913DF" w:rsidRPr="00FF26D7">
        <w:rPr>
          <w:color w:val="000000"/>
          <w:szCs w:val="22"/>
        </w:rPr>
        <w:t>epp</w:t>
      </w:r>
      <w:r w:rsidRPr="00FF26D7">
        <w:rPr>
          <w:color w:val="000000"/>
          <w:szCs w:val="22"/>
        </w:rPr>
        <w:t>, 3,3</w:t>
      </w:r>
      <w:r w:rsidR="004031A6" w:rsidRPr="00FF26D7">
        <w:rPr>
          <w:color w:val="000000"/>
          <w:szCs w:val="22"/>
        </w:rPr>
        <w:t> </w:t>
      </w:r>
      <w:r w:rsidRPr="00FF26D7">
        <w:rPr>
          <w:color w:val="000000"/>
          <w:szCs w:val="22"/>
        </w:rPr>
        <w:t>Hgmm-</w:t>
      </w:r>
      <w:proofErr w:type="spellStart"/>
      <w:r w:rsidRPr="00FF26D7">
        <w:rPr>
          <w:color w:val="000000"/>
          <w:szCs w:val="22"/>
        </w:rPr>
        <w:t>rel</w:t>
      </w:r>
      <w:proofErr w:type="spellEnd"/>
      <w:r w:rsidRPr="00FF26D7">
        <w:rPr>
          <w:color w:val="000000"/>
          <w:szCs w:val="22"/>
        </w:rPr>
        <w:t xml:space="preserve"> a </w:t>
      </w:r>
      <w:r w:rsidR="002913DF" w:rsidRPr="00FF26D7">
        <w:rPr>
          <w:color w:val="000000"/>
          <w:szCs w:val="22"/>
        </w:rPr>
        <w:t xml:space="preserve">(naponta kétszer adott) </w:t>
      </w:r>
      <w:proofErr w:type="spellStart"/>
      <w:r w:rsidRPr="00FF26D7">
        <w:rPr>
          <w:color w:val="000000"/>
          <w:szCs w:val="22"/>
        </w:rPr>
        <w:t>timolol</w:t>
      </w:r>
      <w:proofErr w:type="spellEnd"/>
      <w:r w:rsidRPr="00FF26D7">
        <w:rPr>
          <w:color w:val="000000"/>
          <w:szCs w:val="22"/>
        </w:rPr>
        <w:t xml:space="preserve"> és 3,5 Hgmm-</w:t>
      </w:r>
      <w:proofErr w:type="spellStart"/>
      <w:r w:rsidRPr="00FF26D7">
        <w:rPr>
          <w:color w:val="000000"/>
          <w:szCs w:val="22"/>
        </w:rPr>
        <w:t>rel</w:t>
      </w:r>
      <w:proofErr w:type="spellEnd"/>
      <w:r w:rsidRPr="00FF26D7">
        <w:rPr>
          <w:color w:val="000000"/>
          <w:szCs w:val="22"/>
        </w:rPr>
        <w:t xml:space="preserve"> a </w:t>
      </w:r>
      <w:r w:rsidR="002913DF" w:rsidRPr="00FF26D7">
        <w:rPr>
          <w:color w:val="000000"/>
          <w:szCs w:val="22"/>
        </w:rPr>
        <w:t xml:space="preserve">(naponta kétszer adott) </w:t>
      </w:r>
      <w:proofErr w:type="spellStart"/>
      <w:r w:rsidRPr="00FF26D7">
        <w:rPr>
          <w:color w:val="000000"/>
          <w:szCs w:val="22"/>
        </w:rPr>
        <w:t>brimonidin</w:t>
      </w:r>
      <w:proofErr w:type="spellEnd"/>
      <w:r w:rsidRPr="00FF26D7">
        <w:rPr>
          <w:color w:val="000000"/>
          <w:szCs w:val="22"/>
        </w:rPr>
        <w:t xml:space="preserve"> hatására. Ebben a vizsgálatban a </w:t>
      </w:r>
      <w:r w:rsidR="002913DF" w:rsidRPr="00FF26D7">
        <w:rPr>
          <w:color w:val="000000"/>
          <w:szCs w:val="22"/>
        </w:rPr>
        <w:t xml:space="preserve">gyógyszer </w:t>
      </w:r>
      <w:r w:rsidR="00CD38CB" w:rsidRPr="00FF26D7">
        <w:rPr>
          <w:color w:val="000000"/>
          <w:szCs w:val="22"/>
        </w:rPr>
        <w:t xml:space="preserve">völgykoncentrációja </w:t>
      </w:r>
      <w:r w:rsidRPr="00FF26D7">
        <w:rPr>
          <w:color w:val="000000"/>
          <w:szCs w:val="22"/>
        </w:rPr>
        <w:t xml:space="preserve">mellett jelentős további </w:t>
      </w:r>
      <w:proofErr w:type="spellStart"/>
      <w:r w:rsidRPr="00FF26D7">
        <w:rPr>
          <w:color w:val="000000"/>
          <w:szCs w:val="22"/>
        </w:rPr>
        <w:t>szembelnyomás</w:t>
      </w:r>
      <w:proofErr w:type="spellEnd"/>
      <w:r w:rsidRPr="00FF26D7">
        <w:rPr>
          <w:color w:val="000000"/>
          <w:szCs w:val="22"/>
        </w:rPr>
        <w:t xml:space="preserve">-csökkenést csak a </w:t>
      </w:r>
      <w:proofErr w:type="spellStart"/>
      <w:r w:rsidRPr="00FF26D7">
        <w:rPr>
          <w:color w:val="000000"/>
          <w:szCs w:val="22"/>
        </w:rPr>
        <w:t>brimonidinhez</w:t>
      </w:r>
      <w:proofErr w:type="spellEnd"/>
      <w:r w:rsidRPr="00FF26D7">
        <w:rPr>
          <w:color w:val="000000"/>
          <w:szCs w:val="22"/>
        </w:rPr>
        <w:t xml:space="preserve"> képest tudtak kimutatni, a </w:t>
      </w:r>
      <w:proofErr w:type="spellStart"/>
      <w:r w:rsidRPr="00FF26D7">
        <w:rPr>
          <w:color w:val="000000"/>
          <w:szCs w:val="22"/>
        </w:rPr>
        <w:t>timolollal</w:t>
      </w:r>
      <w:proofErr w:type="spellEnd"/>
      <w:r w:rsidRPr="00FF26D7">
        <w:rPr>
          <w:color w:val="000000"/>
          <w:szCs w:val="22"/>
        </w:rPr>
        <w:t xml:space="preserve"> szemben nem, azonban minden egyéb időpontban kedvező pozitív tendencia volt észlelhető. A másik két vizsgálat összegyűjtött adataiban mindenütt a </w:t>
      </w:r>
      <w:proofErr w:type="spellStart"/>
      <w:r w:rsidRPr="00FF26D7">
        <w:rPr>
          <w:color w:val="000000"/>
          <w:szCs w:val="22"/>
        </w:rPr>
        <w:t>timolollal</w:t>
      </w:r>
      <w:proofErr w:type="spellEnd"/>
      <w:r w:rsidRPr="00FF26D7">
        <w:rPr>
          <w:color w:val="000000"/>
          <w:szCs w:val="22"/>
        </w:rPr>
        <w:t xml:space="preserve"> szembeni statisztikai fölényt figyelték meg.</w:t>
      </w:r>
    </w:p>
    <w:p w14:paraId="6F675297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69D861EA" w14:textId="77777777" w:rsidR="00856482" w:rsidRPr="00FF26D7" w:rsidRDefault="00D520AE" w:rsidP="00091102">
      <w:pPr>
        <w:spacing w:line="240" w:lineRule="auto"/>
        <w:rPr>
          <w:color w:val="000000"/>
          <w:szCs w:val="22"/>
        </w:rPr>
      </w:pPr>
      <w:r w:rsidRPr="00FF26D7">
        <w:rPr>
          <w:color w:val="000000"/>
          <w:szCs w:val="22"/>
        </w:rPr>
        <w:t xml:space="preserve">Ezenkívül, a </w:t>
      </w:r>
      <w:r w:rsidR="002913DF" w:rsidRPr="00FF26D7">
        <w:rPr>
          <w:color w:val="000000"/>
          <w:szCs w:val="22"/>
        </w:rPr>
        <w:t xml:space="preserve">(napi kétszeri) </w:t>
      </w:r>
      <w:proofErr w:type="spellStart"/>
      <w:r w:rsidR="005376EE" w:rsidRPr="00FF26D7">
        <w:rPr>
          <w:color w:val="000000"/>
          <w:szCs w:val="22"/>
        </w:rPr>
        <w:t>Combigan</w:t>
      </w:r>
      <w:proofErr w:type="spellEnd"/>
      <w:r w:rsidR="005376EE" w:rsidRPr="00FF26D7">
        <w:rPr>
          <w:color w:val="000000"/>
          <w:szCs w:val="22"/>
        </w:rPr>
        <w:t xml:space="preserve"> szemcs</w:t>
      </w:r>
      <w:r w:rsidR="002913DF" w:rsidRPr="00FF26D7">
        <w:rPr>
          <w:color w:val="000000"/>
          <w:szCs w:val="22"/>
        </w:rPr>
        <w:t xml:space="preserve">epp </w:t>
      </w:r>
      <w:proofErr w:type="spellStart"/>
      <w:r w:rsidRPr="00FF26D7">
        <w:rPr>
          <w:color w:val="000000"/>
          <w:szCs w:val="22"/>
        </w:rPr>
        <w:t>szembelnyomás</w:t>
      </w:r>
      <w:proofErr w:type="spellEnd"/>
      <w:r w:rsidRPr="00FF26D7">
        <w:rPr>
          <w:color w:val="000000"/>
          <w:szCs w:val="22"/>
        </w:rPr>
        <w:t xml:space="preserve">-csökkentő hatása </w:t>
      </w:r>
      <w:r w:rsidR="002913DF" w:rsidRPr="00FF26D7">
        <w:rPr>
          <w:color w:val="000000"/>
          <w:szCs w:val="22"/>
        </w:rPr>
        <w:t xml:space="preserve">egyöntetűen </w:t>
      </w:r>
      <w:r w:rsidRPr="00FF26D7">
        <w:rPr>
          <w:color w:val="000000"/>
          <w:szCs w:val="22"/>
        </w:rPr>
        <w:t xml:space="preserve">nem volt </w:t>
      </w:r>
      <w:r w:rsidR="002913DF" w:rsidRPr="00FF26D7">
        <w:rPr>
          <w:color w:val="000000"/>
          <w:szCs w:val="22"/>
        </w:rPr>
        <w:t>rosszabb</w:t>
      </w:r>
      <w:r w:rsidRPr="00FF26D7">
        <w:rPr>
          <w:color w:val="000000"/>
          <w:szCs w:val="22"/>
        </w:rPr>
        <w:t xml:space="preserve">, mint amit a </w:t>
      </w:r>
      <w:r w:rsidR="002913DF" w:rsidRPr="00FF26D7">
        <w:rPr>
          <w:color w:val="000000"/>
          <w:szCs w:val="22"/>
        </w:rPr>
        <w:t xml:space="preserve">(napi kétszeri) </w:t>
      </w:r>
      <w:r w:rsidRPr="00FF26D7">
        <w:rPr>
          <w:color w:val="000000"/>
          <w:szCs w:val="22"/>
        </w:rPr>
        <w:t xml:space="preserve">kombinált </w:t>
      </w:r>
      <w:proofErr w:type="spellStart"/>
      <w:r w:rsidRPr="00FF26D7">
        <w:rPr>
          <w:color w:val="000000"/>
          <w:szCs w:val="22"/>
        </w:rPr>
        <w:t>brimonidin</w:t>
      </w:r>
      <w:proofErr w:type="spellEnd"/>
      <w:r w:rsidRPr="00FF26D7">
        <w:rPr>
          <w:color w:val="000000"/>
          <w:szCs w:val="22"/>
        </w:rPr>
        <w:t xml:space="preserve">- és </w:t>
      </w:r>
      <w:proofErr w:type="spellStart"/>
      <w:r w:rsidRPr="00FF26D7">
        <w:rPr>
          <w:color w:val="000000"/>
          <w:szCs w:val="22"/>
        </w:rPr>
        <w:t>timolol</w:t>
      </w:r>
      <w:proofErr w:type="spellEnd"/>
      <w:r w:rsidRPr="00FF26D7">
        <w:rPr>
          <w:color w:val="000000"/>
          <w:szCs w:val="22"/>
        </w:rPr>
        <w:t>-kezeléssel lehetett elérni.</w:t>
      </w:r>
    </w:p>
    <w:p w14:paraId="2D313FFA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557017DC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Kettős</w:t>
      </w:r>
      <w:r w:rsidR="002913DF" w:rsidRPr="00FF26D7">
        <w:rPr>
          <w:szCs w:val="22"/>
        </w:rPr>
        <w:t xml:space="preserve"> </w:t>
      </w:r>
      <w:r w:rsidRPr="00FF26D7">
        <w:rPr>
          <w:szCs w:val="22"/>
        </w:rPr>
        <w:t xml:space="preserve">vak vizsgálatokban kimutatták, hogy 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="002913DF" w:rsidRPr="00FF26D7">
        <w:rPr>
          <w:szCs w:val="22"/>
        </w:rPr>
        <w:t xml:space="preserve">epp </w:t>
      </w:r>
      <w:proofErr w:type="spellStart"/>
      <w:r w:rsidRPr="00FF26D7">
        <w:rPr>
          <w:color w:val="000000"/>
          <w:szCs w:val="22"/>
        </w:rPr>
        <w:t>szembelnyomás</w:t>
      </w:r>
      <w:proofErr w:type="spellEnd"/>
      <w:r w:rsidRPr="00FF26D7">
        <w:rPr>
          <w:color w:val="000000"/>
          <w:szCs w:val="22"/>
        </w:rPr>
        <w:t>-</w:t>
      </w:r>
      <w:r w:rsidRPr="00FF26D7">
        <w:rPr>
          <w:szCs w:val="22"/>
        </w:rPr>
        <w:t>csökkentő hatása akár 12 hónapig is fenntartható.</w:t>
      </w:r>
    </w:p>
    <w:p w14:paraId="48503C0C" w14:textId="77777777" w:rsidR="00856482" w:rsidRPr="00FF26D7" w:rsidRDefault="00856482" w:rsidP="00091102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491C6C21" w14:textId="77777777" w:rsidR="00856482" w:rsidRPr="00FF26D7" w:rsidRDefault="00D520AE" w:rsidP="00091102">
      <w:pPr>
        <w:spacing w:line="240" w:lineRule="auto"/>
        <w:ind w:left="567" w:hanging="567"/>
        <w:rPr>
          <w:b/>
          <w:szCs w:val="22"/>
        </w:rPr>
      </w:pPr>
      <w:r w:rsidRPr="00FF26D7">
        <w:rPr>
          <w:b/>
          <w:szCs w:val="22"/>
        </w:rPr>
        <w:t>5.2</w:t>
      </w:r>
      <w:r w:rsidRPr="00FF26D7">
        <w:rPr>
          <w:b/>
          <w:szCs w:val="22"/>
        </w:rPr>
        <w:tab/>
      </w:r>
      <w:proofErr w:type="spellStart"/>
      <w:r w:rsidRPr="00FF26D7">
        <w:rPr>
          <w:b/>
          <w:szCs w:val="22"/>
        </w:rPr>
        <w:t>Farmakokinetikai</w:t>
      </w:r>
      <w:proofErr w:type="spellEnd"/>
      <w:r w:rsidRPr="00FF26D7">
        <w:rPr>
          <w:b/>
          <w:szCs w:val="22"/>
        </w:rPr>
        <w:t xml:space="preserve"> tulajdonságok</w:t>
      </w:r>
    </w:p>
    <w:p w14:paraId="626D0AAC" w14:textId="77777777" w:rsidR="00856482" w:rsidRPr="00FF26D7" w:rsidRDefault="00856482" w:rsidP="00091102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0C3F5CC7" w14:textId="77777777" w:rsidR="00856482" w:rsidRPr="00FF26D7" w:rsidRDefault="00D520AE" w:rsidP="00091102">
      <w:pPr>
        <w:spacing w:line="240" w:lineRule="auto"/>
        <w:rPr>
          <w:i/>
          <w:iCs/>
          <w:szCs w:val="22"/>
        </w:rPr>
      </w:pPr>
      <w:proofErr w:type="spellStart"/>
      <w:r w:rsidRPr="00FF26D7">
        <w:rPr>
          <w:i/>
          <w:iCs/>
          <w:szCs w:val="22"/>
        </w:rPr>
        <w:t>Combigan</w:t>
      </w:r>
      <w:proofErr w:type="spellEnd"/>
      <w:r w:rsidRPr="00FF26D7">
        <w:rPr>
          <w:i/>
          <w:iCs/>
          <w:szCs w:val="22"/>
        </w:rPr>
        <w:t xml:space="preserve"> szemcs</w:t>
      </w:r>
      <w:r w:rsidR="002913DF" w:rsidRPr="00FF26D7">
        <w:rPr>
          <w:i/>
          <w:iCs/>
          <w:szCs w:val="22"/>
        </w:rPr>
        <w:t>epp</w:t>
      </w:r>
    </w:p>
    <w:p w14:paraId="499F42A3" w14:textId="77777777" w:rsidR="003D078B" w:rsidRPr="00FF26D7" w:rsidRDefault="003D078B" w:rsidP="00091102">
      <w:pPr>
        <w:spacing w:line="240" w:lineRule="auto"/>
        <w:rPr>
          <w:i/>
          <w:iCs/>
          <w:szCs w:val="22"/>
        </w:rPr>
      </w:pPr>
    </w:p>
    <w:p w14:paraId="75D6EE2B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lastRenderedPageBreak/>
        <w:t xml:space="preserve">Egy keresztezett elrendezésű vizsgálatban, ahol egészséges személyeknél hasonlították össze 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="002913DF" w:rsidRPr="00FF26D7">
        <w:rPr>
          <w:szCs w:val="22"/>
        </w:rPr>
        <w:t>eppet</w:t>
      </w:r>
      <w:r w:rsidRPr="00FF26D7">
        <w:rPr>
          <w:szCs w:val="22"/>
        </w:rPr>
        <w:t xml:space="preserve"> a </w:t>
      </w:r>
      <w:proofErr w:type="spellStart"/>
      <w:r w:rsidRPr="00FF26D7">
        <w:rPr>
          <w:szCs w:val="22"/>
        </w:rPr>
        <w:t>monoterápiával</w:t>
      </w:r>
      <w:proofErr w:type="spellEnd"/>
      <w:r w:rsidRPr="00FF26D7">
        <w:rPr>
          <w:szCs w:val="22"/>
        </w:rPr>
        <w:t xml:space="preserve">, megmérték a </w:t>
      </w:r>
      <w:proofErr w:type="spellStart"/>
      <w:r w:rsidRPr="00FF26D7">
        <w:rPr>
          <w:szCs w:val="22"/>
        </w:rPr>
        <w:t>brimonidin</w:t>
      </w:r>
      <w:proofErr w:type="spellEnd"/>
      <w:r w:rsidRPr="00FF26D7">
        <w:rPr>
          <w:szCs w:val="22"/>
        </w:rPr>
        <w:t xml:space="preserve"> és a </w:t>
      </w:r>
      <w:proofErr w:type="spellStart"/>
      <w:r w:rsidRPr="00FF26D7">
        <w:rPr>
          <w:szCs w:val="22"/>
        </w:rPr>
        <w:t>timolol</w:t>
      </w:r>
      <w:proofErr w:type="spellEnd"/>
      <w:r w:rsidRPr="00FF26D7">
        <w:rPr>
          <w:szCs w:val="22"/>
        </w:rPr>
        <w:t xml:space="preserve"> plazmakoncentrációit.</w:t>
      </w:r>
    </w:p>
    <w:p w14:paraId="517BEA72" w14:textId="5EBD854B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Nem volt </w:t>
      </w:r>
      <w:proofErr w:type="spellStart"/>
      <w:r w:rsidRPr="00FF26D7">
        <w:rPr>
          <w:szCs w:val="22"/>
        </w:rPr>
        <w:t>statisztikailag</w:t>
      </w:r>
      <w:proofErr w:type="spellEnd"/>
      <w:r w:rsidRPr="00FF26D7">
        <w:rPr>
          <w:szCs w:val="22"/>
        </w:rPr>
        <w:t xml:space="preserve"> szignifikáns különbség a </w:t>
      </w:r>
      <w:proofErr w:type="spellStart"/>
      <w:r w:rsidRPr="00FF26D7">
        <w:rPr>
          <w:szCs w:val="22"/>
        </w:rPr>
        <w:t>brimonidin</w:t>
      </w:r>
      <w:proofErr w:type="spellEnd"/>
      <w:r w:rsidRPr="00FF26D7">
        <w:rPr>
          <w:szCs w:val="22"/>
        </w:rPr>
        <w:t xml:space="preserve"> vagy a </w:t>
      </w:r>
      <w:proofErr w:type="spellStart"/>
      <w:r w:rsidRPr="00FF26D7">
        <w:rPr>
          <w:szCs w:val="22"/>
        </w:rPr>
        <w:t>timolol</w:t>
      </w:r>
      <w:proofErr w:type="spellEnd"/>
      <w:r w:rsidRPr="00FF26D7">
        <w:rPr>
          <w:szCs w:val="22"/>
        </w:rPr>
        <w:t xml:space="preserve"> </w:t>
      </w:r>
      <w:proofErr w:type="spellStart"/>
      <w:r w:rsidRPr="00FF26D7">
        <w:rPr>
          <w:szCs w:val="22"/>
        </w:rPr>
        <w:t>AUC</w:t>
      </w:r>
      <w:proofErr w:type="spellEnd"/>
      <w:r w:rsidRPr="00FF26D7">
        <w:rPr>
          <w:szCs w:val="22"/>
        </w:rPr>
        <w:t xml:space="preserve">-értékekben 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="002913DF" w:rsidRPr="00FF26D7">
        <w:rPr>
          <w:szCs w:val="22"/>
        </w:rPr>
        <w:t xml:space="preserve">epp </w:t>
      </w:r>
      <w:r w:rsidRPr="00FF26D7">
        <w:rPr>
          <w:szCs w:val="22"/>
        </w:rPr>
        <w:t xml:space="preserve">és a megfelelő </w:t>
      </w:r>
      <w:proofErr w:type="spellStart"/>
      <w:r w:rsidRPr="00FF26D7">
        <w:rPr>
          <w:szCs w:val="22"/>
        </w:rPr>
        <w:t>monoterápiás</w:t>
      </w:r>
      <w:proofErr w:type="spellEnd"/>
      <w:r w:rsidRPr="00FF26D7">
        <w:rPr>
          <w:szCs w:val="22"/>
        </w:rPr>
        <w:t xml:space="preserve"> kezelések között. 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="002913DF" w:rsidRPr="00FF26D7">
        <w:rPr>
          <w:szCs w:val="22"/>
        </w:rPr>
        <w:t xml:space="preserve">epp </w:t>
      </w:r>
      <w:r w:rsidRPr="00FF26D7">
        <w:rPr>
          <w:szCs w:val="22"/>
        </w:rPr>
        <w:t xml:space="preserve">adagolását követően a </w:t>
      </w:r>
      <w:proofErr w:type="spellStart"/>
      <w:r w:rsidRPr="00FF26D7">
        <w:rPr>
          <w:szCs w:val="22"/>
        </w:rPr>
        <w:t>brimonidin</w:t>
      </w:r>
      <w:proofErr w:type="spellEnd"/>
      <w:r w:rsidRPr="00FF26D7">
        <w:rPr>
          <w:szCs w:val="22"/>
        </w:rPr>
        <w:t xml:space="preserve"> átlagos </w:t>
      </w:r>
      <w:proofErr w:type="spellStart"/>
      <w:r w:rsidRPr="00FF26D7">
        <w:rPr>
          <w:szCs w:val="22"/>
        </w:rPr>
        <w:t>C</w:t>
      </w:r>
      <w:r w:rsidRPr="00FF26D7">
        <w:rPr>
          <w:szCs w:val="22"/>
          <w:vertAlign w:val="subscript"/>
        </w:rPr>
        <w:t>max</w:t>
      </w:r>
      <w:proofErr w:type="spellEnd"/>
      <w:r w:rsidRPr="00FF26D7">
        <w:rPr>
          <w:szCs w:val="22"/>
        </w:rPr>
        <w:t>-értéke 0,</w:t>
      </w:r>
      <w:r w:rsidR="003D078B" w:rsidRPr="00FF26D7">
        <w:rPr>
          <w:szCs w:val="22"/>
        </w:rPr>
        <w:t>0327 </w:t>
      </w:r>
      <w:proofErr w:type="spellStart"/>
      <w:r w:rsidRPr="00FF26D7">
        <w:rPr>
          <w:szCs w:val="22"/>
        </w:rPr>
        <w:t>ng</w:t>
      </w:r>
      <w:proofErr w:type="spellEnd"/>
      <w:r w:rsidRPr="00FF26D7">
        <w:rPr>
          <w:szCs w:val="22"/>
        </w:rPr>
        <w:t xml:space="preserve">/ml, a </w:t>
      </w:r>
      <w:proofErr w:type="spellStart"/>
      <w:r w:rsidRPr="00FF26D7">
        <w:rPr>
          <w:szCs w:val="22"/>
        </w:rPr>
        <w:t>timololé</w:t>
      </w:r>
      <w:proofErr w:type="spellEnd"/>
      <w:r w:rsidRPr="00FF26D7">
        <w:rPr>
          <w:szCs w:val="22"/>
        </w:rPr>
        <w:t xml:space="preserve"> 0,</w:t>
      </w:r>
      <w:r w:rsidR="003D078B" w:rsidRPr="00FF26D7">
        <w:rPr>
          <w:szCs w:val="22"/>
        </w:rPr>
        <w:t>406 </w:t>
      </w:r>
      <w:proofErr w:type="spellStart"/>
      <w:r w:rsidRPr="00FF26D7">
        <w:rPr>
          <w:szCs w:val="22"/>
        </w:rPr>
        <w:t>ng</w:t>
      </w:r>
      <w:proofErr w:type="spellEnd"/>
      <w:r w:rsidRPr="00FF26D7">
        <w:rPr>
          <w:szCs w:val="22"/>
        </w:rPr>
        <w:t>/ml volt.</w:t>
      </w:r>
    </w:p>
    <w:p w14:paraId="19DDF6F3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73579274" w14:textId="6D24D056" w:rsidR="00856482" w:rsidRPr="00FF26D7" w:rsidRDefault="00D520AE" w:rsidP="00091102">
      <w:pPr>
        <w:spacing w:line="240" w:lineRule="auto"/>
        <w:rPr>
          <w:i/>
          <w:iCs/>
          <w:szCs w:val="22"/>
        </w:rPr>
      </w:pPr>
      <w:proofErr w:type="spellStart"/>
      <w:r w:rsidRPr="00FF26D7">
        <w:rPr>
          <w:i/>
          <w:iCs/>
          <w:szCs w:val="22"/>
        </w:rPr>
        <w:t>Brimonidin</w:t>
      </w:r>
      <w:proofErr w:type="spellEnd"/>
    </w:p>
    <w:p w14:paraId="28ECEE00" w14:textId="77777777" w:rsidR="003D078B" w:rsidRPr="00FF26D7" w:rsidRDefault="003D078B" w:rsidP="00091102">
      <w:pPr>
        <w:spacing w:line="240" w:lineRule="auto"/>
        <w:rPr>
          <w:i/>
          <w:iCs/>
          <w:szCs w:val="22"/>
        </w:rPr>
      </w:pPr>
    </w:p>
    <w:p w14:paraId="019A659B" w14:textId="12ED7AFD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0,2%-os szemcseppben történő humán szemészeti adását követően a </w:t>
      </w:r>
      <w:proofErr w:type="spellStart"/>
      <w:r w:rsidRPr="00FF26D7">
        <w:rPr>
          <w:szCs w:val="22"/>
        </w:rPr>
        <w:t>brimonidin</w:t>
      </w:r>
      <w:proofErr w:type="spellEnd"/>
      <w:r w:rsidRPr="00FF26D7">
        <w:rPr>
          <w:szCs w:val="22"/>
        </w:rPr>
        <w:t xml:space="preserve"> plazmakoncentrációi </w:t>
      </w:r>
      <w:proofErr w:type="spellStart"/>
      <w:r w:rsidRPr="00FF26D7">
        <w:rPr>
          <w:szCs w:val="22"/>
        </w:rPr>
        <w:t>alacsonyak</w:t>
      </w:r>
      <w:proofErr w:type="spellEnd"/>
      <w:r w:rsidRPr="00FF26D7">
        <w:rPr>
          <w:szCs w:val="22"/>
        </w:rPr>
        <w:t xml:space="preserve">. A </w:t>
      </w:r>
      <w:proofErr w:type="spellStart"/>
      <w:r w:rsidRPr="00FF26D7">
        <w:rPr>
          <w:szCs w:val="22"/>
        </w:rPr>
        <w:t>brimonidin</w:t>
      </w:r>
      <w:proofErr w:type="spellEnd"/>
      <w:r w:rsidRPr="00FF26D7">
        <w:rPr>
          <w:szCs w:val="22"/>
        </w:rPr>
        <w:t xml:space="preserve"> nem </w:t>
      </w:r>
      <w:proofErr w:type="spellStart"/>
      <w:r w:rsidRPr="00FF26D7">
        <w:rPr>
          <w:szCs w:val="22"/>
        </w:rPr>
        <w:t>metabolizálódik</w:t>
      </w:r>
      <w:proofErr w:type="spellEnd"/>
      <w:r w:rsidRPr="00FF26D7">
        <w:rPr>
          <w:szCs w:val="22"/>
        </w:rPr>
        <w:t xml:space="preserve"> jelentős</w:t>
      </w:r>
      <w:r w:rsidR="00403FF1" w:rsidRPr="00FF26D7">
        <w:rPr>
          <w:szCs w:val="22"/>
        </w:rPr>
        <w:t xml:space="preserve"> mértékben</w:t>
      </w:r>
      <w:r w:rsidRPr="00FF26D7">
        <w:rPr>
          <w:szCs w:val="22"/>
        </w:rPr>
        <w:t xml:space="preserve"> az emberi szemben, és humán plazmafehérj</w:t>
      </w:r>
      <w:r w:rsidR="002913DF" w:rsidRPr="00FF26D7">
        <w:rPr>
          <w:szCs w:val="22"/>
        </w:rPr>
        <w:t>ékhez való</w:t>
      </w:r>
      <w:r w:rsidRPr="00FF26D7">
        <w:rPr>
          <w:szCs w:val="22"/>
        </w:rPr>
        <w:t xml:space="preserve"> köt</w:t>
      </w:r>
      <w:r w:rsidR="007B3505">
        <w:rPr>
          <w:szCs w:val="22"/>
        </w:rPr>
        <w:t>ő</w:t>
      </w:r>
      <w:r w:rsidRPr="00FF26D7">
        <w:rPr>
          <w:szCs w:val="22"/>
        </w:rPr>
        <w:t xml:space="preserve">dése körülbelül 29%. Lokális adagolást követően az átlagos látszólagos felezési ideje a szisztémás keringésben emberben körülbelül </w:t>
      </w:r>
      <w:r w:rsidR="003D078B" w:rsidRPr="00FF26D7">
        <w:rPr>
          <w:szCs w:val="22"/>
        </w:rPr>
        <w:t>3 </w:t>
      </w:r>
      <w:r w:rsidRPr="00FF26D7">
        <w:rPr>
          <w:szCs w:val="22"/>
        </w:rPr>
        <w:t>óra.</w:t>
      </w:r>
    </w:p>
    <w:p w14:paraId="1B38895B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62FA3BAE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Embernek történő orális adagolását követően a </w:t>
      </w:r>
      <w:proofErr w:type="spellStart"/>
      <w:r w:rsidRPr="00FF26D7">
        <w:rPr>
          <w:szCs w:val="22"/>
        </w:rPr>
        <w:t>brimonidin</w:t>
      </w:r>
      <w:proofErr w:type="spellEnd"/>
      <w:r w:rsidRPr="00FF26D7">
        <w:rPr>
          <w:szCs w:val="22"/>
        </w:rPr>
        <w:t xml:space="preserve"> jól felszívódik és gyorsan </w:t>
      </w:r>
      <w:proofErr w:type="spellStart"/>
      <w:r w:rsidRPr="00FF26D7">
        <w:rPr>
          <w:szCs w:val="22"/>
        </w:rPr>
        <w:t>eliminálódik</w:t>
      </w:r>
      <w:proofErr w:type="spellEnd"/>
      <w:r w:rsidRPr="00FF26D7">
        <w:rPr>
          <w:szCs w:val="22"/>
        </w:rPr>
        <w:t xml:space="preserve">. Az adag nagyobb része (körülbelül 74%-a) a vizelettel 5 napon belül ürült ki, </w:t>
      </w:r>
      <w:proofErr w:type="spellStart"/>
      <w:r w:rsidRPr="00FF26D7">
        <w:rPr>
          <w:szCs w:val="22"/>
        </w:rPr>
        <w:t>metabolit</w:t>
      </w:r>
      <w:proofErr w:type="spellEnd"/>
      <w:r w:rsidRPr="00FF26D7">
        <w:rPr>
          <w:szCs w:val="22"/>
        </w:rPr>
        <w:t xml:space="preserve"> formájában</w:t>
      </w:r>
      <w:r w:rsidR="002913DF" w:rsidRPr="00FF26D7">
        <w:rPr>
          <w:szCs w:val="22"/>
        </w:rPr>
        <w:t>; v</w:t>
      </w:r>
      <w:r w:rsidRPr="00FF26D7">
        <w:rPr>
          <w:szCs w:val="22"/>
        </w:rPr>
        <w:t xml:space="preserve">áltozatlan hatóanyagot nem mutattak ki a vizeletben. Állati és emberi májon végzett </w:t>
      </w:r>
      <w:r w:rsidRPr="00FF26D7">
        <w:rPr>
          <w:i/>
          <w:szCs w:val="22"/>
        </w:rPr>
        <w:t>in vitro</w:t>
      </w:r>
      <w:r w:rsidRPr="00FF26D7">
        <w:rPr>
          <w:szCs w:val="22"/>
        </w:rPr>
        <w:t xml:space="preserve"> vizsgálatok azt mutatják, hogy a metabolizmus főleg az aldehid</w:t>
      </w:r>
      <w:r w:rsidRPr="00FF26D7">
        <w:rPr>
          <w:szCs w:val="22"/>
        </w:rPr>
        <w:noBreakHyphen/>
      </w:r>
      <w:proofErr w:type="spellStart"/>
      <w:r w:rsidRPr="00FF26D7">
        <w:rPr>
          <w:szCs w:val="22"/>
        </w:rPr>
        <w:t>oxidáz</w:t>
      </w:r>
      <w:proofErr w:type="spellEnd"/>
      <w:r w:rsidRPr="00FF26D7">
        <w:rPr>
          <w:szCs w:val="22"/>
        </w:rPr>
        <w:t xml:space="preserve"> és a </w:t>
      </w:r>
      <w:proofErr w:type="spellStart"/>
      <w:r w:rsidRPr="00FF26D7">
        <w:rPr>
          <w:szCs w:val="22"/>
        </w:rPr>
        <w:t>citokróm-P450</w:t>
      </w:r>
      <w:proofErr w:type="spellEnd"/>
      <w:r w:rsidRPr="00FF26D7">
        <w:rPr>
          <w:szCs w:val="22"/>
        </w:rPr>
        <w:t xml:space="preserve"> közvetítésével jön létre. Ezért úgy tűnik, hogy a szisztémás elimináció elsősorban a </w:t>
      </w:r>
      <w:proofErr w:type="spellStart"/>
      <w:r w:rsidRPr="00FF26D7">
        <w:rPr>
          <w:szCs w:val="22"/>
        </w:rPr>
        <w:t>hepatikus</w:t>
      </w:r>
      <w:proofErr w:type="spellEnd"/>
      <w:r w:rsidRPr="00FF26D7">
        <w:rPr>
          <w:szCs w:val="22"/>
        </w:rPr>
        <w:t xml:space="preserve"> metabolizmus.</w:t>
      </w:r>
    </w:p>
    <w:p w14:paraId="34D05C77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3877FFB9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Pr="00FF26D7">
        <w:rPr>
          <w:szCs w:val="22"/>
        </w:rPr>
        <w:t>brimonidin</w:t>
      </w:r>
      <w:proofErr w:type="spellEnd"/>
      <w:r w:rsidRPr="00FF26D7">
        <w:rPr>
          <w:szCs w:val="22"/>
        </w:rPr>
        <w:t xml:space="preserve"> a szem </w:t>
      </w:r>
      <w:proofErr w:type="spellStart"/>
      <w:r w:rsidRPr="00FF26D7">
        <w:rPr>
          <w:szCs w:val="22"/>
        </w:rPr>
        <w:t>szöveteiben</w:t>
      </w:r>
      <w:proofErr w:type="spellEnd"/>
      <w:r w:rsidRPr="00FF26D7">
        <w:rPr>
          <w:szCs w:val="22"/>
        </w:rPr>
        <w:t xml:space="preserve"> nagymértékben és reverzibilisen kötődik a </w:t>
      </w:r>
      <w:proofErr w:type="spellStart"/>
      <w:r w:rsidRPr="00FF26D7">
        <w:rPr>
          <w:szCs w:val="22"/>
        </w:rPr>
        <w:t>melaninhoz</w:t>
      </w:r>
      <w:proofErr w:type="spellEnd"/>
      <w:r w:rsidRPr="00FF26D7">
        <w:rPr>
          <w:szCs w:val="22"/>
        </w:rPr>
        <w:t xml:space="preserve"> kedvezőtlen hatás</w:t>
      </w:r>
      <w:r w:rsidR="002913DF" w:rsidRPr="00FF26D7">
        <w:rPr>
          <w:szCs w:val="22"/>
        </w:rPr>
        <w:t>ok nélkül</w:t>
      </w:r>
      <w:r w:rsidRPr="00FF26D7">
        <w:rPr>
          <w:szCs w:val="22"/>
        </w:rPr>
        <w:t xml:space="preserve">. Felhalmozódás </w:t>
      </w:r>
      <w:proofErr w:type="spellStart"/>
      <w:r w:rsidRPr="00FF26D7">
        <w:rPr>
          <w:szCs w:val="22"/>
        </w:rPr>
        <w:t>melanin</w:t>
      </w:r>
      <w:proofErr w:type="spellEnd"/>
      <w:r w:rsidRPr="00FF26D7">
        <w:rPr>
          <w:szCs w:val="22"/>
        </w:rPr>
        <w:t xml:space="preserve"> hiányában </w:t>
      </w:r>
      <w:r w:rsidR="002913DF" w:rsidRPr="00FF26D7">
        <w:rPr>
          <w:szCs w:val="22"/>
        </w:rPr>
        <w:t>nem következik be</w:t>
      </w:r>
      <w:r w:rsidRPr="00FF26D7">
        <w:rPr>
          <w:szCs w:val="22"/>
        </w:rPr>
        <w:t>.</w:t>
      </w:r>
    </w:p>
    <w:p w14:paraId="6E9A226A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2A271DEB" w14:textId="3B940411" w:rsidR="00856482" w:rsidRPr="00FF26D7" w:rsidRDefault="00D520AE" w:rsidP="00091102">
      <w:pPr>
        <w:spacing w:line="240" w:lineRule="auto"/>
        <w:outlineLvl w:val="0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Pr="00FF26D7">
        <w:rPr>
          <w:szCs w:val="22"/>
        </w:rPr>
        <w:t>brimonidin</w:t>
      </w:r>
      <w:proofErr w:type="spellEnd"/>
      <w:r w:rsidRPr="00FF26D7">
        <w:rPr>
          <w:szCs w:val="22"/>
        </w:rPr>
        <w:t xml:space="preserve"> nem </w:t>
      </w:r>
      <w:proofErr w:type="spellStart"/>
      <w:r w:rsidRPr="00FF26D7">
        <w:rPr>
          <w:szCs w:val="22"/>
        </w:rPr>
        <w:t>metabolizálódik</w:t>
      </w:r>
      <w:proofErr w:type="spellEnd"/>
      <w:r w:rsidRPr="00FF26D7">
        <w:rPr>
          <w:szCs w:val="22"/>
        </w:rPr>
        <w:t xml:space="preserve"> jelentős mértékben az emberi szemben.</w:t>
      </w:r>
    </w:p>
    <w:p w14:paraId="39B378F1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353394B6" w14:textId="77777777" w:rsidR="00856482" w:rsidRPr="00FF26D7" w:rsidRDefault="00D520AE" w:rsidP="00091102">
      <w:pPr>
        <w:spacing w:line="240" w:lineRule="auto"/>
        <w:rPr>
          <w:i/>
          <w:iCs/>
          <w:szCs w:val="22"/>
        </w:rPr>
      </w:pPr>
      <w:proofErr w:type="spellStart"/>
      <w:r w:rsidRPr="00FF26D7">
        <w:rPr>
          <w:i/>
          <w:iCs/>
          <w:szCs w:val="22"/>
        </w:rPr>
        <w:t>Timolol</w:t>
      </w:r>
      <w:proofErr w:type="spellEnd"/>
    </w:p>
    <w:p w14:paraId="5A2C60EE" w14:textId="77777777" w:rsidR="003D078B" w:rsidRPr="00FF26D7" w:rsidRDefault="003D078B" w:rsidP="00091102">
      <w:pPr>
        <w:spacing w:line="240" w:lineRule="auto"/>
        <w:rPr>
          <w:i/>
          <w:iCs/>
          <w:szCs w:val="22"/>
        </w:rPr>
      </w:pPr>
    </w:p>
    <w:p w14:paraId="16DCD7D2" w14:textId="13F5B880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Szürkehályog</w:t>
      </w:r>
      <w:r w:rsidR="002913DF" w:rsidRPr="00FF26D7">
        <w:rPr>
          <w:szCs w:val="22"/>
        </w:rPr>
        <w:t>-</w:t>
      </w:r>
      <w:r w:rsidRPr="00FF26D7">
        <w:rPr>
          <w:szCs w:val="22"/>
        </w:rPr>
        <w:t xml:space="preserve">műtéten átesett betegeknél 0,5%-os </w:t>
      </w:r>
      <w:proofErr w:type="spellStart"/>
      <w:r w:rsidRPr="00FF26D7">
        <w:rPr>
          <w:szCs w:val="22"/>
        </w:rPr>
        <w:t>timolol</w:t>
      </w:r>
      <w:proofErr w:type="spellEnd"/>
      <w:r w:rsidRPr="00FF26D7">
        <w:rPr>
          <w:szCs w:val="22"/>
        </w:rPr>
        <w:t xml:space="preserve"> szemcsepp szemészeti adagolását követően a </w:t>
      </w:r>
      <w:proofErr w:type="spellStart"/>
      <w:r w:rsidRPr="00FF26D7">
        <w:rPr>
          <w:szCs w:val="22"/>
        </w:rPr>
        <w:t>timolol</w:t>
      </w:r>
      <w:proofErr w:type="spellEnd"/>
      <w:r w:rsidRPr="00FF26D7">
        <w:rPr>
          <w:szCs w:val="22"/>
        </w:rPr>
        <w:t xml:space="preserve"> csúcskoncentrációja 1 óra elteltével </w:t>
      </w:r>
      <w:r w:rsidR="003D078B" w:rsidRPr="00FF26D7">
        <w:rPr>
          <w:szCs w:val="22"/>
        </w:rPr>
        <w:t>898 </w:t>
      </w:r>
      <w:proofErr w:type="spellStart"/>
      <w:r w:rsidRPr="00FF26D7">
        <w:rPr>
          <w:szCs w:val="22"/>
        </w:rPr>
        <w:t>ng</w:t>
      </w:r>
      <w:proofErr w:type="spellEnd"/>
      <w:r w:rsidRPr="00FF26D7">
        <w:rPr>
          <w:szCs w:val="22"/>
        </w:rPr>
        <w:t>/ml volt a csarnokvízben. Az adag egy része szisztémás</w:t>
      </w:r>
      <w:r w:rsidR="007B3505">
        <w:rPr>
          <w:szCs w:val="22"/>
        </w:rPr>
        <w:t>a</w:t>
      </w:r>
      <w:r w:rsidRPr="00FF26D7">
        <w:rPr>
          <w:szCs w:val="22"/>
        </w:rPr>
        <w:t xml:space="preserve">n felszívódott, ahol nagymértékben </w:t>
      </w:r>
      <w:proofErr w:type="spellStart"/>
      <w:r w:rsidRPr="00FF26D7">
        <w:rPr>
          <w:szCs w:val="22"/>
        </w:rPr>
        <w:t>metabolizálódott</w:t>
      </w:r>
      <w:proofErr w:type="spellEnd"/>
      <w:r w:rsidRPr="00FF26D7">
        <w:rPr>
          <w:szCs w:val="22"/>
        </w:rPr>
        <w:t xml:space="preserve"> a májban. A </w:t>
      </w:r>
      <w:proofErr w:type="spellStart"/>
      <w:r w:rsidRPr="00FF26D7">
        <w:rPr>
          <w:szCs w:val="22"/>
        </w:rPr>
        <w:t>timolol</w:t>
      </w:r>
      <w:proofErr w:type="spellEnd"/>
      <w:r w:rsidRPr="00FF26D7">
        <w:rPr>
          <w:szCs w:val="22"/>
        </w:rPr>
        <w:t xml:space="preserve"> felezési ideje a plazmában </w:t>
      </w:r>
      <w:r w:rsidR="003D078B" w:rsidRPr="00FF26D7">
        <w:rPr>
          <w:szCs w:val="22"/>
        </w:rPr>
        <w:t>7 </w:t>
      </w:r>
      <w:r w:rsidRPr="00FF26D7">
        <w:rPr>
          <w:szCs w:val="22"/>
        </w:rPr>
        <w:t xml:space="preserve">óra. A </w:t>
      </w:r>
      <w:proofErr w:type="spellStart"/>
      <w:r w:rsidRPr="00FF26D7">
        <w:rPr>
          <w:szCs w:val="22"/>
        </w:rPr>
        <w:t>timololt</w:t>
      </w:r>
      <w:proofErr w:type="spellEnd"/>
      <w:r w:rsidRPr="00FF26D7">
        <w:rPr>
          <w:szCs w:val="22"/>
        </w:rPr>
        <w:t xml:space="preserve"> részben a máj </w:t>
      </w:r>
      <w:proofErr w:type="spellStart"/>
      <w:r w:rsidRPr="00FF26D7">
        <w:rPr>
          <w:szCs w:val="22"/>
        </w:rPr>
        <w:t>metabolizálja</w:t>
      </w:r>
      <w:proofErr w:type="spellEnd"/>
      <w:r w:rsidRPr="00FF26D7">
        <w:rPr>
          <w:szCs w:val="22"/>
        </w:rPr>
        <w:t xml:space="preserve">, a </w:t>
      </w:r>
      <w:proofErr w:type="spellStart"/>
      <w:r w:rsidRPr="00FF26D7">
        <w:rPr>
          <w:szCs w:val="22"/>
        </w:rPr>
        <w:t>timolol</w:t>
      </w:r>
      <w:proofErr w:type="spellEnd"/>
      <w:r w:rsidRPr="00FF26D7">
        <w:rPr>
          <w:szCs w:val="22"/>
        </w:rPr>
        <w:t xml:space="preserve"> és </w:t>
      </w:r>
      <w:proofErr w:type="spellStart"/>
      <w:r w:rsidRPr="00FF26D7">
        <w:rPr>
          <w:szCs w:val="22"/>
        </w:rPr>
        <w:t>metabolitjai</w:t>
      </w:r>
      <w:proofErr w:type="spellEnd"/>
      <w:r w:rsidRPr="00FF26D7">
        <w:rPr>
          <w:szCs w:val="22"/>
        </w:rPr>
        <w:t xml:space="preserve"> a vesén keresztül ürülnek. A </w:t>
      </w:r>
      <w:proofErr w:type="spellStart"/>
      <w:r w:rsidRPr="00FF26D7">
        <w:rPr>
          <w:szCs w:val="22"/>
        </w:rPr>
        <w:t>timolol</w:t>
      </w:r>
      <w:proofErr w:type="spellEnd"/>
      <w:r w:rsidRPr="00FF26D7">
        <w:rPr>
          <w:szCs w:val="22"/>
        </w:rPr>
        <w:t xml:space="preserve"> nem kötődik nagymértékben a plazmafehérjéhez.</w:t>
      </w:r>
    </w:p>
    <w:p w14:paraId="315054A1" w14:textId="77777777" w:rsidR="00856482" w:rsidRPr="00FF26D7" w:rsidRDefault="00856482" w:rsidP="00091102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71CB66F2" w14:textId="77777777" w:rsidR="00856482" w:rsidRPr="00FF26D7" w:rsidRDefault="00D520AE" w:rsidP="00091102">
      <w:pPr>
        <w:keepNext/>
        <w:spacing w:line="240" w:lineRule="auto"/>
        <w:ind w:left="567" w:hanging="567"/>
        <w:outlineLvl w:val="0"/>
        <w:rPr>
          <w:b/>
          <w:szCs w:val="22"/>
        </w:rPr>
      </w:pPr>
      <w:r w:rsidRPr="00FF26D7">
        <w:rPr>
          <w:b/>
          <w:szCs w:val="22"/>
        </w:rPr>
        <w:t>5.3</w:t>
      </w:r>
      <w:r w:rsidRPr="00FF26D7">
        <w:rPr>
          <w:b/>
          <w:szCs w:val="22"/>
        </w:rPr>
        <w:tab/>
        <w:t xml:space="preserve">A </w:t>
      </w:r>
      <w:proofErr w:type="spellStart"/>
      <w:r w:rsidRPr="00FF26D7">
        <w:rPr>
          <w:b/>
          <w:szCs w:val="22"/>
        </w:rPr>
        <w:t>preklinikai</w:t>
      </w:r>
      <w:proofErr w:type="spellEnd"/>
      <w:r w:rsidRPr="00FF26D7">
        <w:rPr>
          <w:b/>
          <w:szCs w:val="22"/>
        </w:rPr>
        <w:t xml:space="preserve"> biztonságossági vizsgálatok eredményei</w:t>
      </w:r>
    </w:p>
    <w:p w14:paraId="2339568A" w14:textId="77777777" w:rsidR="00856482" w:rsidRPr="00FF26D7" w:rsidRDefault="00856482" w:rsidP="00091102">
      <w:pPr>
        <w:pStyle w:val="Vgjegyzetszvege"/>
        <w:keepNext/>
        <w:tabs>
          <w:tab w:val="clear" w:pos="567"/>
        </w:tabs>
        <w:suppressAutoHyphens/>
        <w:rPr>
          <w:szCs w:val="22"/>
          <w:lang w:val="hu-HU"/>
        </w:rPr>
      </w:pPr>
    </w:p>
    <w:p w14:paraId="69B9B316" w14:textId="77777777" w:rsidR="00444C3E" w:rsidRPr="00FF26D7" w:rsidRDefault="00D520AE" w:rsidP="00091102">
      <w:pPr>
        <w:tabs>
          <w:tab w:val="left" w:pos="0"/>
        </w:tabs>
        <w:spacing w:line="240" w:lineRule="auto"/>
        <w:rPr>
          <w:szCs w:val="22"/>
        </w:rPr>
      </w:pPr>
      <w:r w:rsidRPr="00FF26D7">
        <w:rPr>
          <w:szCs w:val="22"/>
        </w:rPr>
        <w:t>A</w:t>
      </w:r>
      <w:r w:rsidR="00403FF1" w:rsidRPr="00FF26D7">
        <w:rPr>
          <w:szCs w:val="22"/>
        </w:rPr>
        <w:t xml:space="preserve"> készítmény </w:t>
      </w:r>
      <w:r w:rsidRPr="00FF26D7">
        <w:rPr>
          <w:szCs w:val="22"/>
        </w:rPr>
        <w:t>egyes összetevő</w:t>
      </w:r>
      <w:r w:rsidR="00403FF1" w:rsidRPr="00FF26D7">
        <w:rPr>
          <w:szCs w:val="22"/>
        </w:rPr>
        <w:t>inek</w:t>
      </w:r>
      <w:r w:rsidRPr="00FF26D7">
        <w:rPr>
          <w:szCs w:val="22"/>
        </w:rPr>
        <w:t xml:space="preserve"> szemészeti és szisztémás biztonsági adatai kellőképpen igazoltak.</w:t>
      </w:r>
      <w:r w:rsidR="002913DF" w:rsidRPr="00FF26D7">
        <w:rPr>
          <w:szCs w:val="22"/>
        </w:rPr>
        <w:t xml:space="preserve"> </w:t>
      </w:r>
      <w:r w:rsidRPr="00FF26D7">
        <w:rPr>
          <w:szCs w:val="22"/>
        </w:rPr>
        <w:t xml:space="preserve">A hagyományos – farmakológiai biztonságossági, ismételt </w:t>
      </w:r>
      <w:proofErr w:type="spellStart"/>
      <w:r w:rsidR="00C7233B" w:rsidRPr="00FF26D7">
        <w:rPr>
          <w:szCs w:val="22"/>
        </w:rPr>
        <w:t>adagolású</w:t>
      </w:r>
      <w:proofErr w:type="spellEnd"/>
      <w:r w:rsidR="00C7233B" w:rsidRPr="00FF26D7">
        <w:rPr>
          <w:szCs w:val="22"/>
        </w:rPr>
        <w:t xml:space="preserve"> </w:t>
      </w:r>
      <w:r w:rsidRPr="00FF26D7">
        <w:rPr>
          <w:szCs w:val="22"/>
        </w:rPr>
        <w:t xml:space="preserve">dózistoxicitási, </w:t>
      </w:r>
      <w:proofErr w:type="spellStart"/>
      <w:r w:rsidRPr="00FF26D7">
        <w:rPr>
          <w:szCs w:val="22"/>
        </w:rPr>
        <w:t>genotoxicitási</w:t>
      </w:r>
      <w:proofErr w:type="spellEnd"/>
      <w:r w:rsidRPr="00FF26D7">
        <w:rPr>
          <w:szCs w:val="22"/>
        </w:rPr>
        <w:t xml:space="preserve">, </w:t>
      </w:r>
      <w:proofErr w:type="spellStart"/>
      <w:r w:rsidRPr="00FF26D7">
        <w:rPr>
          <w:szCs w:val="22"/>
        </w:rPr>
        <w:t>karcinogenitási</w:t>
      </w:r>
      <w:proofErr w:type="spellEnd"/>
      <w:r w:rsidR="005376EE" w:rsidRPr="00FF26D7">
        <w:rPr>
          <w:szCs w:val="22"/>
        </w:rPr>
        <w:t xml:space="preserve"> </w:t>
      </w:r>
      <w:r w:rsidRPr="00FF26D7">
        <w:rPr>
          <w:szCs w:val="22"/>
        </w:rPr>
        <w:t xml:space="preserve">– vizsgálatokból származó nem klinikai jellegű adatok azt igazolták, hogy a készítmény </w:t>
      </w:r>
      <w:r w:rsidR="00C7233B" w:rsidRPr="002F01EB">
        <w:t>alkalmazásakor humán vonatkozásban különleges kockázat nem várható</w:t>
      </w:r>
      <w:r w:rsidRPr="00FF26D7">
        <w:rPr>
          <w:szCs w:val="22"/>
        </w:rPr>
        <w:t xml:space="preserve">. </w:t>
      </w:r>
    </w:p>
    <w:p w14:paraId="141853B9" w14:textId="77777777" w:rsidR="00856482" w:rsidRPr="00FF26D7" w:rsidRDefault="00D520AE" w:rsidP="00091102">
      <w:pPr>
        <w:tabs>
          <w:tab w:val="left" w:pos="0"/>
        </w:tabs>
        <w:spacing w:line="240" w:lineRule="auto"/>
        <w:rPr>
          <w:szCs w:val="22"/>
        </w:rPr>
      </w:pPr>
      <w:r w:rsidRPr="00FF26D7">
        <w:rPr>
          <w:szCs w:val="22"/>
        </w:rPr>
        <w:t xml:space="preserve">A szemészeti ismételt </w:t>
      </w:r>
      <w:proofErr w:type="spellStart"/>
      <w:r w:rsidR="00C7233B" w:rsidRPr="00FF26D7">
        <w:rPr>
          <w:szCs w:val="22"/>
        </w:rPr>
        <w:t>adagolású</w:t>
      </w:r>
      <w:proofErr w:type="spellEnd"/>
      <w:r w:rsidR="00C7233B" w:rsidRPr="00FF26D7">
        <w:rPr>
          <w:szCs w:val="22"/>
        </w:rPr>
        <w:t xml:space="preserve"> </w:t>
      </w:r>
      <w:r w:rsidRPr="00FF26D7">
        <w:rPr>
          <w:szCs w:val="22"/>
        </w:rPr>
        <w:t xml:space="preserve">dózistoxicitási </w:t>
      </w:r>
      <w:r w:rsidR="00444C3E" w:rsidRPr="00FF26D7">
        <w:rPr>
          <w:szCs w:val="22"/>
        </w:rPr>
        <w:t xml:space="preserve">kiegészítő </w:t>
      </w:r>
      <w:r w:rsidRPr="00FF26D7">
        <w:rPr>
          <w:szCs w:val="22"/>
        </w:rPr>
        <w:t xml:space="preserve">vizsgálatok adatai szintén azt igazolták, hogy a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szemcsepp </w:t>
      </w:r>
      <w:r w:rsidRPr="00FF26D7">
        <w:rPr>
          <w:szCs w:val="22"/>
        </w:rPr>
        <w:t xml:space="preserve">nem jelent különleges veszélyt az emberre. </w:t>
      </w:r>
    </w:p>
    <w:p w14:paraId="045095EF" w14:textId="77777777" w:rsidR="00856482" w:rsidRPr="00FF26D7" w:rsidRDefault="00856482" w:rsidP="00091102">
      <w:pPr>
        <w:tabs>
          <w:tab w:val="left" w:pos="0"/>
        </w:tabs>
        <w:spacing w:line="240" w:lineRule="auto"/>
        <w:rPr>
          <w:szCs w:val="22"/>
        </w:rPr>
      </w:pPr>
    </w:p>
    <w:p w14:paraId="2294AE5E" w14:textId="77777777" w:rsidR="00856482" w:rsidRPr="00FF26D7" w:rsidRDefault="00D520AE" w:rsidP="00091102">
      <w:pPr>
        <w:tabs>
          <w:tab w:val="left" w:pos="0"/>
        </w:tabs>
        <w:spacing w:line="240" w:lineRule="auto"/>
        <w:rPr>
          <w:i/>
          <w:iCs/>
          <w:szCs w:val="22"/>
        </w:rPr>
      </w:pPr>
      <w:proofErr w:type="spellStart"/>
      <w:r w:rsidRPr="00FF26D7">
        <w:rPr>
          <w:i/>
          <w:iCs/>
          <w:szCs w:val="22"/>
        </w:rPr>
        <w:t>Brimonidin</w:t>
      </w:r>
      <w:proofErr w:type="spellEnd"/>
    </w:p>
    <w:p w14:paraId="1928C14A" w14:textId="77777777" w:rsidR="003D078B" w:rsidRPr="00FF26D7" w:rsidRDefault="003D078B" w:rsidP="00091102">
      <w:pPr>
        <w:tabs>
          <w:tab w:val="left" w:pos="0"/>
        </w:tabs>
        <w:spacing w:line="240" w:lineRule="auto"/>
        <w:rPr>
          <w:i/>
          <w:iCs/>
          <w:szCs w:val="22"/>
        </w:rPr>
      </w:pPr>
    </w:p>
    <w:p w14:paraId="3CF21CFF" w14:textId="77777777" w:rsidR="00856482" w:rsidRPr="00FF26D7" w:rsidRDefault="00D520AE" w:rsidP="00091102">
      <w:pPr>
        <w:tabs>
          <w:tab w:val="left" w:pos="0"/>
        </w:tabs>
        <w:spacing w:line="240" w:lineRule="auto"/>
        <w:rPr>
          <w:szCs w:val="22"/>
        </w:rPr>
      </w:pPr>
      <w:r w:rsidRPr="00FF26D7">
        <w:rPr>
          <w:szCs w:val="22"/>
        </w:rPr>
        <w:t xml:space="preserve">A </w:t>
      </w:r>
      <w:proofErr w:type="spellStart"/>
      <w:r w:rsidRPr="00FF26D7">
        <w:rPr>
          <w:szCs w:val="22"/>
        </w:rPr>
        <w:t>brimonidin-tartarátnak</w:t>
      </w:r>
      <w:proofErr w:type="spellEnd"/>
      <w:r w:rsidRPr="00FF26D7">
        <w:rPr>
          <w:szCs w:val="22"/>
        </w:rPr>
        <w:t xml:space="preserve"> nincs </w:t>
      </w:r>
      <w:proofErr w:type="spellStart"/>
      <w:r w:rsidRPr="00FF26D7">
        <w:rPr>
          <w:szCs w:val="22"/>
        </w:rPr>
        <w:t>teratogén</w:t>
      </w:r>
      <w:proofErr w:type="spellEnd"/>
      <w:r w:rsidRPr="00FF26D7">
        <w:rPr>
          <w:szCs w:val="22"/>
        </w:rPr>
        <w:t xml:space="preserve"> hatása állatokban, de a humán terápia során elért szisztémás expozíció kb. 37-szerese abortuszt okozott nyulakban, illetve </w:t>
      </w:r>
      <w:r w:rsidR="008762BE" w:rsidRPr="00FF26D7">
        <w:rPr>
          <w:szCs w:val="22"/>
        </w:rPr>
        <w:t>134</w:t>
      </w:r>
      <w:r w:rsidRPr="00FF26D7">
        <w:rPr>
          <w:szCs w:val="22"/>
        </w:rPr>
        <w:noBreakHyphen/>
        <w:t xml:space="preserve">szerese </w:t>
      </w:r>
      <w:proofErr w:type="spellStart"/>
      <w:r w:rsidR="005A5730" w:rsidRPr="00FF26D7">
        <w:rPr>
          <w:szCs w:val="22"/>
        </w:rPr>
        <w:t>postnatalisan</w:t>
      </w:r>
      <w:proofErr w:type="spellEnd"/>
      <w:r w:rsidR="005A5730" w:rsidRPr="00FF26D7">
        <w:rPr>
          <w:szCs w:val="22"/>
        </w:rPr>
        <w:t xml:space="preserve"> </w:t>
      </w:r>
      <w:r w:rsidRPr="00FF26D7">
        <w:rPr>
          <w:szCs w:val="22"/>
        </w:rPr>
        <w:t>növekedés</w:t>
      </w:r>
      <w:r w:rsidR="005A5730" w:rsidRPr="00FF26D7">
        <w:rPr>
          <w:szCs w:val="22"/>
        </w:rPr>
        <w:t xml:space="preserve">i elmaradást okozott </w:t>
      </w:r>
      <w:r w:rsidRPr="00FF26D7">
        <w:rPr>
          <w:szCs w:val="22"/>
        </w:rPr>
        <w:t>újszülött patkányokban.</w:t>
      </w:r>
    </w:p>
    <w:p w14:paraId="2F4F3C1A" w14:textId="77777777" w:rsidR="00856482" w:rsidRPr="00FF26D7" w:rsidRDefault="00856482" w:rsidP="00091102">
      <w:pPr>
        <w:tabs>
          <w:tab w:val="left" w:pos="0"/>
        </w:tabs>
        <w:spacing w:line="240" w:lineRule="auto"/>
        <w:rPr>
          <w:szCs w:val="22"/>
        </w:rPr>
      </w:pPr>
    </w:p>
    <w:p w14:paraId="0DC186A4" w14:textId="77777777" w:rsidR="00856482" w:rsidRPr="00FF26D7" w:rsidRDefault="00D520AE" w:rsidP="00091102">
      <w:pPr>
        <w:tabs>
          <w:tab w:val="left" w:pos="0"/>
        </w:tabs>
        <w:spacing w:line="240" w:lineRule="auto"/>
        <w:rPr>
          <w:i/>
          <w:iCs/>
          <w:szCs w:val="22"/>
        </w:rPr>
      </w:pPr>
      <w:proofErr w:type="spellStart"/>
      <w:r w:rsidRPr="00FF26D7">
        <w:rPr>
          <w:i/>
          <w:iCs/>
          <w:szCs w:val="22"/>
        </w:rPr>
        <w:t>Timolol</w:t>
      </w:r>
      <w:proofErr w:type="spellEnd"/>
    </w:p>
    <w:p w14:paraId="00E01F82" w14:textId="77777777" w:rsidR="003D078B" w:rsidRPr="00FF26D7" w:rsidRDefault="003D078B" w:rsidP="00091102">
      <w:pPr>
        <w:tabs>
          <w:tab w:val="left" w:pos="0"/>
        </w:tabs>
        <w:spacing w:line="240" w:lineRule="auto"/>
        <w:rPr>
          <w:i/>
          <w:iCs/>
          <w:szCs w:val="22"/>
        </w:rPr>
      </w:pPr>
    </w:p>
    <w:p w14:paraId="54570935" w14:textId="54B3C55D" w:rsidR="00856482" w:rsidRPr="00FF26D7" w:rsidRDefault="00D520AE" w:rsidP="00091102">
      <w:pPr>
        <w:tabs>
          <w:tab w:val="left" w:pos="0"/>
        </w:tabs>
        <w:spacing w:line="240" w:lineRule="auto"/>
        <w:rPr>
          <w:szCs w:val="22"/>
        </w:rPr>
      </w:pPr>
      <w:r w:rsidRPr="00FF26D7">
        <w:rPr>
          <w:szCs w:val="22"/>
        </w:rPr>
        <w:t xml:space="preserve">Állatkísérletekben a béta-blokkolókról kimutatták, hogy csökkentik a </w:t>
      </w:r>
      <w:r w:rsidR="00403FF1" w:rsidRPr="00FF26D7">
        <w:rPr>
          <w:szCs w:val="22"/>
        </w:rPr>
        <w:t>köldök</w:t>
      </w:r>
      <w:r w:rsidR="005A5730" w:rsidRPr="00FF26D7">
        <w:rPr>
          <w:szCs w:val="22"/>
        </w:rPr>
        <w:t>zsinórban a</w:t>
      </w:r>
      <w:r w:rsidR="00403FF1" w:rsidRPr="00FF26D7">
        <w:rPr>
          <w:szCs w:val="22"/>
        </w:rPr>
        <w:t xml:space="preserve"> </w:t>
      </w:r>
      <w:r w:rsidRPr="00FF26D7">
        <w:rPr>
          <w:szCs w:val="22"/>
        </w:rPr>
        <w:t xml:space="preserve">véráramlást, a magzati növekedést, késleltetik a csontosodást, és növelik a magzati- és újszülött halálozást, de nem </w:t>
      </w:r>
      <w:proofErr w:type="spellStart"/>
      <w:r w:rsidRPr="00FF26D7">
        <w:rPr>
          <w:szCs w:val="22"/>
        </w:rPr>
        <w:t>teratogének</w:t>
      </w:r>
      <w:proofErr w:type="spellEnd"/>
      <w:r w:rsidRPr="00FF26D7">
        <w:rPr>
          <w:szCs w:val="22"/>
        </w:rPr>
        <w:t xml:space="preserve">. Az anyának nagy dózisokban adott </w:t>
      </w:r>
      <w:proofErr w:type="spellStart"/>
      <w:r w:rsidRPr="00FF26D7">
        <w:rPr>
          <w:szCs w:val="22"/>
        </w:rPr>
        <w:t>timolol</w:t>
      </w:r>
      <w:proofErr w:type="spellEnd"/>
      <w:r w:rsidRPr="00FF26D7">
        <w:rPr>
          <w:szCs w:val="22"/>
        </w:rPr>
        <w:t xml:space="preserve"> </w:t>
      </w:r>
      <w:proofErr w:type="spellStart"/>
      <w:r w:rsidRPr="00FF26D7">
        <w:rPr>
          <w:szCs w:val="22"/>
        </w:rPr>
        <w:t>embriotoxicitást</w:t>
      </w:r>
      <w:proofErr w:type="spellEnd"/>
      <w:r w:rsidRPr="00FF26D7">
        <w:rPr>
          <w:szCs w:val="22"/>
        </w:rPr>
        <w:t xml:space="preserve"> (</w:t>
      </w:r>
      <w:proofErr w:type="spellStart"/>
      <w:r w:rsidRPr="00FF26D7">
        <w:rPr>
          <w:szCs w:val="22"/>
        </w:rPr>
        <w:t>reszorpció</w:t>
      </w:r>
      <w:proofErr w:type="spellEnd"/>
      <w:r w:rsidRPr="00FF26D7">
        <w:rPr>
          <w:szCs w:val="22"/>
        </w:rPr>
        <w:t>) okozott nyulakban</w:t>
      </w:r>
      <w:r w:rsidR="00C7233B" w:rsidRPr="00FF26D7">
        <w:rPr>
          <w:szCs w:val="22"/>
        </w:rPr>
        <w:t>,</w:t>
      </w:r>
      <w:r w:rsidRPr="00FF26D7">
        <w:rPr>
          <w:szCs w:val="22"/>
        </w:rPr>
        <w:t xml:space="preserve"> és </w:t>
      </w:r>
      <w:proofErr w:type="spellStart"/>
      <w:r w:rsidRPr="00FF26D7">
        <w:rPr>
          <w:szCs w:val="22"/>
        </w:rPr>
        <w:t>fötotoxikus</w:t>
      </w:r>
      <w:proofErr w:type="spellEnd"/>
      <w:r w:rsidRPr="00FF26D7">
        <w:rPr>
          <w:szCs w:val="22"/>
        </w:rPr>
        <w:t xml:space="preserve"> (késleltetett csontosodás) volt patkányokban. Az embereknél alkalmazott </w:t>
      </w:r>
      <w:proofErr w:type="spellStart"/>
      <w:r w:rsidR="005376EE" w:rsidRPr="00FF26D7">
        <w:rPr>
          <w:szCs w:val="22"/>
        </w:rPr>
        <w:t>Combigan</w:t>
      </w:r>
      <w:proofErr w:type="spellEnd"/>
      <w:r w:rsidR="005376EE" w:rsidRPr="00FF26D7">
        <w:rPr>
          <w:szCs w:val="22"/>
        </w:rPr>
        <w:t xml:space="preserve"> szemcs</w:t>
      </w:r>
      <w:r w:rsidR="005A5730" w:rsidRPr="00FF26D7">
        <w:rPr>
          <w:szCs w:val="22"/>
        </w:rPr>
        <w:t xml:space="preserve">epp </w:t>
      </w:r>
      <w:r w:rsidRPr="00FF26D7">
        <w:rPr>
          <w:szCs w:val="22"/>
        </w:rPr>
        <w:t xml:space="preserve">napi dózisában lévő </w:t>
      </w:r>
      <w:proofErr w:type="spellStart"/>
      <w:r w:rsidRPr="00FF26D7">
        <w:rPr>
          <w:szCs w:val="22"/>
        </w:rPr>
        <w:t>timolol</w:t>
      </w:r>
      <w:proofErr w:type="spellEnd"/>
      <w:r w:rsidRPr="00FF26D7">
        <w:rPr>
          <w:szCs w:val="22"/>
        </w:rPr>
        <w:t xml:space="preserve"> maximum 4200-szoros orális dózisával egerekben, patkányokban és nyulakban végzett </w:t>
      </w:r>
      <w:proofErr w:type="spellStart"/>
      <w:r w:rsidRPr="00FF26D7">
        <w:rPr>
          <w:szCs w:val="22"/>
        </w:rPr>
        <w:t>teratogenitási</w:t>
      </w:r>
      <w:proofErr w:type="spellEnd"/>
      <w:r w:rsidRPr="00FF26D7">
        <w:rPr>
          <w:szCs w:val="22"/>
        </w:rPr>
        <w:t xml:space="preserve"> vizsgálatok nem igazoltak magzati </w:t>
      </w:r>
      <w:proofErr w:type="spellStart"/>
      <w:r w:rsidRPr="00FF26D7">
        <w:rPr>
          <w:szCs w:val="22"/>
        </w:rPr>
        <w:t>malformációt</w:t>
      </w:r>
      <w:proofErr w:type="spellEnd"/>
      <w:r w:rsidRPr="00FF26D7">
        <w:rPr>
          <w:szCs w:val="22"/>
        </w:rPr>
        <w:t>.</w:t>
      </w:r>
    </w:p>
    <w:p w14:paraId="2A0928F9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3C758F74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050D3B6C" w14:textId="77777777" w:rsidR="00856482" w:rsidRPr="00FF26D7" w:rsidRDefault="00D520AE" w:rsidP="002F01EB">
      <w:pPr>
        <w:keepNext/>
        <w:spacing w:line="240" w:lineRule="auto"/>
        <w:ind w:left="567" w:hanging="567"/>
        <w:rPr>
          <w:b/>
          <w:szCs w:val="22"/>
        </w:rPr>
      </w:pPr>
      <w:r w:rsidRPr="00FF26D7">
        <w:rPr>
          <w:b/>
          <w:szCs w:val="22"/>
        </w:rPr>
        <w:t>6.</w:t>
      </w:r>
      <w:r w:rsidRPr="00FF26D7">
        <w:rPr>
          <w:b/>
          <w:szCs w:val="22"/>
        </w:rPr>
        <w:tab/>
        <w:t>GYÓGYSZERÉSZETI JELLEMZŐK</w:t>
      </w:r>
    </w:p>
    <w:p w14:paraId="67AD4F63" w14:textId="77777777" w:rsidR="00856482" w:rsidRPr="00FF26D7" w:rsidRDefault="00856482" w:rsidP="002F01EB">
      <w:pPr>
        <w:pStyle w:val="Vgjegyzetszvege"/>
        <w:keepNext/>
        <w:tabs>
          <w:tab w:val="clear" w:pos="567"/>
        </w:tabs>
        <w:suppressAutoHyphens/>
        <w:rPr>
          <w:szCs w:val="22"/>
          <w:lang w:val="hu-HU"/>
        </w:rPr>
      </w:pPr>
    </w:p>
    <w:p w14:paraId="7ECB68CB" w14:textId="77777777" w:rsidR="00856482" w:rsidRPr="00FF26D7" w:rsidRDefault="00D520AE" w:rsidP="002F01EB">
      <w:pPr>
        <w:keepNext/>
        <w:spacing w:line="240" w:lineRule="auto"/>
        <w:ind w:left="567" w:hanging="567"/>
        <w:outlineLvl w:val="0"/>
        <w:rPr>
          <w:b/>
          <w:szCs w:val="22"/>
        </w:rPr>
      </w:pPr>
      <w:r w:rsidRPr="00FF26D7">
        <w:rPr>
          <w:b/>
          <w:szCs w:val="22"/>
        </w:rPr>
        <w:t>6.1</w:t>
      </w:r>
      <w:r w:rsidRPr="00FF26D7">
        <w:rPr>
          <w:b/>
          <w:szCs w:val="22"/>
        </w:rPr>
        <w:tab/>
        <w:t>Segédanyagok felsorolása</w:t>
      </w:r>
    </w:p>
    <w:p w14:paraId="5C804029" w14:textId="77777777" w:rsidR="00856482" w:rsidRPr="00FF26D7" w:rsidRDefault="00856482" w:rsidP="002F01EB">
      <w:pPr>
        <w:pStyle w:val="Vgjegyzetszvege"/>
        <w:keepNext/>
        <w:tabs>
          <w:tab w:val="clear" w:pos="567"/>
        </w:tabs>
        <w:suppressAutoHyphens/>
        <w:rPr>
          <w:szCs w:val="22"/>
          <w:lang w:val="hu-HU"/>
        </w:rPr>
      </w:pPr>
    </w:p>
    <w:p w14:paraId="3F2A4E05" w14:textId="77777777" w:rsidR="00856482" w:rsidRPr="00FF26D7" w:rsidRDefault="00D520AE" w:rsidP="002F01EB">
      <w:pPr>
        <w:keepNext/>
        <w:spacing w:line="240" w:lineRule="auto"/>
        <w:rPr>
          <w:szCs w:val="22"/>
        </w:rPr>
      </w:pPr>
      <w:proofErr w:type="spellStart"/>
      <w:r w:rsidRPr="00FF26D7">
        <w:rPr>
          <w:szCs w:val="22"/>
        </w:rPr>
        <w:t>benzalkónium</w:t>
      </w:r>
      <w:proofErr w:type="spellEnd"/>
      <w:r w:rsidRPr="00FF26D7">
        <w:rPr>
          <w:szCs w:val="22"/>
        </w:rPr>
        <w:t>-klorid</w:t>
      </w:r>
    </w:p>
    <w:p w14:paraId="54FFE996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n</w:t>
      </w:r>
      <w:r w:rsidR="008762BE" w:rsidRPr="00FF26D7">
        <w:rPr>
          <w:szCs w:val="22"/>
        </w:rPr>
        <w:t>átrium</w:t>
      </w:r>
      <w:r w:rsidRPr="00FF26D7">
        <w:rPr>
          <w:szCs w:val="22"/>
        </w:rPr>
        <w:t>-hidrogén-foszfát</w:t>
      </w:r>
      <w:r w:rsidR="00497651" w:rsidRPr="00FF26D7">
        <w:rPr>
          <w:szCs w:val="22"/>
        </w:rPr>
        <w:t>-</w:t>
      </w:r>
      <w:proofErr w:type="spellStart"/>
      <w:r w:rsidR="00497651" w:rsidRPr="00FF26D7">
        <w:rPr>
          <w:szCs w:val="22"/>
        </w:rPr>
        <w:t>monohidrát</w:t>
      </w:r>
      <w:proofErr w:type="spellEnd"/>
    </w:p>
    <w:p w14:paraId="78B0FC2D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nátrium-hidrogén-foszfát</w:t>
      </w:r>
      <w:r w:rsidR="00497651" w:rsidRPr="00FF26D7">
        <w:rPr>
          <w:szCs w:val="22"/>
        </w:rPr>
        <w:t>-</w:t>
      </w:r>
      <w:proofErr w:type="spellStart"/>
      <w:r w:rsidR="00497651" w:rsidRPr="00FF26D7">
        <w:rPr>
          <w:szCs w:val="22"/>
        </w:rPr>
        <w:t>heptahidrát</w:t>
      </w:r>
      <w:proofErr w:type="spellEnd"/>
    </w:p>
    <w:p w14:paraId="7FDD0175" w14:textId="0FA769D7" w:rsidR="003D078B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s</w:t>
      </w:r>
      <w:r w:rsidR="00856482" w:rsidRPr="00FF26D7">
        <w:rPr>
          <w:szCs w:val="22"/>
        </w:rPr>
        <w:t xml:space="preserve">ósav </w:t>
      </w:r>
      <w:r w:rsidRPr="00FF26D7">
        <w:rPr>
          <w:szCs w:val="22"/>
        </w:rPr>
        <w:t>(a pH beállításához)</w:t>
      </w:r>
    </w:p>
    <w:p w14:paraId="38C73EA3" w14:textId="2494038C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nátrium-hidroxid</w:t>
      </w:r>
      <w:r w:rsidR="00497651" w:rsidRPr="00FF26D7">
        <w:rPr>
          <w:szCs w:val="22"/>
        </w:rPr>
        <w:t xml:space="preserve"> </w:t>
      </w:r>
      <w:r w:rsidR="003D078B" w:rsidRPr="00FF26D7">
        <w:rPr>
          <w:szCs w:val="22"/>
        </w:rPr>
        <w:t>(</w:t>
      </w:r>
      <w:r w:rsidRPr="00FF26D7">
        <w:rPr>
          <w:szCs w:val="22"/>
        </w:rPr>
        <w:t>a pH beállításához</w:t>
      </w:r>
      <w:r w:rsidR="003D078B" w:rsidRPr="00FF26D7">
        <w:rPr>
          <w:szCs w:val="22"/>
        </w:rPr>
        <w:t>)</w:t>
      </w:r>
    </w:p>
    <w:p w14:paraId="4EBAC975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tisztított víz</w:t>
      </w:r>
    </w:p>
    <w:p w14:paraId="6ECF69F6" w14:textId="77777777" w:rsidR="00856482" w:rsidRPr="00FF26D7" w:rsidRDefault="00856482" w:rsidP="00091102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2621081E" w14:textId="77777777" w:rsidR="00856482" w:rsidRPr="00FF26D7" w:rsidRDefault="00D520AE" w:rsidP="00091102">
      <w:pPr>
        <w:spacing w:line="240" w:lineRule="auto"/>
        <w:ind w:left="567" w:hanging="567"/>
        <w:rPr>
          <w:b/>
          <w:szCs w:val="22"/>
        </w:rPr>
      </w:pPr>
      <w:r w:rsidRPr="00FF26D7">
        <w:rPr>
          <w:b/>
          <w:szCs w:val="22"/>
        </w:rPr>
        <w:t>6.2</w:t>
      </w:r>
      <w:r w:rsidRPr="00FF26D7">
        <w:rPr>
          <w:b/>
          <w:szCs w:val="22"/>
        </w:rPr>
        <w:tab/>
        <w:t>Inkompatibilitások</w:t>
      </w:r>
    </w:p>
    <w:p w14:paraId="5C412337" w14:textId="77777777" w:rsidR="00856482" w:rsidRPr="00FF26D7" w:rsidRDefault="00856482" w:rsidP="00091102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49F0D749" w14:textId="77777777" w:rsidR="00856482" w:rsidRPr="00FF26D7" w:rsidRDefault="00D520AE" w:rsidP="00091102">
      <w:pPr>
        <w:spacing w:line="240" w:lineRule="auto"/>
        <w:outlineLvl w:val="0"/>
        <w:rPr>
          <w:szCs w:val="22"/>
        </w:rPr>
      </w:pPr>
      <w:r w:rsidRPr="00FF26D7">
        <w:rPr>
          <w:szCs w:val="22"/>
        </w:rPr>
        <w:t>Nem értelmezhető.</w:t>
      </w:r>
    </w:p>
    <w:p w14:paraId="377FF159" w14:textId="77777777" w:rsidR="00856482" w:rsidRPr="00FF26D7" w:rsidRDefault="00856482" w:rsidP="00091102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425AB767" w14:textId="77777777" w:rsidR="00856482" w:rsidRPr="00FF26D7" w:rsidRDefault="00D520AE" w:rsidP="00091102">
      <w:pPr>
        <w:spacing w:line="240" w:lineRule="auto"/>
        <w:ind w:left="567" w:hanging="567"/>
        <w:outlineLvl w:val="0"/>
        <w:rPr>
          <w:b/>
          <w:szCs w:val="22"/>
        </w:rPr>
      </w:pPr>
      <w:r w:rsidRPr="00FF26D7">
        <w:rPr>
          <w:b/>
          <w:szCs w:val="22"/>
        </w:rPr>
        <w:t>6.3</w:t>
      </w:r>
      <w:r w:rsidRPr="00FF26D7">
        <w:rPr>
          <w:b/>
          <w:szCs w:val="22"/>
        </w:rPr>
        <w:tab/>
        <w:t>Felhasználhatósági időtartam</w:t>
      </w:r>
    </w:p>
    <w:p w14:paraId="2D3ABC9E" w14:textId="77777777" w:rsidR="00856482" w:rsidRPr="00FF26D7" w:rsidRDefault="00856482" w:rsidP="00091102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4162B6D7" w14:textId="5D58CC4D" w:rsidR="00856482" w:rsidRPr="00FF26D7" w:rsidRDefault="003D078B" w:rsidP="00091102">
      <w:pPr>
        <w:spacing w:line="240" w:lineRule="auto"/>
        <w:rPr>
          <w:szCs w:val="22"/>
        </w:rPr>
      </w:pPr>
      <w:r w:rsidRPr="00FF26D7">
        <w:rPr>
          <w:szCs w:val="22"/>
        </w:rPr>
        <w:t>21 </w:t>
      </w:r>
      <w:r w:rsidR="00D520AE" w:rsidRPr="00FF26D7">
        <w:rPr>
          <w:szCs w:val="22"/>
        </w:rPr>
        <w:t>hónap.</w:t>
      </w:r>
    </w:p>
    <w:p w14:paraId="0B92FC50" w14:textId="77777777" w:rsidR="003D078B" w:rsidRPr="00FF26D7" w:rsidRDefault="003D078B" w:rsidP="00091102">
      <w:pPr>
        <w:spacing w:line="240" w:lineRule="auto"/>
        <w:rPr>
          <w:szCs w:val="22"/>
        </w:rPr>
      </w:pPr>
    </w:p>
    <w:p w14:paraId="030D2DDA" w14:textId="32A299E3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 xml:space="preserve">Felbontás után: </w:t>
      </w:r>
      <w:r w:rsidR="003D078B" w:rsidRPr="00FF26D7">
        <w:rPr>
          <w:szCs w:val="22"/>
        </w:rPr>
        <w:t>28 </w:t>
      </w:r>
      <w:r w:rsidRPr="00FF26D7">
        <w:rPr>
          <w:szCs w:val="22"/>
        </w:rPr>
        <w:t>nap</w:t>
      </w:r>
      <w:r w:rsidR="00497651" w:rsidRPr="00FF26D7">
        <w:rPr>
          <w:szCs w:val="22"/>
        </w:rPr>
        <w:t>ig használható fel.</w:t>
      </w:r>
    </w:p>
    <w:p w14:paraId="2BA4AC35" w14:textId="77777777" w:rsidR="00856482" w:rsidRPr="00FF26D7" w:rsidRDefault="00856482" w:rsidP="00091102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676F46F1" w14:textId="77777777" w:rsidR="00856482" w:rsidRPr="00FF26D7" w:rsidRDefault="00D520AE" w:rsidP="00091102">
      <w:pPr>
        <w:spacing w:line="240" w:lineRule="auto"/>
        <w:ind w:left="567" w:hanging="567"/>
        <w:rPr>
          <w:b/>
          <w:szCs w:val="22"/>
        </w:rPr>
      </w:pPr>
      <w:r w:rsidRPr="00FF26D7">
        <w:rPr>
          <w:b/>
          <w:szCs w:val="22"/>
        </w:rPr>
        <w:t>6.4</w:t>
      </w:r>
      <w:r w:rsidRPr="00FF26D7">
        <w:rPr>
          <w:b/>
          <w:szCs w:val="22"/>
        </w:rPr>
        <w:tab/>
        <w:t>Különleges tárolási előírások</w:t>
      </w:r>
    </w:p>
    <w:p w14:paraId="33018CA7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5D7DBB3B" w14:textId="77777777" w:rsidR="00856482" w:rsidRPr="00FF26D7" w:rsidRDefault="00D520AE" w:rsidP="00091102">
      <w:pPr>
        <w:spacing w:line="240" w:lineRule="auto"/>
        <w:outlineLvl w:val="0"/>
        <w:rPr>
          <w:szCs w:val="22"/>
        </w:rPr>
      </w:pPr>
      <w:r w:rsidRPr="00FF26D7">
        <w:rPr>
          <w:szCs w:val="22"/>
        </w:rPr>
        <w:t xml:space="preserve">A fénytől való védelem érdekében a tartályt </w:t>
      </w:r>
      <w:r w:rsidR="00C7233B" w:rsidRPr="00FF26D7">
        <w:rPr>
          <w:szCs w:val="22"/>
        </w:rPr>
        <w:t xml:space="preserve">tartsa </w:t>
      </w:r>
      <w:r w:rsidRPr="00FF26D7">
        <w:rPr>
          <w:szCs w:val="22"/>
        </w:rPr>
        <w:t>a dobozában.</w:t>
      </w:r>
    </w:p>
    <w:p w14:paraId="3B84BB19" w14:textId="77777777" w:rsidR="00497651" w:rsidRPr="00FF26D7" w:rsidRDefault="00497651" w:rsidP="00091102">
      <w:pPr>
        <w:spacing w:line="240" w:lineRule="auto"/>
        <w:rPr>
          <w:szCs w:val="22"/>
        </w:rPr>
      </w:pPr>
    </w:p>
    <w:p w14:paraId="6E0A80CD" w14:textId="77777777" w:rsidR="00856482" w:rsidRPr="00FF26D7" w:rsidRDefault="00D520AE" w:rsidP="00091102">
      <w:pPr>
        <w:spacing w:line="240" w:lineRule="auto"/>
        <w:ind w:left="567" w:hanging="567"/>
        <w:outlineLvl w:val="0"/>
        <w:rPr>
          <w:b/>
          <w:szCs w:val="22"/>
        </w:rPr>
      </w:pPr>
      <w:r w:rsidRPr="00FF26D7">
        <w:rPr>
          <w:b/>
          <w:szCs w:val="22"/>
        </w:rPr>
        <w:t>6.5</w:t>
      </w:r>
      <w:r w:rsidRPr="00FF26D7">
        <w:rPr>
          <w:b/>
          <w:szCs w:val="22"/>
        </w:rPr>
        <w:tab/>
        <w:t>Csomagolás típusa és kiszerelése</w:t>
      </w:r>
    </w:p>
    <w:p w14:paraId="23FC26B2" w14:textId="77777777" w:rsidR="00497651" w:rsidRPr="00FF26D7" w:rsidRDefault="00497651" w:rsidP="00091102">
      <w:pPr>
        <w:spacing w:line="240" w:lineRule="auto"/>
        <w:rPr>
          <w:szCs w:val="22"/>
        </w:rPr>
      </w:pPr>
    </w:p>
    <w:p w14:paraId="1B6535A3" w14:textId="22F6733B" w:rsidR="00497651" w:rsidRPr="00FF26D7" w:rsidRDefault="00D520AE" w:rsidP="00091102">
      <w:pPr>
        <w:spacing w:line="240" w:lineRule="auto"/>
        <w:outlineLvl w:val="0"/>
        <w:rPr>
          <w:szCs w:val="22"/>
        </w:rPr>
      </w:pPr>
      <w:r w:rsidRPr="00FF26D7">
        <w:rPr>
          <w:szCs w:val="22"/>
        </w:rPr>
        <w:t xml:space="preserve">Kb. </w:t>
      </w:r>
      <w:r w:rsidR="003D078B" w:rsidRPr="00FF26D7">
        <w:rPr>
          <w:szCs w:val="22"/>
        </w:rPr>
        <w:t>5 </w:t>
      </w:r>
      <w:r w:rsidRPr="00FF26D7">
        <w:rPr>
          <w:szCs w:val="22"/>
        </w:rPr>
        <w:t>ml oldat polisztirol</w:t>
      </w:r>
      <w:r w:rsidR="00086A1C" w:rsidRPr="00FF26D7">
        <w:rPr>
          <w:szCs w:val="22"/>
        </w:rPr>
        <w:t xml:space="preserve"> csavaros</w:t>
      </w:r>
      <w:r w:rsidRPr="00FF26D7">
        <w:rPr>
          <w:szCs w:val="22"/>
        </w:rPr>
        <w:t xml:space="preserve"> kupakkal lezárt fehér </w:t>
      </w:r>
      <w:proofErr w:type="spellStart"/>
      <w:r w:rsidRPr="00FF26D7">
        <w:rPr>
          <w:szCs w:val="22"/>
        </w:rPr>
        <w:t>LDPE</w:t>
      </w:r>
      <w:proofErr w:type="spellEnd"/>
      <w:r w:rsidRPr="00FF26D7">
        <w:rPr>
          <w:szCs w:val="22"/>
        </w:rPr>
        <w:t xml:space="preserve"> tartályban és dobozban.</w:t>
      </w:r>
    </w:p>
    <w:p w14:paraId="14C75FD2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3FB3B835" w14:textId="63AF6923" w:rsidR="00856482" w:rsidRDefault="00D520AE" w:rsidP="00091102">
      <w:pPr>
        <w:spacing w:line="240" w:lineRule="auto"/>
        <w:rPr>
          <w:bCs/>
          <w:szCs w:val="22"/>
        </w:rPr>
      </w:pPr>
      <w:r w:rsidRPr="00FF26D7">
        <w:rPr>
          <w:bCs/>
          <w:szCs w:val="22"/>
        </w:rPr>
        <w:t xml:space="preserve">A következő csomagolási egységek léteznek: </w:t>
      </w:r>
      <w:r w:rsidR="003D078B" w:rsidRPr="00FF26D7">
        <w:rPr>
          <w:bCs/>
          <w:szCs w:val="22"/>
        </w:rPr>
        <w:t>1 </w:t>
      </w:r>
      <w:r w:rsidRPr="00FF26D7">
        <w:rPr>
          <w:bCs/>
          <w:szCs w:val="22"/>
        </w:rPr>
        <w:t xml:space="preserve">db </w:t>
      </w:r>
      <w:r w:rsidR="005A5730" w:rsidRPr="00FF26D7">
        <w:rPr>
          <w:bCs/>
          <w:szCs w:val="22"/>
        </w:rPr>
        <w:t xml:space="preserve">vagy </w:t>
      </w:r>
      <w:r w:rsidRPr="00FF26D7">
        <w:rPr>
          <w:bCs/>
          <w:szCs w:val="22"/>
        </w:rPr>
        <w:t>3 db 5 ml-es</w:t>
      </w:r>
      <w:r w:rsidR="00D80FCD" w:rsidRPr="00FF26D7">
        <w:rPr>
          <w:szCs w:val="22"/>
        </w:rPr>
        <w:t xml:space="preserve"> tartály</w:t>
      </w:r>
      <w:r w:rsidRPr="00FF26D7">
        <w:rPr>
          <w:bCs/>
          <w:szCs w:val="22"/>
        </w:rPr>
        <w:t xml:space="preserve"> dobozban.</w:t>
      </w:r>
    </w:p>
    <w:p w14:paraId="2EBB475E" w14:textId="77777777" w:rsidR="00EB149D" w:rsidRPr="00EB149D" w:rsidRDefault="00EB149D" w:rsidP="00091102">
      <w:pPr>
        <w:spacing w:line="240" w:lineRule="auto"/>
        <w:rPr>
          <w:bCs/>
          <w:szCs w:val="22"/>
        </w:rPr>
      </w:pPr>
    </w:p>
    <w:p w14:paraId="6CAE9694" w14:textId="77777777" w:rsidR="00856482" w:rsidRPr="00FF26D7" w:rsidRDefault="00D520AE" w:rsidP="00091102">
      <w:pPr>
        <w:spacing w:line="240" w:lineRule="auto"/>
        <w:rPr>
          <w:bCs/>
          <w:szCs w:val="22"/>
        </w:rPr>
      </w:pPr>
      <w:r w:rsidRPr="00FF26D7">
        <w:rPr>
          <w:bCs/>
          <w:szCs w:val="22"/>
        </w:rPr>
        <w:t xml:space="preserve">Nem </w:t>
      </w:r>
      <w:r w:rsidRPr="00FF26D7">
        <w:rPr>
          <w:szCs w:val="22"/>
        </w:rPr>
        <w:t>feltétlenül</w:t>
      </w:r>
      <w:r w:rsidRPr="00FF26D7">
        <w:rPr>
          <w:bCs/>
          <w:szCs w:val="22"/>
        </w:rPr>
        <w:t xml:space="preserve"> mindegyik kiszerelés </w:t>
      </w:r>
      <w:r w:rsidRPr="00FF26D7">
        <w:rPr>
          <w:szCs w:val="22"/>
        </w:rPr>
        <w:t>kerül</w:t>
      </w:r>
      <w:r w:rsidRPr="00FF26D7">
        <w:rPr>
          <w:bCs/>
          <w:szCs w:val="22"/>
        </w:rPr>
        <w:t xml:space="preserve"> kereskedelmi </w:t>
      </w:r>
      <w:r w:rsidRPr="00FF26D7">
        <w:rPr>
          <w:szCs w:val="22"/>
        </w:rPr>
        <w:t>forgalomba.</w:t>
      </w:r>
    </w:p>
    <w:p w14:paraId="00D396FE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50543F0D" w14:textId="77777777" w:rsidR="00856482" w:rsidRPr="00FF26D7" w:rsidRDefault="00D520AE" w:rsidP="00091102">
      <w:pPr>
        <w:keepNext/>
        <w:spacing w:line="240" w:lineRule="auto"/>
        <w:ind w:left="567" w:hanging="567"/>
        <w:outlineLvl w:val="0"/>
        <w:rPr>
          <w:b/>
          <w:szCs w:val="22"/>
        </w:rPr>
      </w:pPr>
      <w:r w:rsidRPr="00FF26D7">
        <w:rPr>
          <w:b/>
          <w:szCs w:val="22"/>
        </w:rPr>
        <w:t>6.6</w:t>
      </w:r>
      <w:r w:rsidRPr="00FF26D7">
        <w:rPr>
          <w:b/>
          <w:szCs w:val="22"/>
        </w:rPr>
        <w:tab/>
        <w:t>A megsemmisítésre vonatkozó különleges óvintézkedések</w:t>
      </w:r>
      <w:r w:rsidR="008762BE" w:rsidRPr="00FF26D7">
        <w:rPr>
          <w:b/>
          <w:szCs w:val="22"/>
        </w:rPr>
        <w:t xml:space="preserve"> és egyéb, a készítmény kezelésével kapcsolatos információk</w:t>
      </w:r>
    </w:p>
    <w:p w14:paraId="4B03B914" w14:textId="77777777" w:rsidR="00D80FCD" w:rsidRPr="00FF26D7" w:rsidRDefault="00D80FCD" w:rsidP="00091102">
      <w:pPr>
        <w:keepNext/>
        <w:spacing w:line="240" w:lineRule="auto"/>
        <w:ind w:left="567" w:hanging="567"/>
        <w:rPr>
          <w:b/>
          <w:szCs w:val="22"/>
        </w:rPr>
      </w:pPr>
    </w:p>
    <w:p w14:paraId="50FAF1E9" w14:textId="3D101BEC" w:rsidR="007B3505" w:rsidRPr="002D1F18" w:rsidRDefault="00D520AE" w:rsidP="00091102">
      <w:pPr>
        <w:spacing w:line="240" w:lineRule="auto"/>
        <w:rPr>
          <w:szCs w:val="22"/>
        </w:rPr>
      </w:pPr>
      <w:r w:rsidRPr="00FF26D7">
        <w:t>Nincsenek különleges előírások.</w:t>
      </w:r>
    </w:p>
    <w:p w14:paraId="776D0943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2D093C70" w14:textId="77777777" w:rsidR="00856482" w:rsidRPr="00EB149D" w:rsidRDefault="00D520AE" w:rsidP="00091102">
      <w:pPr>
        <w:spacing w:line="240" w:lineRule="auto"/>
        <w:rPr>
          <w:szCs w:val="22"/>
        </w:rPr>
      </w:pPr>
      <w:r w:rsidRPr="00FF26D7">
        <w:rPr>
          <w:b/>
          <w:szCs w:val="22"/>
        </w:rPr>
        <w:t>Megjegyzés:</w:t>
      </w:r>
      <w:r w:rsidRPr="00FF26D7">
        <w:rPr>
          <w:szCs w:val="22"/>
        </w:rPr>
        <w:t xml:space="preserve"> </w:t>
      </w:r>
      <w:r w:rsidRPr="00FF26D7">
        <w:rPr>
          <w:rFonts w:ascii="Wingdings" w:hAnsi="Wingdings"/>
          <w:szCs w:val="22"/>
        </w:rPr>
        <w:sym w:font="Wingdings" w:char="F058"/>
      </w:r>
      <w:r w:rsidRPr="00FF26D7">
        <w:rPr>
          <w:szCs w:val="22"/>
        </w:rPr>
        <w:t xml:space="preserve"> (egy</w:t>
      </w:r>
      <w:r w:rsidR="00A27B29" w:rsidRPr="002D1F18">
        <w:rPr>
          <w:szCs w:val="22"/>
        </w:rPr>
        <w:t xml:space="preserve"> </w:t>
      </w:r>
      <w:r w:rsidRPr="002D1F18">
        <w:rPr>
          <w:szCs w:val="22"/>
        </w:rPr>
        <w:t>keresztes)</w:t>
      </w:r>
    </w:p>
    <w:p w14:paraId="56605A25" w14:textId="77777777" w:rsidR="00856482" w:rsidRPr="00FF26D7" w:rsidRDefault="00D520AE" w:rsidP="00091102">
      <w:pPr>
        <w:spacing w:line="240" w:lineRule="auto"/>
        <w:rPr>
          <w:b/>
          <w:szCs w:val="22"/>
        </w:rPr>
      </w:pPr>
      <w:r w:rsidRPr="00FF26D7">
        <w:rPr>
          <w:b/>
          <w:szCs w:val="22"/>
        </w:rPr>
        <w:t>Osztályozás: II/1. csoport</w:t>
      </w:r>
    </w:p>
    <w:p w14:paraId="496F25E4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szCs w:val="22"/>
        </w:rPr>
        <w:t>Korlátozott érvényű orvosi rendelvényhez kötött, szakorvosi kórházi diagnózist követő járóbeteg-ellátásban alkalmazható gyógyszer (J).</w:t>
      </w:r>
    </w:p>
    <w:p w14:paraId="480D7D9C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4898A516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2302078C" w14:textId="77777777" w:rsidR="00856482" w:rsidRPr="00FF26D7" w:rsidRDefault="00D520AE" w:rsidP="00091102">
      <w:pPr>
        <w:spacing w:line="240" w:lineRule="auto"/>
        <w:ind w:left="567" w:hanging="567"/>
        <w:rPr>
          <w:b/>
          <w:szCs w:val="22"/>
        </w:rPr>
      </w:pPr>
      <w:r w:rsidRPr="00FF26D7">
        <w:rPr>
          <w:b/>
          <w:szCs w:val="22"/>
        </w:rPr>
        <w:t>7.</w:t>
      </w:r>
      <w:r w:rsidRPr="00FF26D7">
        <w:rPr>
          <w:b/>
          <w:szCs w:val="22"/>
        </w:rPr>
        <w:tab/>
        <w:t>A FORGALOMBA HOZATALI ENGEDÉLY JOGOSULTJA</w:t>
      </w:r>
    </w:p>
    <w:p w14:paraId="1FE8556F" w14:textId="77777777" w:rsidR="00856482" w:rsidRPr="00FF26D7" w:rsidRDefault="00856482" w:rsidP="00091102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2F22596B" w14:textId="77777777" w:rsidR="006D3F84" w:rsidRPr="00FF26D7" w:rsidRDefault="00D520AE" w:rsidP="006D3F84">
      <w:pPr>
        <w:spacing w:line="240" w:lineRule="auto"/>
        <w:rPr>
          <w:bCs/>
          <w:szCs w:val="22"/>
        </w:rPr>
      </w:pPr>
      <w:proofErr w:type="spellStart"/>
      <w:r w:rsidRPr="00FF26D7">
        <w:rPr>
          <w:bCs/>
          <w:szCs w:val="22"/>
        </w:rPr>
        <w:t>AbbVie</w:t>
      </w:r>
      <w:proofErr w:type="spellEnd"/>
      <w:r w:rsidRPr="00FF26D7">
        <w:rPr>
          <w:bCs/>
          <w:szCs w:val="22"/>
        </w:rPr>
        <w:t xml:space="preserve"> Kft.</w:t>
      </w:r>
    </w:p>
    <w:p w14:paraId="53CD2C65" w14:textId="77777777" w:rsidR="006D3F84" w:rsidRPr="00FF26D7" w:rsidRDefault="00D520AE" w:rsidP="006D3F84">
      <w:pPr>
        <w:spacing w:line="240" w:lineRule="auto"/>
        <w:rPr>
          <w:bCs/>
          <w:szCs w:val="22"/>
        </w:rPr>
      </w:pPr>
      <w:r w:rsidRPr="00FF26D7">
        <w:rPr>
          <w:bCs/>
          <w:szCs w:val="22"/>
        </w:rPr>
        <w:t>1095 Budapest</w:t>
      </w:r>
    </w:p>
    <w:p w14:paraId="012D0652" w14:textId="2672B6F9" w:rsidR="006D3F84" w:rsidRDefault="00D520AE" w:rsidP="006D3F84">
      <w:pPr>
        <w:spacing w:line="240" w:lineRule="auto"/>
        <w:rPr>
          <w:bCs/>
          <w:szCs w:val="22"/>
        </w:rPr>
      </w:pPr>
      <w:r w:rsidRPr="00FF26D7">
        <w:rPr>
          <w:bCs/>
          <w:szCs w:val="22"/>
        </w:rPr>
        <w:t>Lechner Ödön fasor 7.</w:t>
      </w:r>
    </w:p>
    <w:p w14:paraId="19E2442D" w14:textId="562B4B06" w:rsidR="00FF26D7" w:rsidRPr="002D1F18" w:rsidRDefault="00FF26D7" w:rsidP="006D3F84">
      <w:pPr>
        <w:spacing w:line="240" w:lineRule="auto"/>
        <w:rPr>
          <w:bCs/>
          <w:szCs w:val="22"/>
        </w:rPr>
      </w:pPr>
      <w:r>
        <w:rPr>
          <w:bCs/>
          <w:szCs w:val="22"/>
        </w:rPr>
        <w:t>Magyarország</w:t>
      </w:r>
    </w:p>
    <w:p w14:paraId="37583348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4DB4338A" w14:textId="77777777" w:rsidR="00856482" w:rsidRPr="00FF26D7" w:rsidRDefault="00856482" w:rsidP="00091102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152A0708" w14:textId="77777777" w:rsidR="00856482" w:rsidRPr="00FF26D7" w:rsidRDefault="00D520AE" w:rsidP="00091102">
      <w:pPr>
        <w:spacing w:line="240" w:lineRule="auto"/>
        <w:ind w:left="567" w:hanging="567"/>
        <w:rPr>
          <w:b/>
          <w:szCs w:val="22"/>
        </w:rPr>
      </w:pPr>
      <w:r w:rsidRPr="00FF26D7">
        <w:rPr>
          <w:b/>
          <w:szCs w:val="22"/>
        </w:rPr>
        <w:t>8.</w:t>
      </w:r>
      <w:r w:rsidRPr="00FF26D7">
        <w:rPr>
          <w:b/>
          <w:szCs w:val="22"/>
        </w:rPr>
        <w:tab/>
        <w:t xml:space="preserve">A FORGALOMBA HOZATALI ENGEDÉLY SZÁMA(I) </w:t>
      </w:r>
    </w:p>
    <w:p w14:paraId="085C85D7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60874AF7" w14:textId="77777777" w:rsidR="00856482" w:rsidRPr="00FF26D7" w:rsidRDefault="00D520AE" w:rsidP="00091102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  <w:proofErr w:type="spellStart"/>
      <w:r w:rsidRPr="00FF26D7">
        <w:rPr>
          <w:szCs w:val="22"/>
          <w:lang w:val="hu-HU"/>
        </w:rPr>
        <w:t>OGYI</w:t>
      </w:r>
      <w:proofErr w:type="spellEnd"/>
      <w:r w:rsidRPr="00FF26D7">
        <w:rPr>
          <w:szCs w:val="22"/>
          <w:lang w:val="hu-HU"/>
        </w:rPr>
        <w:t>-T-20114/01</w:t>
      </w:r>
      <w:r w:rsidRPr="00FF26D7">
        <w:rPr>
          <w:szCs w:val="22"/>
          <w:lang w:val="hu-HU"/>
        </w:rPr>
        <w:tab/>
      </w:r>
      <w:r w:rsidR="00D80FCD" w:rsidRPr="00FF26D7">
        <w:rPr>
          <w:szCs w:val="22"/>
          <w:lang w:val="hu-HU"/>
        </w:rPr>
        <w:tab/>
      </w:r>
      <w:r w:rsidRPr="00FF26D7">
        <w:rPr>
          <w:szCs w:val="22"/>
          <w:lang w:val="hu-HU"/>
        </w:rPr>
        <w:t>1×5</w:t>
      </w:r>
      <w:r w:rsidR="0072040C" w:rsidRPr="00FF26D7">
        <w:rPr>
          <w:szCs w:val="22"/>
          <w:lang w:val="hu-HU"/>
        </w:rPr>
        <w:t xml:space="preserve"> </w:t>
      </w:r>
      <w:r w:rsidRPr="00FF26D7">
        <w:rPr>
          <w:szCs w:val="22"/>
          <w:lang w:val="hu-HU"/>
        </w:rPr>
        <w:t>ml</w:t>
      </w:r>
    </w:p>
    <w:p w14:paraId="4153D8F8" w14:textId="77777777" w:rsidR="00856482" w:rsidRPr="00FF26D7" w:rsidRDefault="00D520AE" w:rsidP="00091102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  <w:proofErr w:type="spellStart"/>
      <w:r w:rsidRPr="00FF26D7">
        <w:rPr>
          <w:szCs w:val="22"/>
          <w:lang w:val="hu-HU"/>
        </w:rPr>
        <w:t>OGYI</w:t>
      </w:r>
      <w:proofErr w:type="spellEnd"/>
      <w:r w:rsidRPr="00FF26D7">
        <w:rPr>
          <w:szCs w:val="22"/>
          <w:lang w:val="hu-HU"/>
        </w:rPr>
        <w:t>-T-20114/02</w:t>
      </w:r>
      <w:r w:rsidRPr="00FF26D7">
        <w:rPr>
          <w:szCs w:val="22"/>
          <w:lang w:val="hu-HU"/>
        </w:rPr>
        <w:tab/>
      </w:r>
      <w:r w:rsidR="00D80FCD" w:rsidRPr="00FF26D7">
        <w:rPr>
          <w:szCs w:val="22"/>
          <w:lang w:val="hu-HU"/>
        </w:rPr>
        <w:tab/>
      </w:r>
      <w:r w:rsidRPr="00FF26D7">
        <w:rPr>
          <w:szCs w:val="22"/>
          <w:lang w:val="hu-HU"/>
        </w:rPr>
        <w:t>3×5</w:t>
      </w:r>
      <w:r w:rsidR="0072040C" w:rsidRPr="00FF26D7">
        <w:rPr>
          <w:szCs w:val="22"/>
          <w:lang w:val="hu-HU"/>
        </w:rPr>
        <w:t xml:space="preserve"> </w:t>
      </w:r>
      <w:r w:rsidRPr="00FF26D7">
        <w:rPr>
          <w:szCs w:val="22"/>
          <w:lang w:val="hu-HU"/>
        </w:rPr>
        <w:t>ml</w:t>
      </w:r>
    </w:p>
    <w:p w14:paraId="48B789DF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4430F971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25DE3E31" w14:textId="77777777" w:rsidR="00856482" w:rsidRPr="00FF26D7" w:rsidRDefault="00D520AE" w:rsidP="002F01EB">
      <w:pPr>
        <w:keepNext/>
        <w:spacing w:line="240" w:lineRule="auto"/>
        <w:ind w:left="567" w:hanging="567"/>
        <w:rPr>
          <w:b/>
          <w:szCs w:val="22"/>
        </w:rPr>
      </w:pPr>
      <w:r w:rsidRPr="00FF26D7">
        <w:rPr>
          <w:b/>
          <w:szCs w:val="22"/>
        </w:rPr>
        <w:t>9.</w:t>
      </w:r>
      <w:r w:rsidRPr="00FF26D7">
        <w:rPr>
          <w:b/>
          <w:szCs w:val="22"/>
        </w:rPr>
        <w:tab/>
        <w:t xml:space="preserve">A FORGALOMBA HOZATALI ENGEDÉLY ELSŐ KIADÁSÁNAK/ MEGÚJÍTÁSÁNAK DÁTUMA </w:t>
      </w:r>
    </w:p>
    <w:p w14:paraId="5A04A4FB" w14:textId="77777777" w:rsidR="00856482" w:rsidRPr="00FF26D7" w:rsidRDefault="00856482" w:rsidP="002F01EB">
      <w:pPr>
        <w:pStyle w:val="Vgjegyzetszvege"/>
        <w:keepNext/>
        <w:tabs>
          <w:tab w:val="clear" w:pos="567"/>
        </w:tabs>
        <w:suppressAutoHyphens/>
        <w:rPr>
          <w:szCs w:val="22"/>
          <w:lang w:val="hu-HU"/>
        </w:rPr>
      </w:pPr>
    </w:p>
    <w:p w14:paraId="7F3A2073" w14:textId="77777777" w:rsidR="00A27B29" w:rsidRPr="00FF26D7" w:rsidRDefault="00D520AE" w:rsidP="002F01EB">
      <w:pPr>
        <w:keepNext/>
        <w:spacing w:line="240" w:lineRule="auto"/>
        <w:rPr>
          <w:szCs w:val="22"/>
        </w:rPr>
      </w:pPr>
      <w:r w:rsidRPr="002F01EB">
        <w:rPr>
          <w:szCs w:val="22"/>
        </w:rPr>
        <w:t xml:space="preserve">A forgalomba hozatali engedély első kiadásának dátuma: </w:t>
      </w:r>
      <w:r w:rsidR="00D80FCD" w:rsidRPr="00FF26D7">
        <w:rPr>
          <w:szCs w:val="22"/>
        </w:rPr>
        <w:t xml:space="preserve">2006. </w:t>
      </w:r>
      <w:r w:rsidR="00296DD5" w:rsidRPr="00FF26D7">
        <w:rPr>
          <w:szCs w:val="22"/>
        </w:rPr>
        <w:t>május</w:t>
      </w:r>
      <w:r w:rsidR="00D80FCD" w:rsidRPr="00FF26D7">
        <w:rPr>
          <w:szCs w:val="22"/>
        </w:rPr>
        <w:t xml:space="preserve"> 10.</w:t>
      </w:r>
    </w:p>
    <w:p w14:paraId="1EAEEF51" w14:textId="77777777" w:rsidR="00856482" w:rsidRPr="00FF26D7" w:rsidRDefault="00D520AE" w:rsidP="002F01EB">
      <w:pPr>
        <w:keepNext/>
        <w:spacing w:line="240" w:lineRule="auto"/>
        <w:rPr>
          <w:szCs w:val="22"/>
        </w:rPr>
      </w:pPr>
      <w:r w:rsidRPr="002F01EB">
        <w:rPr>
          <w:szCs w:val="22"/>
        </w:rPr>
        <w:t xml:space="preserve">A forgalomba hozatali engedély legutóbbi megújításának dátuma: </w:t>
      </w:r>
      <w:r w:rsidR="00D80FCD" w:rsidRPr="00FF26D7">
        <w:rPr>
          <w:szCs w:val="22"/>
        </w:rPr>
        <w:t xml:space="preserve">2010. </w:t>
      </w:r>
      <w:r w:rsidR="00296DD5" w:rsidRPr="00FF26D7">
        <w:rPr>
          <w:szCs w:val="22"/>
        </w:rPr>
        <w:t>június</w:t>
      </w:r>
      <w:r w:rsidR="00D80FCD" w:rsidRPr="00FF26D7">
        <w:rPr>
          <w:szCs w:val="22"/>
        </w:rPr>
        <w:t xml:space="preserve"> </w:t>
      </w:r>
      <w:r w:rsidR="000D429B" w:rsidRPr="00FF26D7">
        <w:rPr>
          <w:szCs w:val="22"/>
        </w:rPr>
        <w:t>22.</w:t>
      </w:r>
    </w:p>
    <w:p w14:paraId="381FBCC9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349A3400" w14:textId="77777777" w:rsidR="00EE2B97" w:rsidRPr="00FF26D7" w:rsidRDefault="00EE2B97" w:rsidP="00091102">
      <w:pPr>
        <w:spacing w:line="240" w:lineRule="auto"/>
        <w:rPr>
          <w:szCs w:val="22"/>
        </w:rPr>
      </w:pPr>
    </w:p>
    <w:p w14:paraId="1AC9BAB2" w14:textId="77777777" w:rsidR="00856482" w:rsidRPr="00FF26D7" w:rsidRDefault="00D520AE" w:rsidP="00091102">
      <w:pPr>
        <w:spacing w:line="240" w:lineRule="auto"/>
        <w:rPr>
          <w:szCs w:val="22"/>
        </w:rPr>
      </w:pPr>
      <w:r w:rsidRPr="00FF26D7">
        <w:rPr>
          <w:b/>
          <w:szCs w:val="22"/>
        </w:rPr>
        <w:t>10.</w:t>
      </w:r>
      <w:r w:rsidRPr="00FF26D7">
        <w:rPr>
          <w:b/>
          <w:szCs w:val="22"/>
        </w:rPr>
        <w:tab/>
        <w:t>A SZÖVEG ELLENŐRZÉSÉNEK DÁTUMA</w:t>
      </w:r>
      <w:r w:rsidRPr="00FF26D7">
        <w:rPr>
          <w:szCs w:val="22"/>
        </w:rPr>
        <w:t xml:space="preserve"> </w:t>
      </w:r>
    </w:p>
    <w:p w14:paraId="480BF835" w14:textId="77777777" w:rsidR="00856482" w:rsidRPr="00FF26D7" w:rsidRDefault="00856482" w:rsidP="00091102">
      <w:pPr>
        <w:spacing w:line="240" w:lineRule="auto"/>
        <w:rPr>
          <w:szCs w:val="22"/>
        </w:rPr>
      </w:pPr>
    </w:p>
    <w:p w14:paraId="0E3DF647" w14:textId="1CCFB950" w:rsidR="00D80FCD" w:rsidRPr="002D1F18" w:rsidRDefault="00FF26D7" w:rsidP="00091102">
      <w:pPr>
        <w:spacing w:line="240" w:lineRule="auto"/>
        <w:rPr>
          <w:szCs w:val="22"/>
        </w:rPr>
      </w:pPr>
      <w:r>
        <w:rPr>
          <w:szCs w:val="22"/>
        </w:rPr>
        <w:t>2026. február 6.</w:t>
      </w:r>
      <w:r w:rsidR="00530FC7" w:rsidRPr="002D1F18">
        <w:rPr>
          <w:szCs w:val="22"/>
        </w:rPr>
        <w:t xml:space="preserve"> </w:t>
      </w:r>
    </w:p>
    <w:sectPr w:rsidR="00D80FCD" w:rsidRPr="002D1F18" w:rsidSect="00091102">
      <w:headerReference w:type="even" r:id="rId12"/>
      <w:headerReference w:type="default" r:id="rId13"/>
      <w:footerReference w:type="default" r:id="rId14"/>
      <w:footerReference w:type="first" r:id="rId15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3C44E" w14:textId="77777777" w:rsidR="00696C96" w:rsidRDefault="00696C96">
      <w:pPr>
        <w:spacing w:line="240" w:lineRule="auto"/>
      </w:pPr>
      <w:r>
        <w:separator/>
      </w:r>
    </w:p>
  </w:endnote>
  <w:endnote w:type="continuationSeparator" w:id="0">
    <w:p w14:paraId="7005F86B" w14:textId="77777777" w:rsidR="00696C96" w:rsidRDefault="00696C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G Mincho Light J">
    <w:altName w:val="Times New Roman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59CF7" w14:textId="77777777" w:rsidR="00BC50F4" w:rsidRPr="002F01EB" w:rsidRDefault="00BC50F4" w:rsidP="002F01EB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66A35" w14:textId="53D1D64E" w:rsidR="00BC50F4" w:rsidRPr="00EE2B97" w:rsidRDefault="008A6EC0">
    <w:pPr>
      <w:pStyle w:val="llb"/>
      <w:rPr>
        <w:rFonts w:ascii="Times New Roman" w:hAnsi="Times New Roman"/>
        <w:sz w:val="18"/>
        <w:szCs w:val="18"/>
        <w:lang w:val="hu-HU"/>
      </w:rPr>
    </w:pPr>
    <w:proofErr w:type="spellStart"/>
    <w:r w:rsidRPr="008A6EC0">
      <w:rPr>
        <w:rFonts w:ascii="Times New Roman" w:hAnsi="Times New Roman"/>
        <w:sz w:val="18"/>
        <w:szCs w:val="18"/>
        <w:lang w:val="hu-HU"/>
      </w:rPr>
      <w:t>NNGYK</w:t>
    </w:r>
    <w:proofErr w:type="spellEnd"/>
    <w:r w:rsidRPr="008A6EC0">
      <w:rPr>
        <w:rFonts w:ascii="Times New Roman" w:hAnsi="Times New Roman"/>
        <w:sz w:val="18"/>
        <w:szCs w:val="18"/>
        <w:lang w:val="hu-HU"/>
      </w:rPr>
      <w:t>/</w:t>
    </w:r>
    <w:proofErr w:type="spellStart"/>
    <w:r w:rsidRPr="008A6EC0">
      <w:rPr>
        <w:rFonts w:ascii="Times New Roman" w:hAnsi="Times New Roman"/>
        <w:sz w:val="18"/>
        <w:szCs w:val="18"/>
        <w:lang w:val="hu-HU"/>
      </w:rPr>
      <w:t>ETGY</w:t>
    </w:r>
    <w:proofErr w:type="spellEnd"/>
    <w:r w:rsidRPr="008A6EC0">
      <w:rPr>
        <w:rFonts w:ascii="Times New Roman" w:hAnsi="Times New Roman"/>
        <w:sz w:val="18"/>
        <w:szCs w:val="18"/>
        <w:lang w:val="hu-HU"/>
      </w:rPr>
      <w:t>/5744/2025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38753" w14:textId="77777777" w:rsidR="00696C96" w:rsidRDefault="00696C96">
      <w:pPr>
        <w:spacing w:line="240" w:lineRule="auto"/>
      </w:pPr>
      <w:r>
        <w:separator/>
      </w:r>
    </w:p>
  </w:footnote>
  <w:footnote w:type="continuationSeparator" w:id="0">
    <w:p w14:paraId="264C44BA" w14:textId="77777777" w:rsidR="00696C96" w:rsidRDefault="00696C9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EBD8B" w14:textId="77777777" w:rsidR="00BC50F4" w:rsidRDefault="00D520AE" w:rsidP="001151A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 w:rsidR="007C46C1">
      <w:rPr>
        <w:rStyle w:val="Oldalszm"/>
      </w:rPr>
      <w:fldChar w:fldCharType="separate"/>
    </w:r>
    <w:r>
      <w:rPr>
        <w:rStyle w:val="Oldalszm"/>
      </w:rPr>
      <w:fldChar w:fldCharType="end"/>
    </w:r>
  </w:p>
  <w:p w14:paraId="7D1A67BE" w14:textId="77777777" w:rsidR="00BC50F4" w:rsidRDefault="00BC50F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549217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EA6706A" w14:textId="54220B5B" w:rsidR="00BC50F4" w:rsidRPr="002F01EB" w:rsidRDefault="00FF26D7" w:rsidP="002F01EB">
        <w:pPr>
          <w:pStyle w:val="lfej"/>
          <w:jc w:val="center"/>
          <w:rPr>
            <w:sz w:val="18"/>
            <w:szCs w:val="18"/>
          </w:rPr>
        </w:pPr>
        <w:r w:rsidRPr="002F01EB">
          <w:rPr>
            <w:sz w:val="18"/>
            <w:szCs w:val="18"/>
          </w:rPr>
          <w:fldChar w:fldCharType="begin"/>
        </w:r>
        <w:r w:rsidRPr="002F01EB">
          <w:rPr>
            <w:sz w:val="18"/>
            <w:szCs w:val="18"/>
          </w:rPr>
          <w:instrText>PAGE   \* MERGEFORMAT</w:instrText>
        </w:r>
        <w:r w:rsidRPr="002F01EB">
          <w:rPr>
            <w:sz w:val="18"/>
            <w:szCs w:val="18"/>
          </w:rPr>
          <w:fldChar w:fldCharType="separate"/>
        </w:r>
        <w:r w:rsidRPr="002F01EB">
          <w:rPr>
            <w:sz w:val="18"/>
            <w:szCs w:val="18"/>
          </w:rPr>
          <w:t>2</w:t>
        </w:r>
        <w:r w:rsidRPr="002F01E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F1AAF"/>
    <w:multiLevelType w:val="multilevel"/>
    <w:tmpl w:val="C9FEB60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0">
    <w:nsid w:val="17651FCF"/>
    <w:multiLevelType w:val="hybridMultilevel"/>
    <w:tmpl w:val="252A2E68"/>
    <w:lvl w:ilvl="0" w:tplc="833E77A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94FADBCC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998AC650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8538208E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2EA6FF6C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8B14217A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B5226114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96BE9456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4B30CE40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4B7278B"/>
    <w:multiLevelType w:val="hybridMultilevel"/>
    <w:tmpl w:val="554CBF90"/>
    <w:lvl w:ilvl="0" w:tplc="CADA97EA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A082328"/>
    <w:multiLevelType w:val="hybridMultilevel"/>
    <w:tmpl w:val="252A2E68"/>
    <w:lvl w:ilvl="0" w:tplc="C760282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4D5670BA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13D666DA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172C4A1A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41D2A348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A39E9576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6910EC82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BD261FE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B9323C6A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482"/>
    <w:rsid w:val="000300B3"/>
    <w:rsid w:val="0003128D"/>
    <w:rsid w:val="00031A47"/>
    <w:rsid w:val="00040838"/>
    <w:rsid w:val="00050398"/>
    <w:rsid w:val="0005279A"/>
    <w:rsid w:val="00065406"/>
    <w:rsid w:val="00071EBC"/>
    <w:rsid w:val="000755EA"/>
    <w:rsid w:val="00077C4E"/>
    <w:rsid w:val="0008105C"/>
    <w:rsid w:val="00086A1C"/>
    <w:rsid w:val="00091102"/>
    <w:rsid w:val="0009279F"/>
    <w:rsid w:val="000A090D"/>
    <w:rsid w:val="000A7F2B"/>
    <w:rsid w:val="000B2CBE"/>
    <w:rsid w:val="000B6100"/>
    <w:rsid w:val="000C6E45"/>
    <w:rsid w:val="000D429B"/>
    <w:rsid w:val="00111625"/>
    <w:rsid w:val="001151A5"/>
    <w:rsid w:val="00121C4B"/>
    <w:rsid w:val="001333E6"/>
    <w:rsid w:val="00133CCA"/>
    <w:rsid w:val="001565C8"/>
    <w:rsid w:val="00160DCD"/>
    <w:rsid w:val="00162287"/>
    <w:rsid w:val="001636C7"/>
    <w:rsid w:val="00167D5F"/>
    <w:rsid w:val="001824F8"/>
    <w:rsid w:val="0019016B"/>
    <w:rsid w:val="0019771B"/>
    <w:rsid w:val="001A7F93"/>
    <w:rsid w:val="001C4B80"/>
    <w:rsid w:val="001D7BDD"/>
    <w:rsid w:val="001E4597"/>
    <w:rsid w:val="001F503C"/>
    <w:rsid w:val="001F6E6C"/>
    <w:rsid w:val="001F6F2F"/>
    <w:rsid w:val="00210395"/>
    <w:rsid w:val="00213C08"/>
    <w:rsid w:val="002153F2"/>
    <w:rsid w:val="00215A81"/>
    <w:rsid w:val="002220DA"/>
    <w:rsid w:val="002370AD"/>
    <w:rsid w:val="00253FC6"/>
    <w:rsid w:val="00254BF7"/>
    <w:rsid w:val="0026232D"/>
    <w:rsid w:val="0026593A"/>
    <w:rsid w:val="00266A93"/>
    <w:rsid w:val="002913DF"/>
    <w:rsid w:val="002955F4"/>
    <w:rsid w:val="00295A65"/>
    <w:rsid w:val="00296DD5"/>
    <w:rsid w:val="002A3A75"/>
    <w:rsid w:val="002A5E94"/>
    <w:rsid w:val="002C3267"/>
    <w:rsid w:val="002C46DB"/>
    <w:rsid w:val="002D1F18"/>
    <w:rsid w:val="002D4F9E"/>
    <w:rsid w:val="002E4062"/>
    <w:rsid w:val="002F0118"/>
    <w:rsid w:val="002F01EB"/>
    <w:rsid w:val="00301627"/>
    <w:rsid w:val="00304D09"/>
    <w:rsid w:val="00317F2E"/>
    <w:rsid w:val="003236BA"/>
    <w:rsid w:val="00330B64"/>
    <w:rsid w:val="003310A8"/>
    <w:rsid w:val="00331676"/>
    <w:rsid w:val="00381A43"/>
    <w:rsid w:val="003947AE"/>
    <w:rsid w:val="003A2ED8"/>
    <w:rsid w:val="003A5CEC"/>
    <w:rsid w:val="003A7058"/>
    <w:rsid w:val="003B01C6"/>
    <w:rsid w:val="003B3F5C"/>
    <w:rsid w:val="003B45DD"/>
    <w:rsid w:val="003C3B4D"/>
    <w:rsid w:val="003C5088"/>
    <w:rsid w:val="003C59DD"/>
    <w:rsid w:val="003D078B"/>
    <w:rsid w:val="003D113E"/>
    <w:rsid w:val="003F591C"/>
    <w:rsid w:val="00401280"/>
    <w:rsid w:val="00401990"/>
    <w:rsid w:val="004031A6"/>
    <w:rsid w:val="00403FF1"/>
    <w:rsid w:val="00421F10"/>
    <w:rsid w:val="004332F9"/>
    <w:rsid w:val="00435063"/>
    <w:rsid w:val="004356E5"/>
    <w:rsid w:val="00444C3E"/>
    <w:rsid w:val="0045312E"/>
    <w:rsid w:val="004707FC"/>
    <w:rsid w:val="00485832"/>
    <w:rsid w:val="00491631"/>
    <w:rsid w:val="00495B83"/>
    <w:rsid w:val="00497651"/>
    <w:rsid w:val="004A2215"/>
    <w:rsid w:val="004C08A9"/>
    <w:rsid w:val="004C7349"/>
    <w:rsid w:val="004D0A21"/>
    <w:rsid w:val="004D6E44"/>
    <w:rsid w:val="004E348C"/>
    <w:rsid w:val="004E430B"/>
    <w:rsid w:val="004E759B"/>
    <w:rsid w:val="004E7679"/>
    <w:rsid w:val="00501ADD"/>
    <w:rsid w:val="00503235"/>
    <w:rsid w:val="00520B32"/>
    <w:rsid w:val="00521733"/>
    <w:rsid w:val="005218FD"/>
    <w:rsid w:val="00522720"/>
    <w:rsid w:val="005232A6"/>
    <w:rsid w:val="00526873"/>
    <w:rsid w:val="00530FC7"/>
    <w:rsid w:val="005376EE"/>
    <w:rsid w:val="00541DBF"/>
    <w:rsid w:val="00544888"/>
    <w:rsid w:val="005565A9"/>
    <w:rsid w:val="00565A2B"/>
    <w:rsid w:val="00570A1B"/>
    <w:rsid w:val="00581072"/>
    <w:rsid w:val="00584AD4"/>
    <w:rsid w:val="00584B75"/>
    <w:rsid w:val="005A3CAE"/>
    <w:rsid w:val="005A5730"/>
    <w:rsid w:val="005B7A47"/>
    <w:rsid w:val="005C1F8E"/>
    <w:rsid w:val="005C650D"/>
    <w:rsid w:val="005C7903"/>
    <w:rsid w:val="005D4FD5"/>
    <w:rsid w:val="00605B48"/>
    <w:rsid w:val="00611B95"/>
    <w:rsid w:val="00626753"/>
    <w:rsid w:val="00647158"/>
    <w:rsid w:val="00660575"/>
    <w:rsid w:val="006622E5"/>
    <w:rsid w:val="0066321C"/>
    <w:rsid w:val="00670675"/>
    <w:rsid w:val="00677DE8"/>
    <w:rsid w:val="00681D15"/>
    <w:rsid w:val="006842E9"/>
    <w:rsid w:val="006846AA"/>
    <w:rsid w:val="00690651"/>
    <w:rsid w:val="00694A27"/>
    <w:rsid w:val="00694D88"/>
    <w:rsid w:val="00695BCB"/>
    <w:rsid w:val="00696C96"/>
    <w:rsid w:val="006C1B1A"/>
    <w:rsid w:val="006C1F0A"/>
    <w:rsid w:val="006D217C"/>
    <w:rsid w:val="006D2B5C"/>
    <w:rsid w:val="006D3F84"/>
    <w:rsid w:val="006D5622"/>
    <w:rsid w:val="00702AB2"/>
    <w:rsid w:val="00706C05"/>
    <w:rsid w:val="0071082C"/>
    <w:rsid w:val="00713A0E"/>
    <w:rsid w:val="0072040C"/>
    <w:rsid w:val="007204CF"/>
    <w:rsid w:val="00723AEC"/>
    <w:rsid w:val="00730253"/>
    <w:rsid w:val="00730B12"/>
    <w:rsid w:val="0073139D"/>
    <w:rsid w:val="00746CE8"/>
    <w:rsid w:val="007539B6"/>
    <w:rsid w:val="0076375D"/>
    <w:rsid w:val="0077098A"/>
    <w:rsid w:val="00780A5D"/>
    <w:rsid w:val="007818B9"/>
    <w:rsid w:val="00784C05"/>
    <w:rsid w:val="007908F7"/>
    <w:rsid w:val="007915DE"/>
    <w:rsid w:val="00794521"/>
    <w:rsid w:val="00796B1D"/>
    <w:rsid w:val="007A2C3C"/>
    <w:rsid w:val="007A3BFA"/>
    <w:rsid w:val="007B18BF"/>
    <w:rsid w:val="007B3505"/>
    <w:rsid w:val="007C305B"/>
    <w:rsid w:val="007C4CB9"/>
    <w:rsid w:val="007D313A"/>
    <w:rsid w:val="007D3903"/>
    <w:rsid w:val="007E5C06"/>
    <w:rsid w:val="007F27EA"/>
    <w:rsid w:val="007F596A"/>
    <w:rsid w:val="00802E76"/>
    <w:rsid w:val="00815C03"/>
    <w:rsid w:val="0082233B"/>
    <w:rsid w:val="00822C0E"/>
    <w:rsid w:val="00856482"/>
    <w:rsid w:val="00864080"/>
    <w:rsid w:val="00866F7D"/>
    <w:rsid w:val="008762BE"/>
    <w:rsid w:val="00892407"/>
    <w:rsid w:val="008973DD"/>
    <w:rsid w:val="008A6EC0"/>
    <w:rsid w:val="008B1A71"/>
    <w:rsid w:val="008C334F"/>
    <w:rsid w:val="008C5D20"/>
    <w:rsid w:val="008D0084"/>
    <w:rsid w:val="008F2379"/>
    <w:rsid w:val="008F4F1B"/>
    <w:rsid w:val="0090586F"/>
    <w:rsid w:val="00910CC4"/>
    <w:rsid w:val="00922C36"/>
    <w:rsid w:val="009234D8"/>
    <w:rsid w:val="00925322"/>
    <w:rsid w:val="009303A9"/>
    <w:rsid w:val="0093514C"/>
    <w:rsid w:val="00935BC0"/>
    <w:rsid w:val="00946512"/>
    <w:rsid w:val="00952FB5"/>
    <w:rsid w:val="00953C17"/>
    <w:rsid w:val="00963FCA"/>
    <w:rsid w:val="00964EC3"/>
    <w:rsid w:val="009658D9"/>
    <w:rsid w:val="00970D4D"/>
    <w:rsid w:val="00997587"/>
    <w:rsid w:val="009A016D"/>
    <w:rsid w:val="009A326F"/>
    <w:rsid w:val="009B45ED"/>
    <w:rsid w:val="009B568A"/>
    <w:rsid w:val="009C4B4C"/>
    <w:rsid w:val="009D1062"/>
    <w:rsid w:val="009F315E"/>
    <w:rsid w:val="009F3490"/>
    <w:rsid w:val="00A00982"/>
    <w:rsid w:val="00A01634"/>
    <w:rsid w:val="00A15CF8"/>
    <w:rsid w:val="00A22C54"/>
    <w:rsid w:val="00A2468C"/>
    <w:rsid w:val="00A256E3"/>
    <w:rsid w:val="00A27B29"/>
    <w:rsid w:val="00A3284C"/>
    <w:rsid w:val="00A37369"/>
    <w:rsid w:val="00A40D20"/>
    <w:rsid w:val="00A43A04"/>
    <w:rsid w:val="00A7006D"/>
    <w:rsid w:val="00A71945"/>
    <w:rsid w:val="00A73BCB"/>
    <w:rsid w:val="00A77821"/>
    <w:rsid w:val="00A95FFA"/>
    <w:rsid w:val="00AA0264"/>
    <w:rsid w:val="00AA0C82"/>
    <w:rsid w:val="00AB35E0"/>
    <w:rsid w:val="00AB4B1B"/>
    <w:rsid w:val="00AC043A"/>
    <w:rsid w:val="00AC1ED1"/>
    <w:rsid w:val="00AC7D63"/>
    <w:rsid w:val="00AD30D8"/>
    <w:rsid w:val="00AD40E7"/>
    <w:rsid w:val="00AD4660"/>
    <w:rsid w:val="00AD632D"/>
    <w:rsid w:val="00AD72A5"/>
    <w:rsid w:val="00AE13DF"/>
    <w:rsid w:val="00B20938"/>
    <w:rsid w:val="00B370F4"/>
    <w:rsid w:val="00B53CF0"/>
    <w:rsid w:val="00B5750E"/>
    <w:rsid w:val="00B67155"/>
    <w:rsid w:val="00B82AA2"/>
    <w:rsid w:val="00BA0A3E"/>
    <w:rsid w:val="00BA46C4"/>
    <w:rsid w:val="00BB25FD"/>
    <w:rsid w:val="00BC50F4"/>
    <w:rsid w:val="00BC564F"/>
    <w:rsid w:val="00BD1309"/>
    <w:rsid w:val="00BD307E"/>
    <w:rsid w:val="00BE41A7"/>
    <w:rsid w:val="00BE662C"/>
    <w:rsid w:val="00C01941"/>
    <w:rsid w:val="00C0215F"/>
    <w:rsid w:val="00C23411"/>
    <w:rsid w:val="00C37E2C"/>
    <w:rsid w:val="00C4010A"/>
    <w:rsid w:val="00C57D80"/>
    <w:rsid w:val="00C7233B"/>
    <w:rsid w:val="00CD38CB"/>
    <w:rsid w:val="00CE05F7"/>
    <w:rsid w:val="00CE7017"/>
    <w:rsid w:val="00CF4A82"/>
    <w:rsid w:val="00CF7E0A"/>
    <w:rsid w:val="00D01E57"/>
    <w:rsid w:val="00D12AEF"/>
    <w:rsid w:val="00D2277F"/>
    <w:rsid w:val="00D30CD1"/>
    <w:rsid w:val="00D32409"/>
    <w:rsid w:val="00D3257D"/>
    <w:rsid w:val="00D417ED"/>
    <w:rsid w:val="00D465A7"/>
    <w:rsid w:val="00D51C83"/>
    <w:rsid w:val="00D520AE"/>
    <w:rsid w:val="00D54239"/>
    <w:rsid w:val="00D55514"/>
    <w:rsid w:val="00D57592"/>
    <w:rsid w:val="00D61707"/>
    <w:rsid w:val="00D621C1"/>
    <w:rsid w:val="00D7039E"/>
    <w:rsid w:val="00D71DE0"/>
    <w:rsid w:val="00D72253"/>
    <w:rsid w:val="00D726F5"/>
    <w:rsid w:val="00D73388"/>
    <w:rsid w:val="00D80FCD"/>
    <w:rsid w:val="00D8183B"/>
    <w:rsid w:val="00D8634C"/>
    <w:rsid w:val="00D86E79"/>
    <w:rsid w:val="00D928DC"/>
    <w:rsid w:val="00D93DEB"/>
    <w:rsid w:val="00D94E4C"/>
    <w:rsid w:val="00DD15A1"/>
    <w:rsid w:val="00DD5262"/>
    <w:rsid w:val="00DD595A"/>
    <w:rsid w:val="00DD6E54"/>
    <w:rsid w:val="00DF6989"/>
    <w:rsid w:val="00E02617"/>
    <w:rsid w:val="00E0638E"/>
    <w:rsid w:val="00E15F2F"/>
    <w:rsid w:val="00E52CA7"/>
    <w:rsid w:val="00E70A65"/>
    <w:rsid w:val="00E77623"/>
    <w:rsid w:val="00E84C1A"/>
    <w:rsid w:val="00E95275"/>
    <w:rsid w:val="00EA0DDB"/>
    <w:rsid w:val="00EA56A5"/>
    <w:rsid w:val="00EA70A9"/>
    <w:rsid w:val="00EA70F8"/>
    <w:rsid w:val="00EB149D"/>
    <w:rsid w:val="00EB5500"/>
    <w:rsid w:val="00EC180F"/>
    <w:rsid w:val="00ED55B4"/>
    <w:rsid w:val="00EE090F"/>
    <w:rsid w:val="00EE2849"/>
    <w:rsid w:val="00EE2B97"/>
    <w:rsid w:val="00EE34B0"/>
    <w:rsid w:val="00EE5830"/>
    <w:rsid w:val="00EE7D5E"/>
    <w:rsid w:val="00EF1CD1"/>
    <w:rsid w:val="00F3376E"/>
    <w:rsid w:val="00F559D2"/>
    <w:rsid w:val="00F632D7"/>
    <w:rsid w:val="00F747D1"/>
    <w:rsid w:val="00F77446"/>
    <w:rsid w:val="00FA0A7B"/>
    <w:rsid w:val="00FB2377"/>
    <w:rsid w:val="00FB295E"/>
    <w:rsid w:val="00FC49D4"/>
    <w:rsid w:val="00FD29CC"/>
    <w:rsid w:val="00FD34F4"/>
    <w:rsid w:val="00FD3CDD"/>
    <w:rsid w:val="00FD7521"/>
    <w:rsid w:val="00FD7EDF"/>
    <w:rsid w:val="00FE3EE5"/>
    <w:rsid w:val="00FE5606"/>
    <w:rsid w:val="00FE6345"/>
    <w:rsid w:val="00FF26D7"/>
    <w:rsid w:val="00FF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46298C"/>
  <w15:chartTrackingRefBased/>
  <w15:docId w15:val="{2DD7C954-B0B5-422E-B7B6-FDA502E61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suppressAutoHyphens/>
      <w:spacing w:line="260" w:lineRule="exact"/>
    </w:pPr>
    <w:rPr>
      <w:sz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FF"/>
      <w:u w:val="single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uppressAutoHyphens w:val="0"/>
      <w:spacing w:line="240" w:lineRule="auto"/>
    </w:pPr>
    <w:rPr>
      <w:rFonts w:ascii="Helvetica" w:hAnsi="Helvetica"/>
      <w:sz w:val="16"/>
      <w:lang w:val="cs-CZ"/>
    </w:rPr>
  </w:style>
  <w:style w:type="paragraph" w:styleId="Vgjegyzetszvege">
    <w:name w:val="endnote text"/>
    <w:basedOn w:val="Norml"/>
    <w:next w:val="Norml"/>
    <w:semiHidden/>
    <w:pPr>
      <w:tabs>
        <w:tab w:val="left" w:pos="567"/>
      </w:tabs>
      <w:suppressAutoHyphens w:val="0"/>
      <w:spacing w:line="240" w:lineRule="auto"/>
    </w:pPr>
    <w:rPr>
      <w:lang w:val="cs-CZ"/>
    </w:rPr>
  </w:style>
  <w:style w:type="character" w:styleId="Jegyzethivatkozs">
    <w:name w:val="annotation reference"/>
    <w:semiHidden/>
    <w:rPr>
      <w:sz w:val="16"/>
    </w:rPr>
  </w:style>
  <w:style w:type="paragraph" w:styleId="Jegyzetszveg">
    <w:name w:val="annotation text"/>
    <w:basedOn w:val="Norml"/>
    <w:semiHidden/>
    <w:pPr>
      <w:tabs>
        <w:tab w:val="left" w:pos="567"/>
      </w:tabs>
      <w:suppressAutoHyphens w:val="0"/>
    </w:pPr>
    <w:rPr>
      <w:sz w:val="20"/>
      <w:lang w:val="cs-CZ"/>
    </w:rPr>
  </w:style>
  <w:style w:type="paragraph" w:customStyle="1" w:styleId="Szvegtrzs2">
    <w:name w:val="Szšvegtšrzs 2"/>
    <w:basedOn w:val="Norml"/>
    <w:pPr>
      <w:suppressAutoHyphens w:val="0"/>
      <w:spacing w:line="240" w:lineRule="auto"/>
    </w:pPr>
    <w:rPr>
      <w:sz w:val="24"/>
    </w:rPr>
  </w:style>
  <w:style w:type="paragraph" w:styleId="Cm">
    <w:name w:val="Title"/>
    <w:basedOn w:val="Norml"/>
    <w:qFormat/>
    <w:pPr>
      <w:spacing w:line="260" w:lineRule="atLeast"/>
      <w:jc w:val="center"/>
    </w:pPr>
    <w:rPr>
      <w:b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pPr>
      <w:tabs>
        <w:tab w:val="clear" w:pos="567"/>
      </w:tabs>
      <w:suppressAutoHyphens/>
    </w:pPr>
    <w:rPr>
      <w:b/>
      <w:bCs/>
      <w:lang w:val="hu-HU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  <w:style w:type="paragraph" w:styleId="Dokumentumtrkp">
    <w:name w:val="Document Map"/>
    <w:basedOn w:val="Norml"/>
    <w:semiHidden/>
    <w:rsid w:val="008B1A71"/>
    <w:pPr>
      <w:shd w:val="clear" w:color="auto" w:fill="000080"/>
    </w:pPr>
    <w:rPr>
      <w:rFonts w:ascii="Tahoma" w:hAnsi="Tahoma" w:cs="Tahoma"/>
      <w:sz w:val="20"/>
    </w:rPr>
  </w:style>
  <w:style w:type="paragraph" w:customStyle="1" w:styleId="CharCharChar">
    <w:name w:val="Char Char Char"/>
    <w:basedOn w:val="Norml"/>
    <w:rsid w:val="00E15F2F"/>
    <w:pPr>
      <w:suppressAutoHyphens w:val="0"/>
      <w:spacing w:after="100" w:afterAutospacing="1" w:line="240" w:lineRule="auto"/>
    </w:pPr>
    <w:rPr>
      <w:rFonts w:cs="Verdana"/>
      <w:lang w:val="en-AU" w:bidi="gu-IN"/>
    </w:rPr>
  </w:style>
  <w:style w:type="character" w:customStyle="1" w:styleId="hps">
    <w:name w:val="hps"/>
    <w:basedOn w:val="Bekezdsalapbettpusa"/>
    <w:rsid w:val="0090586F"/>
  </w:style>
  <w:style w:type="paragraph" w:styleId="Vltozat">
    <w:name w:val="Revision"/>
    <w:hidden/>
    <w:uiPriority w:val="99"/>
    <w:semiHidden/>
    <w:rsid w:val="006842E9"/>
    <w:rPr>
      <w:sz w:val="22"/>
      <w:lang w:val="hu-HU"/>
    </w:rPr>
  </w:style>
  <w:style w:type="character" w:styleId="Mrltotthiperhivatkozs">
    <w:name w:val="FollowedHyperlink"/>
    <w:basedOn w:val="Bekezdsalapbettpusa"/>
    <w:rsid w:val="004031A6"/>
    <w:rPr>
      <w:color w:val="954F72" w:themeColor="followedHyperlink"/>
      <w:u w:val="single"/>
    </w:rPr>
  </w:style>
  <w:style w:type="character" w:customStyle="1" w:styleId="lfejChar">
    <w:name w:val="Élőfej Char"/>
    <w:basedOn w:val="Bekezdsalapbettpusa"/>
    <w:link w:val="lfej"/>
    <w:uiPriority w:val="99"/>
    <w:rsid w:val="00FF26D7"/>
    <w:rPr>
      <w:sz w:val="22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93DB5FBC13AE419070FEC582D13D8C" ma:contentTypeVersion="3" ma:contentTypeDescription="Create a new document." ma:contentTypeScope="" ma:versionID="7c27fa7b82e5daba4724dd5100fa480e">
  <xsd:schema xmlns:xsd="http://www.w3.org/2001/XMLSchema" xmlns:xs="http://www.w3.org/2001/XMLSchema" xmlns:p="http://schemas.microsoft.com/office/2006/metadata/properties" xmlns:ns2="99bb62e5-2284-49ad-913b-2284094e3722" targetNamespace="http://schemas.microsoft.com/office/2006/metadata/properties" ma:root="true" ma:fieldsID="7f45e036f905b3809b8d46ab9016e6b3" ns2:_="">
    <xsd:import namespace="99bb62e5-2284-49ad-913b-2284094e37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b62e5-2284-49ad-913b-2284094e37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9492C1-C151-4EB3-A3DE-7464438923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35D957-13BE-4CAE-A321-3411FD20C4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bb62e5-2284-49ad-913b-2284094e37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32B47F-0A4A-470B-BDEC-4EF1D38D70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8B00C66-3CB1-474B-99A2-3F79699253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13</Pages>
  <Words>3641</Words>
  <Characters>28226</Characters>
  <Application>Microsoft Office Word</Application>
  <DocSecurity>0</DocSecurity>
  <Lines>235</Lines>
  <Paragraphs>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ALKALMAZÁSI ELŐÍRÁS</vt:lpstr>
      <vt:lpstr>ALKALMAZÁSI ELŐÍRÁS</vt:lpstr>
    </vt:vector>
  </TitlesOfParts>
  <Company>_</Company>
  <LinksUpToDate>false</LinksUpToDate>
  <CharactersWithSpaces>31804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creator>Kökény Zoltán</dc:creator>
  <cp:lastModifiedBy>Ogyi_17.1</cp:lastModifiedBy>
  <cp:revision>13</cp:revision>
  <cp:lastPrinted>2015-09-24T18:32:00Z</cp:lastPrinted>
  <dcterms:created xsi:type="dcterms:W3CDTF">2025-11-25T10:22:00Z</dcterms:created>
  <dcterms:modified xsi:type="dcterms:W3CDTF">2026-03-03T15:47:00Z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ip_UnifiedCompliancePolicyProperties">
    <vt:lpwstr/>
  </property>
  <property fmtid="{D5CDD505-2E9C-101B-9397-08002B2CF9AE}" pid="3" name="_ip_UnifiedCompliancePolicyUIAction">
    <vt:lpwstr/>
  </property>
  <property fmtid="{D5CDD505-2E9C-101B-9397-08002B2CF9AE}" pid="4" name="ContentTypeId">
    <vt:lpwstr>0x0101007193DB5FBC13AE419070FEC582D13D8C</vt:lpwstr>
  </property>
</Properties>
</file>