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22DDF" w14:textId="77777777" w:rsidR="00FD12A6" w:rsidRPr="0023327F" w:rsidRDefault="00FD12A6" w:rsidP="0023327F">
      <w:pPr>
        <w:ind w:left="567" w:hanging="567"/>
        <w:rPr>
          <w:rFonts w:ascii="Times New Roman" w:hAnsi="Times New Roman"/>
          <w:b/>
          <w:caps/>
          <w:szCs w:val="22"/>
        </w:rPr>
      </w:pPr>
      <w:r w:rsidRPr="0023327F">
        <w:rPr>
          <w:rFonts w:ascii="Times New Roman" w:hAnsi="Times New Roman"/>
          <w:b/>
          <w:caps/>
          <w:szCs w:val="22"/>
        </w:rPr>
        <w:t>1.</w:t>
      </w:r>
      <w:r w:rsidRPr="0023327F">
        <w:rPr>
          <w:rFonts w:ascii="Times New Roman" w:hAnsi="Times New Roman"/>
          <w:b/>
          <w:caps/>
          <w:szCs w:val="22"/>
        </w:rPr>
        <w:tab/>
        <w:t>A GYÓGYSZER NEVE</w:t>
      </w:r>
    </w:p>
    <w:p w14:paraId="7C66B899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0BC4B7B4" w14:textId="77777777" w:rsidR="00FD12A6" w:rsidRPr="0023327F" w:rsidRDefault="00257FC5" w:rsidP="0023327F">
      <w:pPr>
        <w:rPr>
          <w:rFonts w:ascii="Times New Roman" w:hAnsi="Times New Roman"/>
          <w:b/>
          <w:szCs w:val="22"/>
        </w:rPr>
      </w:pPr>
      <w:proofErr w:type="spellStart"/>
      <w:r>
        <w:rPr>
          <w:rFonts w:ascii="Times New Roman" w:hAnsi="Times New Roman"/>
          <w:b/>
          <w:szCs w:val="22"/>
        </w:rPr>
        <w:t>Ambroxol</w:t>
      </w:r>
      <w:proofErr w:type="spellEnd"/>
      <w:r>
        <w:rPr>
          <w:rFonts w:ascii="Times New Roman" w:hAnsi="Times New Roman"/>
          <w:b/>
          <w:szCs w:val="22"/>
        </w:rPr>
        <w:t>-EGIS</w:t>
      </w:r>
      <w:r w:rsidR="00FD12A6" w:rsidRPr="0023327F">
        <w:rPr>
          <w:rFonts w:ascii="Times New Roman" w:hAnsi="Times New Roman"/>
          <w:b/>
          <w:szCs w:val="22"/>
        </w:rPr>
        <w:t xml:space="preserve"> </w:t>
      </w:r>
      <w:r w:rsidR="005B59C2" w:rsidRPr="0023327F">
        <w:rPr>
          <w:rFonts w:ascii="Times New Roman" w:hAnsi="Times New Roman"/>
          <w:b/>
          <w:szCs w:val="22"/>
        </w:rPr>
        <w:t xml:space="preserve">3 mg/ml </w:t>
      </w:r>
      <w:r w:rsidR="00FD12A6" w:rsidRPr="0023327F">
        <w:rPr>
          <w:rFonts w:ascii="Times New Roman" w:hAnsi="Times New Roman"/>
          <w:b/>
          <w:szCs w:val="22"/>
        </w:rPr>
        <w:t>szirup</w:t>
      </w:r>
    </w:p>
    <w:p w14:paraId="14C81A15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5B9D591D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3E70A44C" w14:textId="77777777" w:rsidR="00FD12A6" w:rsidRPr="0023327F" w:rsidRDefault="00FD12A6" w:rsidP="0023327F">
      <w:pPr>
        <w:tabs>
          <w:tab w:val="left" w:pos="567"/>
        </w:tabs>
        <w:ind w:left="567" w:hanging="567"/>
        <w:rPr>
          <w:rFonts w:ascii="Times New Roman" w:hAnsi="Times New Roman"/>
          <w:b/>
          <w:caps/>
          <w:szCs w:val="22"/>
        </w:rPr>
      </w:pPr>
      <w:r w:rsidRPr="0023327F">
        <w:rPr>
          <w:rFonts w:ascii="Times New Roman" w:hAnsi="Times New Roman"/>
          <w:b/>
          <w:caps/>
          <w:szCs w:val="22"/>
        </w:rPr>
        <w:t>2.</w:t>
      </w:r>
      <w:r w:rsidRPr="0023327F">
        <w:rPr>
          <w:rFonts w:ascii="Times New Roman" w:hAnsi="Times New Roman"/>
          <w:b/>
          <w:caps/>
          <w:szCs w:val="22"/>
        </w:rPr>
        <w:tab/>
        <w:t>MINŐSÉGI ÉS MENNYISÉGI ÖSSZETÉTEL</w:t>
      </w:r>
    </w:p>
    <w:p w14:paraId="025BCDA2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16EC610C" w14:textId="77777777" w:rsidR="00FD12A6" w:rsidRPr="00F24474" w:rsidRDefault="00FD12A6" w:rsidP="0023327F">
      <w:pPr>
        <w:rPr>
          <w:rFonts w:ascii="Times New Roman" w:hAnsi="Times New Roman"/>
          <w:szCs w:val="22"/>
        </w:rPr>
      </w:pPr>
      <w:r w:rsidRPr="00F24474">
        <w:rPr>
          <w:rFonts w:ascii="Times New Roman" w:hAnsi="Times New Roman"/>
          <w:szCs w:val="22"/>
        </w:rPr>
        <w:t xml:space="preserve">Hatóanyag: </w:t>
      </w:r>
      <w:r w:rsidR="00E50126">
        <w:rPr>
          <w:rFonts w:ascii="Times New Roman" w:hAnsi="Times New Roman"/>
          <w:szCs w:val="22"/>
        </w:rPr>
        <w:t>300</w:t>
      </w:r>
      <w:r w:rsidRPr="00F24474">
        <w:rPr>
          <w:rFonts w:ascii="Times New Roman" w:hAnsi="Times New Roman"/>
          <w:szCs w:val="22"/>
        </w:rPr>
        <w:t> </w:t>
      </w:r>
      <w:r w:rsidR="00E50126">
        <w:rPr>
          <w:rFonts w:ascii="Times New Roman" w:hAnsi="Times New Roman"/>
          <w:szCs w:val="22"/>
        </w:rPr>
        <w:t>m</w:t>
      </w:r>
      <w:r w:rsidRPr="00F24474">
        <w:rPr>
          <w:rFonts w:ascii="Times New Roman" w:hAnsi="Times New Roman"/>
          <w:szCs w:val="22"/>
        </w:rPr>
        <w:t xml:space="preserve">g </w:t>
      </w:r>
      <w:proofErr w:type="spellStart"/>
      <w:r w:rsidRPr="00F24474">
        <w:rPr>
          <w:rFonts w:ascii="Times New Roman" w:hAnsi="Times New Roman"/>
          <w:szCs w:val="22"/>
        </w:rPr>
        <w:t>ambroxol-hidroklorid</w:t>
      </w:r>
      <w:proofErr w:type="spellEnd"/>
      <w:r w:rsidRPr="00F24474">
        <w:rPr>
          <w:rFonts w:ascii="Times New Roman" w:hAnsi="Times New Roman"/>
          <w:szCs w:val="22"/>
        </w:rPr>
        <w:t xml:space="preserve"> 100 ml szirupban.</w:t>
      </w:r>
    </w:p>
    <w:p w14:paraId="0553CEC0" w14:textId="77777777" w:rsidR="00557D65" w:rsidRPr="00F24474" w:rsidRDefault="00557D65" w:rsidP="0023327F">
      <w:pPr>
        <w:rPr>
          <w:rFonts w:ascii="Times New Roman" w:hAnsi="Times New Roman"/>
          <w:szCs w:val="22"/>
        </w:rPr>
      </w:pPr>
    </w:p>
    <w:p w14:paraId="7B2F4781" w14:textId="6F6EAC3C" w:rsidR="00557D65" w:rsidRPr="00F24474" w:rsidRDefault="00557D65" w:rsidP="0023327F">
      <w:pPr>
        <w:rPr>
          <w:rFonts w:ascii="Times New Roman" w:hAnsi="Times New Roman"/>
          <w:szCs w:val="22"/>
        </w:rPr>
      </w:pPr>
      <w:r w:rsidRPr="00F24474">
        <w:rPr>
          <w:rFonts w:ascii="Times New Roman" w:hAnsi="Times New Roman"/>
          <w:szCs w:val="22"/>
          <w:u w:val="single"/>
        </w:rPr>
        <w:t>Ismert hatású segédanyagok</w:t>
      </w:r>
    </w:p>
    <w:p w14:paraId="5FD72310" w14:textId="17703501" w:rsidR="00FD12A6" w:rsidRPr="00F24474" w:rsidRDefault="00FD12A6" w:rsidP="0023327F">
      <w:pPr>
        <w:rPr>
          <w:rFonts w:ascii="Times New Roman" w:hAnsi="Times New Roman"/>
          <w:szCs w:val="22"/>
        </w:rPr>
      </w:pPr>
      <w:r w:rsidRPr="00F24474">
        <w:rPr>
          <w:rFonts w:ascii="Times New Roman" w:hAnsi="Times New Roman"/>
          <w:szCs w:val="22"/>
        </w:rPr>
        <w:t>szorbit</w:t>
      </w:r>
      <w:r w:rsidR="00525F0A" w:rsidRPr="00F24474">
        <w:rPr>
          <w:rFonts w:ascii="Times New Roman" w:hAnsi="Times New Roman"/>
          <w:szCs w:val="22"/>
        </w:rPr>
        <w:t xml:space="preserve">, </w:t>
      </w:r>
      <w:proofErr w:type="spellStart"/>
      <w:r w:rsidR="004838B3">
        <w:rPr>
          <w:rFonts w:ascii="Times New Roman" w:hAnsi="Times New Roman"/>
          <w:szCs w:val="22"/>
        </w:rPr>
        <w:t>propilénglikol</w:t>
      </w:r>
      <w:proofErr w:type="spellEnd"/>
      <w:r w:rsidR="00525F0A" w:rsidRPr="00F24474">
        <w:rPr>
          <w:rFonts w:ascii="Times New Roman" w:hAnsi="Times New Roman"/>
          <w:szCs w:val="22"/>
        </w:rPr>
        <w:t xml:space="preserve"> és nátrium-</w:t>
      </w:r>
      <w:proofErr w:type="spellStart"/>
      <w:r w:rsidR="00525F0A" w:rsidRPr="00F24474">
        <w:rPr>
          <w:rFonts w:ascii="Times New Roman" w:hAnsi="Times New Roman"/>
          <w:szCs w:val="22"/>
        </w:rPr>
        <w:t>benzoát</w:t>
      </w:r>
      <w:proofErr w:type="spellEnd"/>
      <w:r w:rsidRPr="00F24474">
        <w:rPr>
          <w:rFonts w:ascii="Times New Roman" w:hAnsi="Times New Roman"/>
          <w:szCs w:val="22"/>
        </w:rPr>
        <w:t>.</w:t>
      </w:r>
    </w:p>
    <w:p w14:paraId="5B68F8C0" w14:textId="77777777" w:rsidR="00557D65" w:rsidRPr="00F24474" w:rsidRDefault="00557D65" w:rsidP="0023327F">
      <w:pPr>
        <w:rPr>
          <w:rFonts w:ascii="Times New Roman" w:hAnsi="Times New Roman"/>
          <w:szCs w:val="22"/>
        </w:rPr>
      </w:pPr>
    </w:p>
    <w:p w14:paraId="651BB2B7" w14:textId="77777777" w:rsidR="00FD12A6" w:rsidRPr="00F24474" w:rsidRDefault="00FD12A6" w:rsidP="0023327F">
      <w:pPr>
        <w:rPr>
          <w:rFonts w:ascii="Times New Roman" w:hAnsi="Times New Roman"/>
          <w:szCs w:val="22"/>
        </w:rPr>
      </w:pPr>
      <w:r w:rsidRPr="00F24474">
        <w:rPr>
          <w:rFonts w:ascii="Times New Roman" w:hAnsi="Times New Roman"/>
          <w:szCs w:val="22"/>
        </w:rPr>
        <w:t>A segédanyagok teljes listáját lásd a 6.1 pontban.</w:t>
      </w:r>
    </w:p>
    <w:p w14:paraId="72A415EE" w14:textId="77777777" w:rsidR="00FD12A6" w:rsidRPr="00F24474" w:rsidRDefault="00FD12A6" w:rsidP="0023327F">
      <w:pPr>
        <w:rPr>
          <w:rFonts w:ascii="Times New Roman" w:hAnsi="Times New Roman"/>
          <w:szCs w:val="22"/>
        </w:rPr>
      </w:pPr>
    </w:p>
    <w:p w14:paraId="1BEA4A8B" w14:textId="77777777" w:rsidR="00FD12A6" w:rsidRPr="00F24474" w:rsidRDefault="00FD12A6" w:rsidP="0023327F">
      <w:pPr>
        <w:rPr>
          <w:rFonts w:ascii="Times New Roman" w:hAnsi="Times New Roman"/>
          <w:szCs w:val="22"/>
        </w:rPr>
      </w:pPr>
    </w:p>
    <w:p w14:paraId="063A6C60" w14:textId="77777777" w:rsidR="00FD12A6" w:rsidRPr="00F24474" w:rsidRDefault="00FD12A6" w:rsidP="0023327F">
      <w:pPr>
        <w:tabs>
          <w:tab w:val="left" w:pos="708"/>
        </w:tabs>
        <w:ind w:left="567" w:hanging="567"/>
        <w:rPr>
          <w:rFonts w:ascii="Times New Roman" w:hAnsi="Times New Roman"/>
          <w:b/>
          <w:caps/>
          <w:szCs w:val="22"/>
        </w:rPr>
      </w:pPr>
      <w:r w:rsidRPr="00F24474">
        <w:rPr>
          <w:rFonts w:ascii="Times New Roman" w:hAnsi="Times New Roman"/>
          <w:b/>
          <w:caps/>
          <w:szCs w:val="22"/>
        </w:rPr>
        <w:t>3.</w:t>
      </w:r>
      <w:r w:rsidRPr="00F24474">
        <w:rPr>
          <w:rFonts w:ascii="Times New Roman" w:hAnsi="Times New Roman"/>
          <w:b/>
          <w:caps/>
          <w:szCs w:val="22"/>
        </w:rPr>
        <w:tab/>
        <w:t>GYÓGYSZERFORMA</w:t>
      </w:r>
    </w:p>
    <w:p w14:paraId="0A5C42FE" w14:textId="77777777" w:rsidR="00FD12A6" w:rsidRPr="00F24474" w:rsidRDefault="00FD12A6" w:rsidP="0023327F">
      <w:pPr>
        <w:rPr>
          <w:rFonts w:ascii="Times New Roman" w:hAnsi="Times New Roman"/>
          <w:szCs w:val="22"/>
        </w:rPr>
      </w:pPr>
    </w:p>
    <w:p w14:paraId="1082D2E2" w14:textId="77777777" w:rsidR="001E19B5" w:rsidRPr="00F24474" w:rsidRDefault="001E19B5" w:rsidP="0023327F">
      <w:pPr>
        <w:rPr>
          <w:rFonts w:ascii="Times New Roman" w:hAnsi="Times New Roman"/>
          <w:szCs w:val="22"/>
        </w:rPr>
      </w:pPr>
      <w:r w:rsidRPr="00F24474">
        <w:rPr>
          <w:rFonts w:ascii="Times New Roman" w:hAnsi="Times New Roman"/>
          <w:szCs w:val="22"/>
        </w:rPr>
        <w:t>Szirup</w:t>
      </w:r>
    </w:p>
    <w:p w14:paraId="05E0DBF5" w14:textId="77777777" w:rsidR="001E19B5" w:rsidRPr="00F24474" w:rsidRDefault="001E19B5" w:rsidP="0023327F">
      <w:pPr>
        <w:rPr>
          <w:rFonts w:ascii="Times New Roman" w:hAnsi="Times New Roman"/>
          <w:szCs w:val="22"/>
        </w:rPr>
      </w:pPr>
    </w:p>
    <w:p w14:paraId="1E62EDCB" w14:textId="77777777" w:rsidR="00FD12A6" w:rsidRPr="00F24474" w:rsidRDefault="0023327F" w:rsidP="0023327F">
      <w:pPr>
        <w:rPr>
          <w:rFonts w:ascii="Times New Roman" w:hAnsi="Times New Roman"/>
          <w:szCs w:val="22"/>
        </w:rPr>
      </w:pPr>
      <w:r w:rsidRPr="00F24474">
        <w:rPr>
          <w:rFonts w:ascii="Times New Roman" w:hAnsi="Times New Roman"/>
          <w:szCs w:val="22"/>
        </w:rPr>
        <w:t>T</w:t>
      </w:r>
      <w:r w:rsidR="00FD12A6" w:rsidRPr="00F24474">
        <w:rPr>
          <w:rFonts w:ascii="Times New Roman" w:hAnsi="Times New Roman"/>
          <w:szCs w:val="22"/>
        </w:rPr>
        <w:t>iszta, átlátszó, halványsárgás színű, jellegzetes illatú oldat.</w:t>
      </w:r>
    </w:p>
    <w:p w14:paraId="54494988" w14:textId="77777777" w:rsidR="00FD12A6" w:rsidRPr="00F24474" w:rsidRDefault="00FD12A6" w:rsidP="0023327F">
      <w:pPr>
        <w:rPr>
          <w:rFonts w:ascii="Times New Roman" w:hAnsi="Times New Roman"/>
          <w:szCs w:val="22"/>
        </w:rPr>
      </w:pPr>
    </w:p>
    <w:p w14:paraId="1A96B682" w14:textId="77777777" w:rsidR="00FD12A6" w:rsidRPr="00F24474" w:rsidRDefault="00FD12A6" w:rsidP="0023327F">
      <w:pPr>
        <w:rPr>
          <w:rFonts w:ascii="Times New Roman" w:hAnsi="Times New Roman"/>
          <w:szCs w:val="22"/>
        </w:rPr>
      </w:pPr>
    </w:p>
    <w:p w14:paraId="22E4535F" w14:textId="77777777" w:rsidR="00FD12A6" w:rsidRPr="00F24474" w:rsidRDefault="00FD12A6" w:rsidP="0023327F">
      <w:pPr>
        <w:tabs>
          <w:tab w:val="left" w:pos="708"/>
        </w:tabs>
        <w:ind w:left="567" w:hanging="567"/>
        <w:rPr>
          <w:rFonts w:ascii="Times New Roman" w:hAnsi="Times New Roman"/>
          <w:b/>
          <w:caps/>
          <w:szCs w:val="22"/>
        </w:rPr>
      </w:pPr>
      <w:r w:rsidRPr="00F24474">
        <w:rPr>
          <w:rFonts w:ascii="Times New Roman" w:hAnsi="Times New Roman"/>
          <w:b/>
          <w:caps/>
          <w:szCs w:val="22"/>
        </w:rPr>
        <w:t>4.</w:t>
      </w:r>
      <w:r w:rsidRPr="00F24474">
        <w:rPr>
          <w:rFonts w:ascii="Times New Roman" w:hAnsi="Times New Roman"/>
          <w:b/>
          <w:caps/>
          <w:szCs w:val="22"/>
        </w:rPr>
        <w:tab/>
        <w:t>KLINIKAI JELLEMZŐK</w:t>
      </w:r>
    </w:p>
    <w:p w14:paraId="2C5F3B8E" w14:textId="77777777" w:rsidR="00FD12A6" w:rsidRPr="00F24474" w:rsidRDefault="00FD12A6" w:rsidP="0023327F">
      <w:pPr>
        <w:rPr>
          <w:rFonts w:ascii="Times New Roman" w:hAnsi="Times New Roman"/>
          <w:szCs w:val="22"/>
        </w:rPr>
      </w:pPr>
    </w:p>
    <w:p w14:paraId="5C7C7A78" w14:textId="77777777" w:rsidR="00FD12A6" w:rsidRPr="0023327F" w:rsidRDefault="00FD12A6" w:rsidP="0023327F">
      <w:pPr>
        <w:tabs>
          <w:tab w:val="left" w:pos="708"/>
        </w:tabs>
        <w:ind w:left="567" w:hanging="567"/>
        <w:rPr>
          <w:rFonts w:ascii="Times New Roman" w:hAnsi="Times New Roman"/>
          <w:b/>
          <w:szCs w:val="22"/>
        </w:rPr>
      </w:pPr>
      <w:r w:rsidRPr="00F24474">
        <w:rPr>
          <w:rFonts w:ascii="Times New Roman" w:hAnsi="Times New Roman"/>
          <w:b/>
          <w:szCs w:val="22"/>
        </w:rPr>
        <w:t>4.1</w:t>
      </w:r>
      <w:r w:rsidRPr="00F24474">
        <w:rPr>
          <w:rFonts w:ascii="Times New Roman" w:hAnsi="Times New Roman"/>
          <w:b/>
          <w:szCs w:val="22"/>
        </w:rPr>
        <w:tab/>
        <w:t>Terápiás javallatok</w:t>
      </w:r>
    </w:p>
    <w:p w14:paraId="2E733D2A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15FE397F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 xml:space="preserve">Kórosan sűrű nyáktermeléssel járó akut és krónikus </w:t>
      </w:r>
      <w:proofErr w:type="spellStart"/>
      <w:r w:rsidRPr="0023327F">
        <w:rPr>
          <w:rFonts w:ascii="Times New Roman" w:hAnsi="Times New Roman"/>
          <w:szCs w:val="22"/>
        </w:rPr>
        <w:t>obstruktív</w:t>
      </w:r>
      <w:proofErr w:type="spellEnd"/>
      <w:r w:rsidRPr="0023327F">
        <w:rPr>
          <w:rFonts w:ascii="Times New Roman" w:hAnsi="Times New Roman"/>
          <w:szCs w:val="22"/>
        </w:rPr>
        <w:t xml:space="preserve"> légúti megbetegedések, mint például </w:t>
      </w:r>
      <w:proofErr w:type="spellStart"/>
      <w:r w:rsidRPr="0023327F">
        <w:rPr>
          <w:rFonts w:ascii="Times New Roman" w:hAnsi="Times New Roman"/>
          <w:szCs w:val="22"/>
        </w:rPr>
        <w:t>asthma</w:t>
      </w:r>
      <w:proofErr w:type="spellEnd"/>
      <w:r w:rsidRPr="0023327F">
        <w:rPr>
          <w:rFonts w:ascii="Times New Roman" w:hAnsi="Times New Roman"/>
          <w:szCs w:val="22"/>
        </w:rPr>
        <w:t xml:space="preserve"> </w:t>
      </w:r>
      <w:proofErr w:type="spellStart"/>
      <w:r w:rsidRPr="0023327F">
        <w:rPr>
          <w:rFonts w:ascii="Times New Roman" w:hAnsi="Times New Roman"/>
          <w:szCs w:val="22"/>
        </w:rPr>
        <w:t>bronchiale</w:t>
      </w:r>
      <w:proofErr w:type="spellEnd"/>
      <w:r w:rsidRPr="0023327F">
        <w:rPr>
          <w:rFonts w:ascii="Times New Roman" w:hAnsi="Times New Roman"/>
          <w:szCs w:val="22"/>
        </w:rPr>
        <w:t xml:space="preserve">, bronchitis, </w:t>
      </w:r>
      <w:proofErr w:type="spellStart"/>
      <w:r w:rsidRPr="0023327F">
        <w:rPr>
          <w:rFonts w:ascii="Times New Roman" w:hAnsi="Times New Roman"/>
          <w:szCs w:val="22"/>
        </w:rPr>
        <w:t>bronchiectasia</w:t>
      </w:r>
      <w:proofErr w:type="spellEnd"/>
      <w:r w:rsidRPr="0023327F">
        <w:rPr>
          <w:rFonts w:ascii="Times New Roman" w:hAnsi="Times New Roman"/>
          <w:szCs w:val="22"/>
        </w:rPr>
        <w:t>. A nyákoldás elősegítése az orr-garatüreg gyulladásaiban.</w:t>
      </w:r>
    </w:p>
    <w:p w14:paraId="54F06A51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262B9393" w14:textId="77777777" w:rsidR="00FD12A6" w:rsidRPr="0023327F" w:rsidRDefault="00FD12A6" w:rsidP="0023327F">
      <w:pPr>
        <w:ind w:left="567" w:hanging="567"/>
        <w:rPr>
          <w:rFonts w:ascii="Times New Roman" w:hAnsi="Times New Roman"/>
          <w:b/>
          <w:bCs/>
          <w:szCs w:val="22"/>
        </w:rPr>
      </w:pPr>
      <w:r w:rsidRPr="0023327F">
        <w:rPr>
          <w:rFonts w:ascii="Times New Roman" w:hAnsi="Times New Roman"/>
          <w:b/>
          <w:bCs/>
          <w:szCs w:val="22"/>
        </w:rPr>
        <w:t>4.2</w:t>
      </w:r>
      <w:r w:rsidRPr="0023327F">
        <w:rPr>
          <w:rFonts w:ascii="Times New Roman" w:hAnsi="Times New Roman"/>
          <w:b/>
          <w:bCs/>
          <w:szCs w:val="22"/>
        </w:rPr>
        <w:tab/>
        <w:t xml:space="preserve">Adagolás és alkalmazás </w:t>
      </w:r>
    </w:p>
    <w:p w14:paraId="70C92253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6F36C5A2" w14:textId="77777777" w:rsidR="00FD12A6" w:rsidRDefault="00FD12A6" w:rsidP="0023327F">
      <w:pPr>
        <w:rPr>
          <w:rFonts w:ascii="Times New Roman" w:hAnsi="Times New Roman"/>
          <w:iCs/>
          <w:szCs w:val="22"/>
          <w:u w:val="single"/>
        </w:rPr>
      </w:pPr>
      <w:r w:rsidRPr="0023327F">
        <w:rPr>
          <w:rFonts w:ascii="Times New Roman" w:hAnsi="Times New Roman"/>
          <w:iCs/>
          <w:szCs w:val="22"/>
          <w:u w:val="single"/>
        </w:rPr>
        <w:t>Adagolás</w:t>
      </w:r>
    </w:p>
    <w:p w14:paraId="2348BEE1" w14:textId="77777777" w:rsidR="0023327F" w:rsidRPr="0023327F" w:rsidRDefault="0023327F" w:rsidP="0023327F">
      <w:pPr>
        <w:rPr>
          <w:rFonts w:ascii="Times New Roman" w:hAnsi="Times New Roman"/>
          <w:iCs/>
          <w:szCs w:val="22"/>
          <w:u w:val="single"/>
        </w:rPr>
      </w:pPr>
    </w:p>
    <w:p w14:paraId="38CF8E49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>Javasolt adagja felnőtteknek: a kezelés első két-három napján 3</w:t>
      </w:r>
      <w:r w:rsidR="00AD300D">
        <w:rPr>
          <w:rFonts w:ascii="Times New Roman" w:hAnsi="Times New Roman"/>
          <w:szCs w:val="22"/>
        </w:rPr>
        <w:t>×</w:t>
      </w:r>
      <w:r w:rsidRPr="0023327F">
        <w:rPr>
          <w:rFonts w:ascii="Times New Roman" w:hAnsi="Times New Roman"/>
          <w:szCs w:val="22"/>
        </w:rPr>
        <w:t>10 ml, majd 2</w:t>
      </w:r>
      <w:r w:rsidR="00AD300D">
        <w:rPr>
          <w:rFonts w:ascii="Times New Roman" w:hAnsi="Times New Roman"/>
          <w:szCs w:val="22"/>
        </w:rPr>
        <w:t>×</w:t>
      </w:r>
      <w:r w:rsidRPr="0023327F">
        <w:rPr>
          <w:rFonts w:ascii="Times New Roman" w:hAnsi="Times New Roman"/>
          <w:szCs w:val="22"/>
        </w:rPr>
        <w:t>10 ml vagy 3</w:t>
      </w:r>
      <w:r w:rsidR="00AD300D">
        <w:rPr>
          <w:rFonts w:ascii="Times New Roman" w:hAnsi="Times New Roman"/>
          <w:szCs w:val="22"/>
        </w:rPr>
        <w:t>×</w:t>
      </w:r>
      <w:r w:rsidRPr="0023327F">
        <w:rPr>
          <w:rFonts w:ascii="Times New Roman" w:hAnsi="Times New Roman"/>
          <w:szCs w:val="22"/>
        </w:rPr>
        <w:t xml:space="preserve">5 ml naponta. </w:t>
      </w:r>
    </w:p>
    <w:p w14:paraId="0D926A7A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450B89A2" w14:textId="77777777" w:rsidR="00FD12A6" w:rsidRPr="0023327F" w:rsidRDefault="00FD12A6" w:rsidP="0023327F">
      <w:pPr>
        <w:rPr>
          <w:rFonts w:ascii="Times New Roman" w:hAnsi="Times New Roman"/>
          <w:i/>
          <w:szCs w:val="22"/>
        </w:rPr>
      </w:pPr>
      <w:r w:rsidRPr="0023327F">
        <w:rPr>
          <w:rFonts w:ascii="Times New Roman" w:hAnsi="Times New Roman"/>
          <w:i/>
          <w:szCs w:val="22"/>
        </w:rPr>
        <w:t>Gyermek</w:t>
      </w:r>
      <w:r w:rsidR="005030E9" w:rsidRPr="0023327F">
        <w:rPr>
          <w:rFonts w:ascii="Times New Roman" w:hAnsi="Times New Roman"/>
          <w:i/>
          <w:szCs w:val="22"/>
        </w:rPr>
        <w:t>ek</w:t>
      </w:r>
      <w:r w:rsidR="00AB55AB" w:rsidRPr="0023327F">
        <w:rPr>
          <w:rFonts w:ascii="Times New Roman" w:hAnsi="Times New Roman"/>
          <w:i/>
          <w:szCs w:val="22"/>
        </w:rPr>
        <w:t xml:space="preserve"> és serdülők</w:t>
      </w:r>
    </w:p>
    <w:p w14:paraId="66ABF858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>Javasolt adagja 12 éven felüli gyermekeknek: a kezelés első két-három napján 3</w:t>
      </w:r>
      <w:r w:rsidR="00AD300D">
        <w:rPr>
          <w:rFonts w:ascii="Times New Roman" w:hAnsi="Times New Roman"/>
          <w:szCs w:val="22"/>
        </w:rPr>
        <w:t>×</w:t>
      </w:r>
      <w:r w:rsidRPr="0023327F">
        <w:rPr>
          <w:rFonts w:ascii="Times New Roman" w:hAnsi="Times New Roman"/>
          <w:szCs w:val="22"/>
        </w:rPr>
        <w:t>10 ml, majd 2</w:t>
      </w:r>
      <w:r w:rsidR="00AD300D">
        <w:rPr>
          <w:rFonts w:ascii="Times New Roman" w:hAnsi="Times New Roman"/>
          <w:szCs w:val="22"/>
        </w:rPr>
        <w:t>×</w:t>
      </w:r>
      <w:r w:rsidRPr="0023327F">
        <w:rPr>
          <w:rFonts w:ascii="Times New Roman" w:hAnsi="Times New Roman"/>
          <w:szCs w:val="22"/>
        </w:rPr>
        <w:t xml:space="preserve">10 ml naponta. </w:t>
      </w:r>
    </w:p>
    <w:p w14:paraId="6E6348C5" w14:textId="77777777" w:rsidR="00FD12A6" w:rsidRPr="0023327F" w:rsidRDefault="00116892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>6</w:t>
      </w:r>
      <w:r w:rsidR="00FD12A6" w:rsidRPr="0023327F">
        <w:rPr>
          <w:rFonts w:ascii="Times New Roman" w:hAnsi="Times New Roman"/>
          <w:szCs w:val="22"/>
        </w:rPr>
        <w:t>-12 éves kor között 2-3</w:t>
      </w:r>
      <w:r w:rsidR="00336034">
        <w:rPr>
          <w:rFonts w:ascii="Times New Roman" w:hAnsi="Times New Roman"/>
          <w:szCs w:val="22"/>
        </w:rPr>
        <w:t>×</w:t>
      </w:r>
      <w:r w:rsidR="00FD12A6" w:rsidRPr="0023327F">
        <w:rPr>
          <w:rFonts w:ascii="Times New Roman" w:hAnsi="Times New Roman"/>
          <w:szCs w:val="22"/>
        </w:rPr>
        <w:t xml:space="preserve">5 ml, </w:t>
      </w:r>
    </w:p>
    <w:p w14:paraId="71EB909E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>2-5 éves kor között 3</w:t>
      </w:r>
      <w:r w:rsidR="00336034">
        <w:rPr>
          <w:rFonts w:ascii="Times New Roman" w:hAnsi="Times New Roman"/>
          <w:szCs w:val="22"/>
        </w:rPr>
        <w:t>×</w:t>
      </w:r>
      <w:r w:rsidRPr="0023327F">
        <w:rPr>
          <w:rFonts w:ascii="Times New Roman" w:hAnsi="Times New Roman"/>
          <w:szCs w:val="22"/>
        </w:rPr>
        <w:t xml:space="preserve">2,5 ml, </w:t>
      </w:r>
    </w:p>
    <w:p w14:paraId="751802B1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>2 éves kor alatt 2</w:t>
      </w:r>
      <w:r w:rsidR="00336034">
        <w:rPr>
          <w:rFonts w:ascii="Times New Roman" w:hAnsi="Times New Roman"/>
          <w:szCs w:val="22"/>
        </w:rPr>
        <w:t>×</w:t>
      </w:r>
      <w:r w:rsidRPr="0023327F">
        <w:rPr>
          <w:rFonts w:ascii="Times New Roman" w:hAnsi="Times New Roman"/>
          <w:szCs w:val="22"/>
        </w:rPr>
        <w:t>2,5 ml naponta.</w:t>
      </w:r>
    </w:p>
    <w:p w14:paraId="352C45E6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>A szirup adagjainak kimérésére a dobozban elhelyezett adagolókupak szolgál.</w:t>
      </w:r>
    </w:p>
    <w:p w14:paraId="7E825D4C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6A421728" w14:textId="77777777" w:rsidR="00FD12A6" w:rsidRPr="00F24474" w:rsidRDefault="00FD12A6" w:rsidP="0023327F">
      <w:pPr>
        <w:rPr>
          <w:rFonts w:ascii="Times New Roman" w:hAnsi="Times New Roman"/>
          <w:szCs w:val="22"/>
        </w:rPr>
      </w:pPr>
      <w:r w:rsidRPr="00F24474">
        <w:rPr>
          <w:rFonts w:ascii="Times New Roman" w:hAnsi="Times New Roman"/>
          <w:szCs w:val="22"/>
        </w:rPr>
        <w:t>A</w:t>
      </w:r>
      <w:r w:rsidR="00F46AAB">
        <w:rPr>
          <w:rFonts w:ascii="Times New Roman" w:hAnsi="Times New Roman"/>
          <w:szCs w:val="22"/>
        </w:rPr>
        <w:t>z</w:t>
      </w:r>
      <w:r w:rsidRPr="00F24474">
        <w:rPr>
          <w:rFonts w:ascii="Times New Roman" w:hAnsi="Times New Roman"/>
          <w:szCs w:val="22"/>
        </w:rPr>
        <w:t xml:space="preserve"> </w:t>
      </w:r>
      <w:proofErr w:type="spellStart"/>
      <w:r w:rsidR="00257FC5">
        <w:rPr>
          <w:rFonts w:ascii="Times New Roman" w:hAnsi="Times New Roman"/>
          <w:szCs w:val="22"/>
        </w:rPr>
        <w:t>Ambroxol</w:t>
      </w:r>
      <w:proofErr w:type="spellEnd"/>
      <w:r w:rsidR="00257FC5">
        <w:rPr>
          <w:rFonts w:ascii="Times New Roman" w:hAnsi="Times New Roman"/>
          <w:szCs w:val="22"/>
        </w:rPr>
        <w:t>-EGIS</w:t>
      </w:r>
      <w:r w:rsidRPr="00F24474">
        <w:rPr>
          <w:rFonts w:ascii="Times New Roman" w:hAnsi="Times New Roman"/>
          <w:szCs w:val="22"/>
        </w:rPr>
        <w:t xml:space="preserve"> szirup 4-5 napnál hosszabb ideig történő szedése a kezelőorvos tudta nélkül nem ajánlott.</w:t>
      </w:r>
    </w:p>
    <w:p w14:paraId="047F3EC3" w14:textId="77777777" w:rsidR="00FD12A6" w:rsidRPr="00F24474" w:rsidRDefault="00FD12A6" w:rsidP="0023327F">
      <w:pPr>
        <w:rPr>
          <w:rFonts w:ascii="Times New Roman" w:hAnsi="Times New Roman"/>
          <w:szCs w:val="22"/>
        </w:rPr>
      </w:pPr>
    </w:p>
    <w:p w14:paraId="20978187" w14:textId="77777777" w:rsidR="00FD12A6" w:rsidRPr="00F24474" w:rsidRDefault="00FD12A6" w:rsidP="0023327F">
      <w:pPr>
        <w:rPr>
          <w:rFonts w:ascii="Times New Roman" w:hAnsi="Times New Roman"/>
          <w:szCs w:val="22"/>
          <w:u w:val="single"/>
        </w:rPr>
      </w:pPr>
      <w:r w:rsidRPr="00F24474">
        <w:rPr>
          <w:rFonts w:ascii="Times New Roman" w:hAnsi="Times New Roman"/>
          <w:szCs w:val="22"/>
          <w:u w:val="single"/>
        </w:rPr>
        <w:t>Az alkalmazás módja</w:t>
      </w:r>
    </w:p>
    <w:p w14:paraId="6F50E4D8" w14:textId="77777777" w:rsidR="0023327F" w:rsidRPr="00F24474" w:rsidRDefault="001E19B5" w:rsidP="0023327F">
      <w:pPr>
        <w:rPr>
          <w:rFonts w:ascii="Times New Roman" w:hAnsi="Times New Roman"/>
          <w:szCs w:val="22"/>
        </w:rPr>
      </w:pPr>
      <w:r w:rsidRPr="00F24474">
        <w:rPr>
          <w:rFonts w:ascii="Times New Roman" w:hAnsi="Times New Roman"/>
          <w:szCs w:val="22"/>
        </w:rPr>
        <w:t>Szájon át történő alkalmazásra.</w:t>
      </w:r>
    </w:p>
    <w:p w14:paraId="0D681348" w14:textId="77777777" w:rsidR="00FD12A6" w:rsidRPr="00F24474" w:rsidRDefault="00FD12A6" w:rsidP="0023327F">
      <w:pPr>
        <w:rPr>
          <w:rFonts w:ascii="Times New Roman" w:hAnsi="Times New Roman"/>
          <w:szCs w:val="22"/>
        </w:rPr>
      </w:pPr>
      <w:r w:rsidRPr="00F24474">
        <w:rPr>
          <w:rFonts w:ascii="Times New Roman" w:hAnsi="Times New Roman"/>
          <w:szCs w:val="22"/>
        </w:rPr>
        <w:t xml:space="preserve">A készítményt étkezés után, bő folyadékkal tanácsos bevenni. A kezelés ideje alatt a bőséges folyadékfogyasztás elősegíti az </w:t>
      </w:r>
      <w:proofErr w:type="spellStart"/>
      <w:r w:rsidRPr="00F24474">
        <w:rPr>
          <w:rFonts w:ascii="Times New Roman" w:hAnsi="Times New Roman"/>
          <w:szCs w:val="22"/>
        </w:rPr>
        <w:t>ambroxol</w:t>
      </w:r>
      <w:proofErr w:type="spellEnd"/>
      <w:r w:rsidRPr="00F24474">
        <w:rPr>
          <w:rFonts w:ascii="Times New Roman" w:hAnsi="Times New Roman"/>
          <w:szCs w:val="22"/>
        </w:rPr>
        <w:t xml:space="preserve"> nyákoldó hatását.</w:t>
      </w:r>
    </w:p>
    <w:p w14:paraId="6CB85857" w14:textId="77777777" w:rsidR="00FD12A6" w:rsidRPr="00F24474" w:rsidRDefault="00FD12A6" w:rsidP="0023327F">
      <w:pPr>
        <w:rPr>
          <w:rFonts w:ascii="Times New Roman" w:hAnsi="Times New Roman"/>
          <w:szCs w:val="22"/>
        </w:rPr>
      </w:pPr>
    </w:p>
    <w:p w14:paraId="772201BB" w14:textId="77777777" w:rsidR="00FD12A6" w:rsidRPr="00F24474" w:rsidRDefault="00FD12A6" w:rsidP="0023327F">
      <w:pPr>
        <w:tabs>
          <w:tab w:val="left" w:pos="567"/>
        </w:tabs>
        <w:ind w:left="567" w:hanging="567"/>
        <w:rPr>
          <w:rFonts w:ascii="Times New Roman" w:hAnsi="Times New Roman"/>
          <w:b/>
          <w:szCs w:val="22"/>
        </w:rPr>
      </w:pPr>
      <w:r w:rsidRPr="00F24474">
        <w:rPr>
          <w:rFonts w:ascii="Times New Roman" w:hAnsi="Times New Roman"/>
          <w:b/>
          <w:szCs w:val="22"/>
        </w:rPr>
        <w:t>4.3</w:t>
      </w:r>
      <w:r w:rsidRPr="00F24474">
        <w:rPr>
          <w:rFonts w:ascii="Times New Roman" w:hAnsi="Times New Roman"/>
          <w:b/>
          <w:szCs w:val="22"/>
        </w:rPr>
        <w:tab/>
        <w:t>Ellenjavallatok</w:t>
      </w:r>
    </w:p>
    <w:p w14:paraId="6EA95426" w14:textId="77777777" w:rsidR="00FD12A6" w:rsidRPr="00F24474" w:rsidRDefault="00FD12A6" w:rsidP="0023327F">
      <w:pPr>
        <w:rPr>
          <w:rFonts w:ascii="Times New Roman" w:hAnsi="Times New Roman"/>
          <w:szCs w:val="22"/>
        </w:rPr>
      </w:pPr>
    </w:p>
    <w:p w14:paraId="710E2153" w14:textId="77777777" w:rsidR="00FD12A6" w:rsidRPr="0023327F" w:rsidRDefault="00FD12A6" w:rsidP="0023327F">
      <w:pPr>
        <w:numPr>
          <w:ilvl w:val="0"/>
          <w:numId w:val="1"/>
        </w:numPr>
        <w:tabs>
          <w:tab w:val="clear" w:pos="283"/>
          <w:tab w:val="num" w:pos="567"/>
        </w:tabs>
        <w:ind w:left="567" w:hanging="567"/>
        <w:rPr>
          <w:rFonts w:ascii="Times New Roman" w:hAnsi="Times New Roman"/>
          <w:szCs w:val="22"/>
        </w:rPr>
      </w:pPr>
      <w:r w:rsidRPr="00F24474">
        <w:rPr>
          <w:rFonts w:ascii="Times New Roman" w:hAnsi="Times New Roman"/>
          <w:szCs w:val="22"/>
        </w:rPr>
        <w:t xml:space="preserve">A készítmény hatóanyagával, illetve </w:t>
      </w:r>
      <w:proofErr w:type="spellStart"/>
      <w:r w:rsidRPr="00F24474">
        <w:rPr>
          <w:rFonts w:ascii="Times New Roman" w:hAnsi="Times New Roman"/>
          <w:szCs w:val="22"/>
        </w:rPr>
        <w:t>bromhexinnel</w:t>
      </w:r>
      <w:proofErr w:type="spellEnd"/>
      <w:r w:rsidRPr="00F24474">
        <w:rPr>
          <w:rFonts w:ascii="Times New Roman" w:hAnsi="Times New Roman"/>
          <w:szCs w:val="22"/>
        </w:rPr>
        <w:t xml:space="preserve">, vagy </w:t>
      </w:r>
      <w:r w:rsidR="005030E9" w:rsidRPr="00F24474">
        <w:rPr>
          <w:rFonts w:ascii="Times New Roman" w:hAnsi="Times New Roman"/>
          <w:szCs w:val="22"/>
        </w:rPr>
        <w:t xml:space="preserve">a 6.1 pontban felsorolt </w:t>
      </w:r>
      <w:r w:rsidRPr="00F24474">
        <w:rPr>
          <w:rFonts w:ascii="Times New Roman" w:hAnsi="Times New Roman"/>
          <w:szCs w:val="22"/>
        </w:rPr>
        <w:t>bármely segédanyagával szembeni túlérzékenység</w:t>
      </w:r>
      <w:r w:rsidRPr="0023327F">
        <w:rPr>
          <w:rFonts w:ascii="Times New Roman" w:hAnsi="Times New Roman"/>
          <w:szCs w:val="22"/>
        </w:rPr>
        <w:t>.</w:t>
      </w:r>
    </w:p>
    <w:p w14:paraId="4621602B" w14:textId="77777777" w:rsidR="00FD12A6" w:rsidRPr="0023327F" w:rsidRDefault="00FD12A6" w:rsidP="0023327F">
      <w:pPr>
        <w:numPr>
          <w:ilvl w:val="0"/>
          <w:numId w:val="1"/>
        </w:numPr>
        <w:tabs>
          <w:tab w:val="clear" w:pos="283"/>
          <w:tab w:val="num" w:pos="567"/>
        </w:tabs>
        <w:ind w:left="567" w:hanging="567"/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lastRenderedPageBreak/>
        <w:t xml:space="preserve">A </w:t>
      </w:r>
      <w:proofErr w:type="spellStart"/>
      <w:r w:rsidRPr="0023327F">
        <w:rPr>
          <w:rFonts w:ascii="Times New Roman" w:hAnsi="Times New Roman"/>
          <w:szCs w:val="22"/>
        </w:rPr>
        <w:t>gastrointestinális</w:t>
      </w:r>
      <w:proofErr w:type="spellEnd"/>
      <w:r w:rsidRPr="0023327F">
        <w:rPr>
          <w:rFonts w:ascii="Times New Roman" w:hAnsi="Times New Roman"/>
          <w:szCs w:val="22"/>
        </w:rPr>
        <w:t xml:space="preserve"> traktus fekélyes megbetegedései. </w:t>
      </w:r>
    </w:p>
    <w:p w14:paraId="09732492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214EAB70" w14:textId="77777777" w:rsidR="00FD12A6" w:rsidRPr="0023327F" w:rsidRDefault="00FD12A6" w:rsidP="0023327F">
      <w:pPr>
        <w:tabs>
          <w:tab w:val="left" w:pos="567"/>
        </w:tabs>
        <w:ind w:left="567" w:hanging="567"/>
        <w:rPr>
          <w:rFonts w:ascii="Times New Roman" w:hAnsi="Times New Roman"/>
          <w:b/>
          <w:szCs w:val="22"/>
        </w:rPr>
      </w:pPr>
      <w:r w:rsidRPr="0023327F">
        <w:rPr>
          <w:rFonts w:ascii="Times New Roman" w:hAnsi="Times New Roman"/>
          <w:b/>
          <w:szCs w:val="22"/>
        </w:rPr>
        <w:t>4.4</w:t>
      </w:r>
      <w:r w:rsidRPr="0023327F">
        <w:rPr>
          <w:rFonts w:ascii="Times New Roman" w:hAnsi="Times New Roman"/>
          <w:b/>
          <w:szCs w:val="22"/>
        </w:rPr>
        <w:tab/>
        <w:t>Különleges figyelmeztetések és az alkalmazással kapcsolatos óvintézkedések</w:t>
      </w:r>
    </w:p>
    <w:p w14:paraId="6213BC94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2A367241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 xml:space="preserve">Alkalmazása során gondolni kell az esetleges túlérzékenységi reakciókra is. </w:t>
      </w:r>
    </w:p>
    <w:p w14:paraId="05C9DE17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2C59CDDB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b/>
          <w:szCs w:val="22"/>
        </w:rPr>
        <w:t xml:space="preserve">Óvatosság </w:t>
      </w:r>
      <w:r w:rsidRPr="0023327F">
        <w:rPr>
          <w:rFonts w:ascii="Times New Roman" w:hAnsi="Times New Roman"/>
          <w:szCs w:val="22"/>
        </w:rPr>
        <w:t xml:space="preserve">szükséges a szer adásakor nagyobb váladékmennyiség képződése, illetve a hörgők motorikus tevékenységének zavarai (pl. a ritka </w:t>
      </w:r>
      <w:proofErr w:type="spellStart"/>
      <w:r w:rsidRPr="0023327F">
        <w:rPr>
          <w:rFonts w:ascii="Times New Roman" w:hAnsi="Times New Roman"/>
          <w:szCs w:val="22"/>
        </w:rPr>
        <w:t>immotilis</w:t>
      </w:r>
      <w:proofErr w:type="spellEnd"/>
      <w:r w:rsidRPr="0023327F">
        <w:rPr>
          <w:rFonts w:ascii="Times New Roman" w:hAnsi="Times New Roman"/>
          <w:szCs w:val="22"/>
        </w:rPr>
        <w:t xml:space="preserve"> </w:t>
      </w:r>
      <w:proofErr w:type="spellStart"/>
      <w:r w:rsidRPr="0023327F">
        <w:rPr>
          <w:rFonts w:ascii="Times New Roman" w:hAnsi="Times New Roman"/>
          <w:szCs w:val="22"/>
        </w:rPr>
        <w:t>cilium</w:t>
      </w:r>
      <w:proofErr w:type="spellEnd"/>
      <w:r w:rsidRPr="0023327F">
        <w:rPr>
          <w:rFonts w:ascii="Times New Roman" w:hAnsi="Times New Roman"/>
          <w:szCs w:val="22"/>
        </w:rPr>
        <w:t xml:space="preserve"> szindróma) esetén a váladékpangás veszélye miatt. </w:t>
      </w:r>
    </w:p>
    <w:p w14:paraId="0C3B1890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522A0329" w14:textId="77777777" w:rsidR="00AB55AB" w:rsidRPr="0023327F" w:rsidRDefault="00AB55AB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 xml:space="preserve">Az </w:t>
      </w:r>
      <w:proofErr w:type="spellStart"/>
      <w:r w:rsidRPr="0023327F">
        <w:rPr>
          <w:rFonts w:ascii="Times New Roman" w:hAnsi="Times New Roman"/>
          <w:szCs w:val="22"/>
        </w:rPr>
        <w:t>ambroxol</w:t>
      </w:r>
      <w:proofErr w:type="spellEnd"/>
      <w:r w:rsidRPr="0023327F">
        <w:rPr>
          <w:rFonts w:ascii="Times New Roman" w:hAnsi="Times New Roman"/>
          <w:szCs w:val="22"/>
        </w:rPr>
        <w:t xml:space="preserve"> alkalmazása kapcsán súlyos bőrreakciókat, például </w:t>
      </w:r>
      <w:proofErr w:type="spellStart"/>
      <w:r w:rsidRPr="0023327F">
        <w:rPr>
          <w:rFonts w:ascii="Times New Roman" w:hAnsi="Times New Roman"/>
          <w:szCs w:val="22"/>
        </w:rPr>
        <w:t>erythema</w:t>
      </w:r>
      <w:proofErr w:type="spellEnd"/>
      <w:r w:rsidRPr="0023327F">
        <w:rPr>
          <w:rFonts w:ascii="Times New Roman" w:hAnsi="Times New Roman"/>
          <w:szCs w:val="22"/>
        </w:rPr>
        <w:t xml:space="preserve"> </w:t>
      </w:r>
      <w:proofErr w:type="spellStart"/>
      <w:r w:rsidRPr="0023327F">
        <w:rPr>
          <w:rFonts w:ascii="Times New Roman" w:hAnsi="Times New Roman"/>
          <w:szCs w:val="22"/>
        </w:rPr>
        <w:t>multiformét</w:t>
      </w:r>
      <w:proofErr w:type="spellEnd"/>
      <w:r w:rsidRPr="0023327F">
        <w:rPr>
          <w:rFonts w:ascii="Times New Roman" w:hAnsi="Times New Roman"/>
          <w:szCs w:val="22"/>
        </w:rPr>
        <w:t xml:space="preserve">, </w:t>
      </w:r>
      <w:proofErr w:type="spellStart"/>
      <w:r w:rsidRPr="0023327F">
        <w:rPr>
          <w:rFonts w:ascii="Times New Roman" w:hAnsi="Times New Roman"/>
          <w:szCs w:val="22"/>
        </w:rPr>
        <w:t>Stevens</w:t>
      </w:r>
      <w:proofErr w:type="spellEnd"/>
      <w:r w:rsidRPr="0023327F">
        <w:rPr>
          <w:rFonts w:ascii="Times New Roman" w:hAnsi="Times New Roman"/>
          <w:szCs w:val="22"/>
        </w:rPr>
        <w:noBreakHyphen/>
        <w:t>Johnson-szindrómát (SJS)/</w:t>
      </w:r>
      <w:proofErr w:type="spellStart"/>
      <w:r w:rsidRPr="0023327F">
        <w:rPr>
          <w:rFonts w:ascii="Times New Roman" w:hAnsi="Times New Roman"/>
          <w:szCs w:val="22"/>
        </w:rPr>
        <w:t>toxicus</w:t>
      </w:r>
      <w:proofErr w:type="spellEnd"/>
      <w:r w:rsidRPr="0023327F">
        <w:rPr>
          <w:rFonts w:ascii="Times New Roman" w:hAnsi="Times New Roman"/>
          <w:szCs w:val="22"/>
        </w:rPr>
        <w:t xml:space="preserve"> </w:t>
      </w:r>
      <w:proofErr w:type="spellStart"/>
      <w:r w:rsidRPr="0023327F">
        <w:rPr>
          <w:rFonts w:ascii="Times New Roman" w:hAnsi="Times New Roman"/>
          <w:szCs w:val="22"/>
        </w:rPr>
        <w:t>epidermalis</w:t>
      </w:r>
      <w:proofErr w:type="spellEnd"/>
      <w:r w:rsidRPr="0023327F">
        <w:rPr>
          <w:rFonts w:ascii="Times New Roman" w:hAnsi="Times New Roman"/>
          <w:szCs w:val="22"/>
        </w:rPr>
        <w:t xml:space="preserve"> </w:t>
      </w:r>
      <w:proofErr w:type="spellStart"/>
      <w:r w:rsidRPr="0023327F">
        <w:rPr>
          <w:rFonts w:ascii="Times New Roman" w:hAnsi="Times New Roman"/>
          <w:szCs w:val="22"/>
        </w:rPr>
        <w:t>necrolysist</w:t>
      </w:r>
      <w:proofErr w:type="spellEnd"/>
      <w:r w:rsidRPr="0023327F">
        <w:rPr>
          <w:rFonts w:ascii="Times New Roman" w:hAnsi="Times New Roman"/>
          <w:szCs w:val="22"/>
        </w:rPr>
        <w:t xml:space="preserve"> (TEN) és akut generalizált </w:t>
      </w:r>
      <w:proofErr w:type="spellStart"/>
      <w:r w:rsidRPr="0023327F">
        <w:rPr>
          <w:rFonts w:ascii="Times New Roman" w:hAnsi="Times New Roman"/>
          <w:szCs w:val="22"/>
        </w:rPr>
        <w:t>exanthematosus</w:t>
      </w:r>
      <w:proofErr w:type="spellEnd"/>
      <w:r w:rsidRPr="0023327F">
        <w:rPr>
          <w:rFonts w:ascii="Times New Roman" w:hAnsi="Times New Roman"/>
          <w:szCs w:val="22"/>
        </w:rPr>
        <w:t xml:space="preserve"> </w:t>
      </w:r>
      <w:proofErr w:type="spellStart"/>
      <w:r w:rsidRPr="0023327F">
        <w:rPr>
          <w:rFonts w:ascii="Times New Roman" w:hAnsi="Times New Roman"/>
          <w:szCs w:val="22"/>
        </w:rPr>
        <w:t>pustulosist</w:t>
      </w:r>
      <w:proofErr w:type="spellEnd"/>
      <w:r w:rsidRPr="0023327F">
        <w:rPr>
          <w:rFonts w:ascii="Times New Roman" w:hAnsi="Times New Roman"/>
          <w:szCs w:val="22"/>
        </w:rPr>
        <w:t xml:space="preserve"> (AGEP) jelentettek. Amennyiben </w:t>
      </w:r>
      <w:proofErr w:type="spellStart"/>
      <w:r w:rsidRPr="0023327F">
        <w:rPr>
          <w:rFonts w:ascii="Times New Roman" w:hAnsi="Times New Roman"/>
          <w:szCs w:val="22"/>
        </w:rPr>
        <w:t>progesszív</w:t>
      </w:r>
      <w:proofErr w:type="spellEnd"/>
      <w:r w:rsidRPr="0023327F">
        <w:rPr>
          <w:rFonts w:ascii="Times New Roman" w:hAnsi="Times New Roman"/>
          <w:szCs w:val="22"/>
        </w:rPr>
        <w:t xml:space="preserve"> bőrkiütés okozta pana</w:t>
      </w:r>
      <w:r w:rsidR="00096832" w:rsidRPr="0023327F">
        <w:rPr>
          <w:rFonts w:ascii="Times New Roman" w:hAnsi="Times New Roman"/>
          <w:szCs w:val="22"/>
        </w:rPr>
        <w:t>szok vagy tünetek (</w:t>
      </w:r>
      <w:proofErr w:type="spellStart"/>
      <w:r w:rsidR="00096832" w:rsidRPr="0023327F">
        <w:rPr>
          <w:rFonts w:ascii="Times New Roman" w:hAnsi="Times New Roman"/>
          <w:szCs w:val="22"/>
        </w:rPr>
        <w:t>esetenként</w:t>
      </w:r>
      <w:proofErr w:type="spellEnd"/>
      <w:r w:rsidR="00096832" w:rsidRPr="0023327F">
        <w:rPr>
          <w:rFonts w:ascii="Times New Roman" w:hAnsi="Times New Roman"/>
          <w:szCs w:val="22"/>
        </w:rPr>
        <w:t xml:space="preserve"> hó</w:t>
      </w:r>
      <w:r w:rsidRPr="0023327F">
        <w:rPr>
          <w:rFonts w:ascii="Times New Roman" w:hAnsi="Times New Roman"/>
          <w:szCs w:val="22"/>
        </w:rPr>
        <w:t xml:space="preserve">lyagokkal vagy nyálkahártya-elváltozásokkal társuló) állnak fenn, az </w:t>
      </w:r>
      <w:proofErr w:type="spellStart"/>
      <w:r w:rsidRPr="0023327F">
        <w:rPr>
          <w:rFonts w:ascii="Times New Roman" w:hAnsi="Times New Roman"/>
          <w:szCs w:val="22"/>
        </w:rPr>
        <w:t>ambroxol</w:t>
      </w:r>
      <w:proofErr w:type="spellEnd"/>
      <w:r w:rsidRPr="0023327F">
        <w:rPr>
          <w:rFonts w:ascii="Times New Roman" w:hAnsi="Times New Roman"/>
          <w:szCs w:val="22"/>
        </w:rPr>
        <w:noBreakHyphen/>
        <w:t>kezelést azonnal abba kell hagyni, és orvoshoz kell fordulni.</w:t>
      </w:r>
    </w:p>
    <w:p w14:paraId="30C8143C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06BD218F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>Veseműködési zavarok, vagy súlyos májbetegség esetén</w:t>
      </w:r>
      <w:r w:rsidR="00B36EAD" w:rsidRPr="0023327F">
        <w:rPr>
          <w:rFonts w:ascii="Times New Roman" w:hAnsi="Times New Roman"/>
          <w:szCs w:val="22"/>
        </w:rPr>
        <w:t xml:space="preserve"> kizárólag orvosi utasításra szabad alkalmazni a</w:t>
      </w:r>
      <w:r w:rsidR="00F46AAB">
        <w:rPr>
          <w:rFonts w:ascii="Times New Roman" w:hAnsi="Times New Roman"/>
          <w:szCs w:val="22"/>
        </w:rPr>
        <w:t>z</w:t>
      </w:r>
      <w:r w:rsidR="00B36EAD" w:rsidRPr="0023327F">
        <w:rPr>
          <w:rFonts w:ascii="Times New Roman" w:hAnsi="Times New Roman"/>
          <w:szCs w:val="22"/>
        </w:rPr>
        <w:t xml:space="preserve"> </w:t>
      </w:r>
      <w:proofErr w:type="spellStart"/>
      <w:r w:rsidR="00257FC5">
        <w:rPr>
          <w:rFonts w:ascii="Times New Roman" w:hAnsi="Times New Roman"/>
          <w:szCs w:val="22"/>
        </w:rPr>
        <w:t>Ambroxol</w:t>
      </w:r>
      <w:proofErr w:type="spellEnd"/>
      <w:r w:rsidR="00257FC5">
        <w:rPr>
          <w:rFonts w:ascii="Times New Roman" w:hAnsi="Times New Roman"/>
          <w:szCs w:val="22"/>
        </w:rPr>
        <w:t>-EGIS-</w:t>
      </w:r>
      <w:r w:rsidR="00B36EAD" w:rsidRPr="0023327F">
        <w:rPr>
          <w:rFonts w:ascii="Times New Roman" w:hAnsi="Times New Roman"/>
          <w:szCs w:val="22"/>
        </w:rPr>
        <w:t>t</w:t>
      </w:r>
      <w:r w:rsidRPr="0023327F">
        <w:rPr>
          <w:rFonts w:ascii="Times New Roman" w:hAnsi="Times New Roman"/>
          <w:szCs w:val="22"/>
        </w:rPr>
        <w:t xml:space="preserve">. Súlyos veseműködési zavar vagy májelégtelenség esetén az </w:t>
      </w:r>
      <w:proofErr w:type="spellStart"/>
      <w:r w:rsidRPr="0023327F">
        <w:rPr>
          <w:rFonts w:ascii="Times New Roman" w:hAnsi="Times New Roman"/>
          <w:szCs w:val="22"/>
        </w:rPr>
        <w:t>ambroxol</w:t>
      </w:r>
      <w:proofErr w:type="spellEnd"/>
      <w:r w:rsidRPr="0023327F">
        <w:rPr>
          <w:rFonts w:ascii="Times New Roman" w:hAnsi="Times New Roman"/>
          <w:szCs w:val="22"/>
        </w:rPr>
        <w:t xml:space="preserve"> </w:t>
      </w:r>
      <w:proofErr w:type="spellStart"/>
      <w:r w:rsidRPr="0023327F">
        <w:rPr>
          <w:rFonts w:ascii="Times New Roman" w:hAnsi="Times New Roman"/>
          <w:szCs w:val="22"/>
        </w:rPr>
        <w:t>metabolitjainak</w:t>
      </w:r>
      <w:proofErr w:type="spellEnd"/>
      <w:r w:rsidRPr="0023327F">
        <w:rPr>
          <w:rFonts w:ascii="Times New Roman" w:hAnsi="Times New Roman"/>
          <w:szCs w:val="22"/>
        </w:rPr>
        <w:t xml:space="preserve"> felhalmozódásával kell számolni.</w:t>
      </w:r>
    </w:p>
    <w:p w14:paraId="20BD23AC" w14:textId="77777777" w:rsidR="00FD12A6" w:rsidRPr="008B731C" w:rsidRDefault="00FD12A6" w:rsidP="0023327F">
      <w:pPr>
        <w:rPr>
          <w:rFonts w:ascii="Times New Roman" w:hAnsi="Times New Roman"/>
          <w:szCs w:val="22"/>
        </w:rPr>
      </w:pPr>
    </w:p>
    <w:p w14:paraId="130E4438" w14:textId="77777777" w:rsidR="00104198" w:rsidRPr="00AD300D" w:rsidRDefault="00104198" w:rsidP="008B731C">
      <w:pPr>
        <w:suppressAutoHyphens w:val="0"/>
        <w:autoSpaceDE w:val="0"/>
        <w:autoSpaceDN w:val="0"/>
        <w:adjustRightInd w:val="0"/>
        <w:rPr>
          <w:rFonts w:ascii="Times New Roman" w:hAnsi="Times New Roman"/>
          <w:szCs w:val="22"/>
          <w:u w:val="single"/>
        </w:rPr>
      </w:pPr>
      <w:r w:rsidRPr="00AD300D">
        <w:rPr>
          <w:rFonts w:ascii="Times New Roman" w:hAnsi="Times New Roman"/>
          <w:szCs w:val="22"/>
          <w:u w:val="single"/>
        </w:rPr>
        <w:t>Segédanyagok</w:t>
      </w:r>
    </w:p>
    <w:p w14:paraId="255BDDCE" w14:textId="77777777" w:rsidR="00FD12A6" w:rsidRPr="00814D42" w:rsidRDefault="008B731C" w:rsidP="008B731C">
      <w:pPr>
        <w:suppressAutoHyphens w:val="0"/>
        <w:autoSpaceDE w:val="0"/>
        <w:autoSpaceDN w:val="0"/>
        <w:adjustRightInd w:val="0"/>
        <w:rPr>
          <w:rFonts w:ascii="Times New Roman" w:hAnsi="Times New Roman"/>
          <w:szCs w:val="22"/>
        </w:rPr>
      </w:pPr>
      <w:r w:rsidRPr="00814D42">
        <w:rPr>
          <w:rFonts w:ascii="Times New Roman" w:hAnsi="Times New Roman"/>
          <w:szCs w:val="22"/>
        </w:rPr>
        <w:t xml:space="preserve">Ez a gyógyszer </w:t>
      </w:r>
      <w:r w:rsidR="00FD12A6" w:rsidRPr="00814D42">
        <w:rPr>
          <w:rFonts w:ascii="Times New Roman" w:hAnsi="Times New Roman"/>
          <w:szCs w:val="22"/>
        </w:rPr>
        <w:t>12</w:t>
      </w:r>
      <w:r w:rsidRPr="00814D42">
        <w:rPr>
          <w:rFonts w:ascii="Times New Roman" w:hAnsi="Times New Roman"/>
          <w:szCs w:val="22"/>
        </w:rPr>
        <w:t>00 m</w:t>
      </w:r>
      <w:r w:rsidR="00FD12A6" w:rsidRPr="00814D42">
        <w:rPr>
          <w:rFonts w:ascii="Times New Roman" w:hAnsi="Times New Roman"/>
          <w:szCs w:val="22"/>
        </w:rPr>
        <w:t>g szorbit</w:t>
      </w:r>
      <w:r w:rsidRPr="00814D42">
        <w:rPr>
          <w:rFonts w:ascii="Times New Roman" w:hAnsi="Times New Roman"/>
          <w:szCs w:val="22"/>
        </w:rPr>
        <w:t xml:space="preserve">ot tartalmaz </w:t>
      </w:r>
      <w:r w:rsidR="00FD12A6" w:rsidRPr="00814D42">
        <w:rPr>
          <w:rFonts w:ascii="Times New Roman" w:hAnsi="Times New Roman"/>
          <w:szCs w:val="22"/>
        </w:rPr>
        <w:t>5 ml</w:t>
      </w:r>
      <w:r w:rsidR="00104198" w:rsidRPr="00814D42">
        <w:rPr>
          <w:rFonts w:ascii="Times New Roman" w:hAnsi="Times New Roman"/>
          <w:szCs w:val="22"/>
        </w:rPr>
        <w:t xml:space="preserve"> szirupban</w:t>
      </w:r>
      <w:r w:rsidR="00FD12A6" w:rsidRPr="00814D42">
        <w:rPr>
          <w:rFonts w:ascii="Times New Roman" w:hAnsi="Times New Roman"/>
          <w:szCs w:val="22"/>
        </w:rPr>
        <w:t>.</w:t>
      </w:r>
      <w:r w:rsidR="007253C1" w:rsidRPr="00814D42">
        <w:rPr>
          <w:rFonts w:ascii="Times New Roman" w:hAnsi="Times New Roman"/>
          <w:szCs w:val="22"/>
        </w:rPr>
        <w:t xml:space="preserve"> </w:t>
      </w:r>
      <w:r w:rsidRPr="00814D42">
        <w:rPr>
          <w:rFonts w:ascii="Times New Roman" w:hAnsi="Times New Roman"/>
          <w:szCs w:val="22"/>
        </w:rPr>
        <w:t>Az egyidejűleg alkalmazott szorbit (vagy fruktóz) tartalmú készítmények vagy a szorbit (vagy fruktóz) táplálékkal történő bevitelének additív hatását figyelembe kell venni.</w:t>
      </w:r>
      <w:r w:rsidR="00104198" w:rsidRPr="00814D42">
        <w:rPr>
          <w:rFonts w:ascii="Times New Roman" w:hAnsi="Times New Roman"/>
          <w:szCs w:val="22"/>
        </w:rPr>
        <w:t xml:space="preserve"> </w:t>
      </w:r>
      <w:r w:rsidRPr="00814D42">
        <w:rPr>
          <w:rFonts w:ascii="Times New Roman" w:hAnsi="Times New Roman"/>
          <w:szCs w:val="22"/>
        </w:rPr>
        <w:t>A szájon át alkalmazott gyógyszerek szorbittartalma befolyásolhatja az egyidejűleg alkalmazott egyéb, szájon</w:t>
      </w:r>
      <w:r w:rsidR="00104198" w:rsidRPr="00814D42">
        <w:rPr>
          <w:rFonts w:ascii="Times New Roman" w:hAnsi="Times New Roman"/>
          <w:szCs w:val="22"/>
        </w:rPr>
        <w:t xml:space="preserve"> </w:t>
      </w:r>
      <w:r w:rsidRPr="00814D42">
        <w:rPr>
          <w:rFonts w:ascii="Times New Roman" w:hAnsi="Times New Roman"/>
          <w:szCs w:val="22"/>
        </w:rPr>
        <w:t xml:space="preserve">át alkalmazandó gyógyszerek </w:t>
      </w:r>
      <w:proofErr w:type="spellStart"/>
      <w:r w:rsidRPr="00814D42">
        <w:rPr>
          <w:rFonts w:ascii="Times New Roman" w:hAnsi="Times New Roman"/>
          <w:szCs w:val="22"/>
        </w:rPr>
        <w:t>biohasznosulását</w:t>
      </w:r>
      <w:proofErr w:type="spellEnd"/>
      <w:r w:rsidRPr="00814D42">
        <w:rPr>
          <w:rFonts w:ascii="Times New Roman" w:hAnsi="Times New Roman"/>
          <w:szCs w:val="22"/>
        </w:rPr>
        <w:t>.</w:t>
      </w:r>
      <w:r w:rsidR="007253C1" w:rsidRPr="00814D42">
        <w:rPr>
          <w:rFonts w:ascii="Times New Roman" w:hAnsi="Times New Roman"/>
          <w:szCs w:val="22"/>
        </w:rPr>
        <w:t xml:space="preserve"> </w:t>
      </w:r>
      <w:r w:rsidRPr="00814D42">
        <w:rPr>
          <w:rFonts w:ascii="Times New Roman" w:hAnsi="Times New Roman"/>
          <w:szCs w:val="22"/>
        </w:rPr>
        <w:t>Ö</w:t>
      </w:r>
      <w:r w:rsidR="007253C1" w:rsidRPr="00814D42">
        <w:rPr>
          <w:rFonts w:ascii="Times New Roman" w:hAnsi="Times New Roman"/>
          <w:szCs w:val="22"/>
        </w:rPr>
        <w:t xml:space="preserve">rökletes fruktózintoleranciában </w:t>
      </w:r>
      <w:r w:rsidRPr="00814D42">
        <w:rPr>
          <w:rFonts w:ascii="Times New Roman" w:hAnsi="Times New Roman"/>
          <w:szCs w:val="22"/>
        </w:rPr>
        <w:t xml:space="preserve">szenvedő betegeknél ez </w:t>
      </w:r>
      <w:r w:rsidR="007253C1" w:rsidRPr="00814D42">
        <w:rPr>
          <w:rFonts w:ascii="Times New Roman" w:hAnsi="Times New Roman"/>
          <w:szCs w:val="22"/>
        </w:rPr>
        <w:t xml:space="preserve">a </w:t>
      </w:r>
      <w:r w:rsidRPr="00814D42">
        <w:rPr>
          <w:rFonts w:ascii="Times New Roman" w:hAnsi="Times New Roman"/>
          <w:szCs w:val="22"/>
        </w:rPr>
        <w:t>gyógyszer</w:t>
      </w:r>
      <w:r w:rsidR="007253C1" w:rsidRPr="00814D42">
        <w:rPr>
          <w:rFonts w:ascii="Times New Roman" w:hAnsi="Times New Roman"/>
          <w:szCs w:val="22"/>
        </w:rPr>
        <w:t xml:space="preserve"> nem </w:t>
      </w:r>
      <w:r w:rsidRPr="00814D42">
        <w:rPr>
          <w:rFonts w:ascii="Times New Roman" w:hAnsi="Times New Roman"/>
          <w:szCs w:val="22"/>
        </w:rPr>
        <w:t>alkalmazható, kivéve, ha feltétlenül szükséges</w:t>
      </w:r>
      <w:r w:rsidR="007253C1" w:rsidRPr="00814D42">
        <w:rPr>
          <w:rFonts w:ascii="Times New Roman" w:hAnsi="Times New Roman"/>
          <w:szCs w:val="22"/>
        </w:rPr>
        <w:t>.</w:t>
      </w:r>
      <w:r w:rsidRPr="00814D42">
        <w:rPr>
          <w:rFonts w:ascii="Times New Roman" w:hAnsi="Times New Roman"/>
          <w:szCs w:val="22"/>
        </w:rPr>
        <w:t xml:space="preserve"> A szorbit hasi kellemetlen érzést és enyhe hasmenést okozhat.</w:t>
      </w:r>
    </w:p>
    <w:p w14:paraId="35D5775E" w14:textId="77777777" w:rsidR="00DE1D91" w:rsidRPr="00F24474" w:rsidRDefault="00DE1D91" w:rsidP="0023327F">
      <w:pPr>
        <w:pStyle w:val="Default"/>
        <w:rPr>
          <w:sz w:val="22"/>
          <w:szCs w:val="22"/>
        </w:rPr>
      </w:pPr>
    </w:p>
    <w:p w14:paraId="59511BB3" w14:textId="767B0EAC" w:rsidR="00DE1D91" w:rsidRPr="00F24474" w:rsidRDefault="00DE1D91" w:rsidP="00DE1D91">
      <w:pPr>
        <w:pStyle w:val="Default"/>
        <w:rPr>
          <w:sz w:val="22"/>
          <w:szCs w:val="22"/>
        </w:rPr>
      </w:pPr>
      <w:bookmarkStart w:id="0" w:name="_Hlk52958502"/>
      <w:r w:rsidRPr="00F24474">
        <w:rPr>
          <w:sz w:val="22"/>
          <w:szCs w:val="22"/>
        </w:rPr>
        <w:t xml:space="preserve">Ez a gyógyszer </w:t>
      </w:r>
      <w:r w:rsidR="002D4C24" w:rsidRPr="002D4C24">
        <w:rPr>
          <w:sz w:val="22"/>
          <w:szCs w:val="22"/>
        </w:rPr>
        <w:t>11</w:t>
      </w:r>
      <w:r w:rsidR="002D4C24">
        <w:rPr>
          <w:sz w:val="22"/>
          <w:szCs w:val="22"/>
        </w:rPr>
        <w:t>,</w:t>
      </w:r>
      <w:r w:rsidR="002D4C24" w:rsidRPr="002D4C24">
        <w:rPr>
          <w:sz w:val="22"/>
          <w:szCs w:val="22"/>
        </w:rPr>
        <w:t>5</w:t>
      </w:r>
      <w:r w:rsidR="002D4C24">
        <w:rPr>
          <w:sz w:val="22"/>
          <w:szCs w:val="22"/>
        </w:rPr>
        <w:t>7</w:t>
      </w:r>
      <w:r w:rsidRPr="00F24474">
        <w:rPr>
          <w:sz w:val="22"/>
          <w:szCs w:val="22"/>
        </w:rPr>
        <w:t xml:space="preserve"> mg </w:t>
      </w:r>
      <w:proofErr w:type="spellStart"/>
      <w:r w:rsidR="004838B3">
        <w:rPr>
          <w:sz w:val="22"/>
          <w:szCs w:val="22"/>
        </w:rPr>
        <w:t>propilénglikol</w:t>
      </w:r>
      <w:r w:rsidRPr="00F24474">
        <w:rPr>
          <w:sz w:val="22"/>
          <w:szCs w:val="22"/>
        </w:rPr>
        <w:t>t</w:t>
      </w:r>
      <w:proofErr w:type="spellEnd"/>
      <w:r w:rsidRPr="00F24474">
        <w:rPr>
          <w:sz w:val="22"/>
          <w:szCs w:val="22"/>
        </w:rPr>
        <w:t xml:space="preserve"> tartalmaz 5</w:t>
      </w:r>
      <w:r w:rsidR="00774B96" w:rsidRPr="00F24474">
        <w:rPr>
          <w:sz w:val="22"/>
          <w:szCs w:val="22"/>
        </w:rPr>
        <w:t xml:space="preserve"> </w:t>
      </w:r>
      <w:r w:rsidRPr="00F24474">
        <w:rPr>
          <w:sz w:val="22"/>
          <w:szCs w:val="22"/>
        </w:rPr>
        <w:t>ml szirupban.</w:t>
      </w:r>
      <w:bookmarkEnd w:id="0"/>
      <w:r w:rsidRPr="00F24474">
        <w:rPr>
          <w:sz w:val="22"/>
          <w:szCs w:val="22"/>
        </w:rPr>
        <w:t xml:space="preserve"> Az alkohol-</w:t>
      </w:r>
      <w:proofErr w:type="spellStart"/>
      <w:r w:rsidRPr="00F24474">
        <w:rPr>
          <w:sz w:val="22"/>
          <w:szCs w:val="22"/>
        </w:rPr>
        <w:t>dehidrogenáz</w:t>
      </w:r>
      <w:proofErr w:type="spellEnd"/>
      <w:r w:rsidRPr="00F24474">
        <w:rPr>
          <w:sz w:val="22"/>
          <w:szCs w:val="22"/>
        </w:rPr>
        <w:t xml:space="preserve"> bármely </w:t>
      </w:r>
      <w:proofErr w:type="spellStart"/>
      <w:r w:rsidRPr="00F24474">
        <w:rPr>
          <w:sz w:val="22"/>
          <w:szCs w:val="22"/>
        </w:rPr>
        <w:t>szubsztrátjával</w:t>
      </w:r>
      <w:proofErr w:type="spellEnd"/>
      <w:r w:rsidRPr="00F24474">
        <w:rPr>
          <w:sz w:val="22"/>
          <w:szCs w:val="22"/>
        </w:rPr>
        <w:t>, pl. etanollal történő egyidejű alkalmazás súlyos mellékhatásokat okozhat újszülöttekben.</w:t>
      </w:r>
    </w:p>
    <w:p w14:paraId="17A097F8" w14:textId="77777777" w:rsidR="00DE1D91" w:rsidRPr="00F24474" w:rsidRDefault="00DE1D91" w:rsidP="00DE1D91">
      <w:pPr>
        <w:pStyle w:val="Default"/>
        <w:rPr>
          <w:sz w:val="22"/>
          <w:szCs w:val="22"/>
        </w:rPr>
      </w:pPr>
    </w:p>
    <w:p w14:paraId="06F2B4D4" w14:textId="77777777" w:rsidR="00EE41B3" w:rsidRPr="00F24474" w:rsidRDefault="00EE41B3" w:rsidP="00EE41B3">
      <w:pPr>
        <w:pStyle w:val="Default"/>
        <w:rPr>
          <w:sz w:val="22"/>
          <w:szCs w:val="22"/>
        </w:rPr>
      </w:pPr>
      <w:bookmarkStart w:id="1" w:name="_Hlk52958648"/>
      <w:r w:rsidRPr="00F24474">
        <w:rPr>
          <w:sz w:val="22"/>
          <w:szCs w:val="22"/>
        </w:rPr>
        <w:t>Ez a gyógyszer 5 mg nátrium-</w:t>
      </w:r>
      <w:proofErr w:type="spellStart"/>
      <w:r w:rsidRPr="00F24474">
        <w:rPr>
          <w:sz w:val="22"/>
          <w:szCs w:val="22"/>
        </w:rPr>
        <w:t>benzoátot</w:t>
      </w:r>
      <w:proofErr w:type="spellEnd"/>
      <w:r w:rsidRPr="00F24474">
        <w:rPr>
          <w:sz w:val="22"/>
          <w:szCs w:val="22"/>
        </w:rPr>
        <w:t xml:space="preserve"> tartalmaz 5 ml szirupban.</w:t>
      </w:r>
      <w:bookmarkEnd w:id="1"/>
      <w:r w:rsidRPr="00F24474">
        <w:rPr>
          <w:sz w:val="22"/>
          <w:szCs w:val="22"/>
        </w:rPr>
        <w:t xml:space="preserve"> A bilirubin albuminról történő leszorítása következtében fokozódó </w:t>
      </w:r>
      <w:proofErr w:type="spellStart"/>
      <w:r w:rsidRPr="00F24474">
        <w:rPr>
          <w:sz w:val="22"/>
          <w:szCs w:val="22"/>
        </w:rPr>
        <w:t>bilirubinaemia</w:t>
      </w:r>
      <w:proofErr w:type="spellEnd"/>
      <w:r w:rsidRPr="00F24474">
        <w:rPr>
          <w:sz w:val="22"/>
          <w:szCs w:val="22"/>
        </w:rPr>
        <w:t xml:space="preserve"> növelheti az újszülöttkori sárgaságot, ami </w:t>
      </w:r>
      <w:proofErr w:type="spellStart"/>
      <w:r w:rsidRPr="00F24474">
        <w:rPr>
          <w:sz w:val="22"/>
          <w:szCs w:val="22"/>
        </w:rPr>
        <w:t>magicterushoz</w:t>
      </w:r>
      <w:proofErr w:type="spellEnd"/>
      <w:r w:rsidRPr="00F24474">
        <w:rPr>
          <w:sz w:val="22"/>
          <w:szCs w:val="22"/>
        </w:rPr>
        <w:t xml:space="preserve"> (a nem-konjugált bilirubin lerakodása az agyszövetben) vezethet.</w:t>
      </w:r>
    </w:p>
    <w:p w14:paraId="280FD12E" w14:textId="77777777" w:rsidR="00EE41B3" w:rsidRPr="00F24474" w:rsidRDefault="00EE41B3" w:rsidP="00DE1D91">
      <w:pPr>
        <w:pStyle w:val="Default"/>
        <w:rPr>
          <w:sz w:val="22"/>
          <w:szCs w:val="22"/>
        </w:rPr>
      </w:pPr>
    </w:p>
    <w:p w14:paraId="01D892FA" w14:textId="77777777" w:rsidR="00EE41B3" w:rsidRPr="00EE41B3" w:rsidRDefault="00EE41B3" w:rsidP="00EE41B3">
      <w:pPr>
        <w:rPr>
          <w:rFonts w:ascii="Times New Roman" w:hAnsi="Times New Roman"/>
          <w:szCs w:val="22"/>
          <w:lang w:eastAsia="ar-SA"/>
        </w:rPr>
      </w:pPr>
      <w:bookmarkStart w:id="2" w:name="_Hlk52958745"/>
      <w:r w:rsidRPr="00F24474">
        <w:rPr>
          <w:rFonts w:ascii="Times New Roman" w:hAnsi="Times New Roman"/>
          <w:szCs w:val="22"/>
          <w:lang w:eastAsia="ar-SA"/>
        </w:rPr>
        <w:t>A készítmény kevesebb, mint 1 </w:t>
      </w:r>
      <w:proofErr w:type="spellStart"/>
      <w:r w:rsidRPr="00F24474">
        <w:rPr>
          <w:rFonts w:ascii="Times New Roman" w:hAnsi="Times New Roman"/>
          <w:szCs w:val="22"/>
          <w:lang w:eastAsia="ar-SA"/>
        </w:rPr>
        <w:t>mmol</w:t>
      </w:r>
      <w:proofErr w:type="spellEnd"/>
      <w:r w:rsidRPr="00F24474">
        <w:rPr>
          <w:rFonts w:ascii="Times New Roman" w:hAnsi="Times New Roman"/>
          <w:szCs w:val="22"/>
          <w:lang w:eastAsia="ar-SA"/>
        </w:rPr>
        <w:t xml:space="preserve"> (23 mg) nátriumot tartalmaz</w:t>
      </w:r>
      <w:r w:rsidRPr="00814D42">
        <w:rPr>
          <w:rFonts w:ascii="Times New Roman" w:hAnsi="Times New Roman"/>
          <w:szCs w:val="22"/>
          <w:lang w:eastAsia="ar-SA"/>
        </w:rPr>
        <w:t xml:space="preserve"> </w:t>
      </w:r>
      <w:r w:rsidR="00DA6F14" w:rsidRPr="00814D42">
        <w:rPr>
          <w:rFonts w:ascii="Times New Roman" w:hAnsi="Times New Roman"/>
          <w:szCs w:val="22"/>
          <w:lang w:eastAsia="ar-SA"/>
        </w:rPr>
        <w:t>adagonként</w:t>
      </w:r>
      <w:r w:rsidRPr="00814D42">
        <w:rPr>
          <w:rFonts w:ascii="Times New Roman" w:hAnsi="Times New Roman"/>
          <w:szCs w:val="22"/>
          <w:lang w:eastAsia="ar-SA"/>
        </w:rPr>
        <w:t>, azaz gyakorlatilag „nátriummentes”.</w:t>
      </w:r>
    </w:p>
    <w:bookmarkEnd w:id="2"/>
    <w:p w14:paraId="6C8B3C50" w14:textId="77777777" w:rsidR="00FD12A6" w:rsidRPr="00DE1D91" w:rsidRDefault="00FD12A6" w:rsidP="00DE1D91">
      <w:pPr>
        <w:pStyle w:val="Default"/>
        <w:rPr>
          <w:sz w:val="22"/>
          <w:szCs w:val="22"/>
        </w:rPr>
      </w:pPr>
    </w:p>
    <w:p w14:paraId="3495AB72" w14:textId="77777777" w:rsidR="00FD12A6" w:rsidRPr="0023327F" w:rsidRDefault="00FD12A6" w:rsidP="0023327F">
      <w:pPr>
        <w:tabs>
          <w:tab w:val="left" w:pos="567"/>
        </w:tabs>
        <w:ind w:left="567" w:hanging="567"/>
        <w:rPr>
          <w:rFonts w:ascii="Times New Roman" w:hAnsi="Times New Roman"/>
          <w:b/>
          <w:szCs w:val="22"/>
        </w:rPr>
      </w:pPr>
      <w:r w:rsidRPr="0023327F">
        <w:rPr>
          <w:rFonts w:ascii="Times New Roman" w:hAnsi="Times New Roman"/>
          <w:b/>
          <w:szCs w:val="22"/>
        </w:rPr>
        <w:t>4.5</w:t>
      </w:r>
      <w:r w:rsidRPr="0023327F">
        <w:rPr>
          <w:rFonts w:ascii="Times New Roman" w:hAnsi="Times New Roman"/>
          <w:b/>
          <w:szCs w:val="22"/>
        </w:rPr>
        <w:tab/>
        <w:t>Gyógyszerkölcsönhatások és egyéb interakciók</w:t>
      </w:r>
    </w:p>
    <w:p w14:paraId="6CDF11D9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44BC9F14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 xml:space="preserve">Egyes antibiotikumokkal együtt adva (pl. </w:t>
      </w:r>
      <w:proofErr w:type="spellStart"/>
      <w:r w:rsidRPr="0023327F">
        <w:rPr>
          <w:rFonts w:ascii="Times New Roman" w:hAnsi="Times New Roman"/>
          <w:szCs w:val="22"/>
        </w:rPr>
        <w:t>amoxicillin</w:t>
      </w:r>
      <w:proofErr w:type="spellEnd"/>
      <w:r w:rsidRPr="0023327F">
        <w:rPr>
          <w:rFonts w:ascii="Times New Roman" w:hAnsi="Times New Roman"/>
          <w:szCs w:val="22"/>
        </w:rPr>
        <w:t xml:space="preserve">, </w:t>
      </w:r>
      <w:proofErr w:type="spellStart"/>
      <w:r w:rsidRPr="0023327F">
        <w:rPr>
          <w:rFonts w:ascii="Times New Roman" w:hAnsi="Times New Roman"/>
          <w:szCs w:val="22"/>
        </w:rPr>
        <w:t>cefuroxim</w:t>
      </w:r>
      <w:proofErr w:type="spellEnd"/>
      <w:r w:rsidRPr="0023327F">
        <w:rPr>
          <w:rFonts w:ascii="Times New Roman" w:hAnsi="Times New Roman"/>
          <w:szCs w:val="22"/>
        </w:rPr>
        <w:t xml:space="preserve">, </w:t>
      </w:r>
      <w:proofErr w:type="spellStart"/>
      <w:r w:rsidRPr="0023327F">
        <w:rPr>
          <w:rFonts w:ascii="Times New Roman" w:hAnsi="Times New Roman"/>
          <w:szCs w:val="22"/>
        </w:rPr>
        <w:t>eritromicin</w:t>
      </w:r>
      <w:proofErr w:type="spellEnd"/>
      <w:r w:rsidRPr="0023327F">
        <w:rPr>
          <w:rFonts w:ascii="Times New Roman" w:hAnsi="Times New Roman"/>
          <w:szCs w:val="22"/>
        </w:rPr>
        <w:t xml:space="preserve">, </w:t>
      </w:r>
      <w:proofErr w:type="spellStart"/>
      <w:r w:rsidRPr="0023327F">
        <w:rPr>
          <w:rFonts w:ascii="Times New Roman" w:hAnsi="Times New Roman"/>
          <w:szCs w:val="22"/>
        </w:rPr>
        <w:t>doxiciklin</w:t>
      </w:r>
      <w:proofErr w:type="spellEnd"/>
      <w:r w:rsidRPr="0023327F">
        <w:rPr>
          <w:rFonts w:ascii="Times New Roman" w:hAnsi="Times New Roman"/>
          <w:szCs w:val="22"/>
        </w:rPr>
        <w:t xml:space="preserve">) fokozza az antibiotikumok penetrációját a </w:t>
      </w:r>
      <w:proofErr w:type="spellStart"/>
      <w:r w:rsidRPr="0023327F">
        <w:rPr>
          <w:rFonts w:ascii="Times New Roman" w:hAnsi="Times New Roman"/>
          <w:szCs w:val="22"/>
        </w:rPr>
        <w:t>bronchiális</w:t>
      </w:r>
      <w:proofErr w:type="spellEnd"/>
      <w:r w:rsidRPr="0023327F">
        <w:rPr>
          <w:rFonts w:ascii="Times New Roman" w:hAnsi="Times New Roman"/>
          <w:szCs w:val="22"/>
        </w:rPr>
        <w:t xml:space="preserve"> szekrétumba. </w:t>
      </w:r>
    </w:p>
    <w:p w14:paraId="132F95D0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 xml:space="preserve">Nem tanácsos a szerrel együtt adni köhögéscsillapítót (pl. kodeint), mert az gátolja az </w:t>
      </w:r>
      <w:proofErr w:type="spellStart"/>
      <w:r w:rsidRPr="0023327F">
        <w:rPr>
          <w:rFonts w:ascii="Times New Roman" w:hAnsi="Times New Roman"/>
          <w:szCs w:val="22"/>
        </w:rPr>
        <w:t>ambroxol</w:t>
      </w:r>
      <w:proofErr w:type="spellEnd"/>
      <w:r w:rsidRPr="0023327F">
        <w:rPr>
          <w:rFonts w:ascii="Times New Roman" w:hAnsi="Times New Roman"/>
          <w:szCs w:val="22"/>
        </w:rPr>
        <w:t xml:space="preserve"> által elfolyósított nyák kiköhögését. </w:t>
      </w:r>
    </w:p>
    <w:p w14:paraId="23931459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5C804E42" w14:textId="77777777" w:rsidR="00FD12A6" w:rsidRPr="0023327F" w:rsidRDefault="00FD12A6" w:rsidP="0023327F">
      <w:pPr>
        <w:tabs>
          <w:tab w:val="left" w:pos="708"/>
        </w:tabs>
        <w:ind w:left="567" w:hanging="567"/>
        <w:rPr>
          <w:rFonts w:ascii="Times New Roman" w:hAnsi="Times New Roman"/>
          <w:b/>
          <w:szCs w:val="22"/>
        </w:rPr>
      </w:pPr>
      <w:r w:rsidRPr="0023327F">
        <w:rPr>
          <w:rFonts w:ascii="Times New Roman" w:hAnsi="Times New Roman"/>
          <w:b/>
          <w:szCs w:val="22"/>
        </w:rPr>
        <w:t>4.6</w:t>
      </w:r>
      <w:r w:rsidRPr="0023327F">
        <w:rPr>
          <w:rFonts w:ascii="Times New Roman" w:hAnsi="Times New Roman"/>
          <w:b/>
          <w:szCs w:val="22"/>
        </w:rPr>
        <w:tab/>
        <w:t>Termékenység, terhesség és szoptatás</w:t>
      </w:r>
    </w:p>
    <w:p w14:paraId="41470F18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5E1AF2BE" w14:textId="77777777" w:rsidR="00771159" w:rsidRPr="0023327F" w:rsidRDefault="00771159" w:rsidP="0023327F">
      <w:pPr>
        <w:rPr>
          <w:rFonts w:ascii="Times New Roman" w:hAnsi="Times New Roman"/>
          <w:iCs/>
          <w:szCs w:val="22"/>
          <w:u w:val="single"/>
        </w:rPr>
      </w:pPr>
      <w:r w:rsidRPr="0023327F">
        <w:rPr>
          <w:rFonts w:ascii="Times New Roman" w:hAnsi="Times New Roman"/>
          <w:iCs/>
          <w:szCs w:val="22"/>
          <w:u w:val="single"/>
        </w:rPr>
        <w:t>Terhesség</w:t>
      </w:r>
    </w:p>
    <w:p w14:paraId="4ADF59DC" w14:textId="77777777" w:rsidR="00771159" w:rsidRPr="0023327F" w:rsidRDefault="00771159" w:rsidP="0023327F">
      <w:pPr>
        <w:rPr>
          <w:rFonts w:ascii="Times New Roman" w:hAnsi="Times New Roman"/>
          <w:iCs/>
          <w:szCs w:val="22"/>
        </w:rPr>
      </w:pPr>
      <w:r w:rsidRPr="0023327F">
        <w:rPr>
          <w:rFonts w:ascii="Times New Roman" w:hAnsi="Times New Roman"/>
          <w:iCs/>
          <w:szCs w:val="22"/>
        </w:rPr>
        <w:t xml:space="preserve">Az </w:t>
      </w:r>
      <w:proofErr w:type="spellStart"/>
      <w:r w:rsidRPr="0023327F">
        <w:rPr>
          <w:rFonts w:ascii="Times New Roman" w:hAnsi="Times New Roman"/>
          <w:iCs/>
          <w:szCs w:val="22"/>
        </w:rPr>
        <w:t>ambroxol</w:t>
      </w:r>
      <w:r w:rsidR="009B5CD0" w:rsidRPr="0023327F">
        <w:rPr>
          <w:rFonts w:ascii="Times New Roman" w:hAnsi="Times New Roman"/>
          <w:iCs/>
          <w:szCs w:val="22"/>
        </w:rPr>
        <w:t>-</w:t>
      </w:r>
      <w:r w:rsidRPr="0023327F">
        <w:rPr>
          <w:rFonts w:ascii="Times New Roman" w:hAnsi="Times New Roman"/>
          <w:iCs/>
          <w:szCs w:val="22"/>
        </w:rPr>
        <w:t>hidroklorid</w:t>
      </w:r>
      <w:proofErr w:type="spellEnd"/>
      <w:r w:rsidRPr="0023327F">
        <w:rPr>
          <w:rFonts w:ascii="Times New Roman" w:hAnsi="Times New Roman"/>
          <w:iCs/>
          <w:szCs w:val="22"/>
        </w:rPr>
        <w:t xml:space="preserve"> átjut a placentán. Nem-kl</w:t>
      </w:r>
      <w:r w:rsidR="00AD6928" w:rsidRPr="0023327F">
        <w:rPr>
          <w:rFonts w:ascii="Times New Roman" w:hAnsi="Times New Roman"/>
          <w:iCs/>
          <w:szCs w:val="22"/>
        </w:rPr>
        <w:t>i</w:t>
      </w:r>
      <w:r w:rsidRPr="0023327F">
        <w:rPr>
          <w:rFonts w:ascii="Times New Roman" w:hAnsi="Times New Roman"/>
          <w:iCs/>
          <w:szCs w:val="22"/>
        </w:rPr>
        <w:t xml:space="preserve">nikai vizsgálatok szerint a terhességre, embrionális/magzati fejlődésre, szülésre, vagy </w:t>
      </w:r>
      <w:proofErr w:type="spellStart"/>
      <w:r w:rsidRPr="0023327F">
        <w:rPr>
          <w:rFonts w:ascii="Times New Roman" w:hAnsi="Times New Roman"/>
          <w:iCs/>
          <w:szCs w:val="22"/>
        </w:rPr>
        <w:t>postnatális</w:t>
      </w:r>
      <w:proofErr w:type="spellEnd"/>
      <w:r w:rsidRPr="0023327F">
        <w:rPr>
          <w:rFonts w:ascii="Times New Roman" w:hAnsi="Times New Roman"/>
          <w:iCs/>
          <w:szCs w:val="22"/>
        </w:rPr>
        <w:t xml:space="preserve"> fejlődésre nincs direkt vagy indirekt hatása. Széleskör</w:t>
      </w:r>
      <w:r w:rsidR="00716F59" w:rsidRPr="0023327F">
        <w:rPr>
          <w:rFonts w:ascii="Times New Roman" w:hAnsi="Times New Roman"/>
          <w:iCs/>
          <w:szCs w:val="22"/>
        </w:rPr>
        <w:t>ű klinikai tapasztalatok szerint</w:t>
      </w:r>
      <w:r w:rsidR="009C72F3" w:rsidRPr="0023327F">
        <w:rPr>
          <w:rFonts w:ascii="Times New Roman" w:hAnsi="Times New Roman"/>
          <w:iCs/>
          <w:szCs w:val="22"/>
        </w:rPr>
        <w:t xml:space="preserve"> </w:t>
      </w:r>
      <w:r w:rsidR="00716F59" w:rsidRPr="0023327F">
        <w:rPr>
          <w:rFonts w:ascii="Times New Roman" w:hAnsi="Times New Roman"/>
          <w:iCs/>
          <w:szCs w:val="22"/>
        </w:rPr>
        <w:t xml:space="preserve">a terhesség 28. hete után magzatkárosító </w:t>
      </w:r>
      <w:r w:rsidR="009C72F3" w:rsidRPr="0023327F">
        <w:rPr>
          <w:rFonts w:ascii="Times New Roman" w:hAnsi="Times New Roman"/>
          <w:iCs/>
          <w:szCs w:val="22"/>
        </w:rPr>
        <w:t>hat</w:t>
      </w:r>
      <w:r w:rsidR="00716F59" w:rsidRPr="0023327F">
        <w:rPr>
          <w:rFonts w:ascii="Times New Roman" w:hAnsi="Times New Roman"/>
          <w:iCs/>
          <w:szCs w:val="22"/>
        </w:rPr>
        <w:t>ásra utaló jeleket nem találtak</w:t>
      </w:r>
      <w:r w:rsidR="009C72F3" w:rsidRPr="0023327F">
        <w:rPr>
          <w:rFonts w:ascii="Times New Roman" w:hAnsi="Times New Roman"/>
          <w:iCs/>
          <w:szCs w:val="22"/>
        </w:rPr>
        <w:t xml:space="preserve">. </w:t>
      </w:r>
    </w:p>
    <w:p w14:paraId="758729E8" w14:textId="77777777" w:rsidR="00716F59" w:rsidRPr="0023327F" w:rsidRDefault="00716F59" w:rsidP="0023327F">
      <w:pPr>
        <w:rPr>
          <w:rFonts w:ascii="Times New Roman" w:hAnsi="Times New Roman"/>
          <w:iCs/>
          <w:szCs w:val="22"/>
        </w:rPr>
      </w:pPr>
      <w:r w:rsidRPr="0023327F">
        <w:rPr>
          <w:rFonts w:ascii="Times New Roman" w:hAnsi="Times New Roman"/>
          <w:iCs/>
          <w:szCs w:val="22"/>
        </w:rPr>
        <w:t>Mégis javasolt</w:t>
      </w:r>
      <w:r w:rsidR="00586E72" w:rsidRPr="0023327F">
        <w:rPr>
          <w:rFonts w:ascii="Times New Roman" w:hAnsi="Times New Roman"/>
          <w:iCs/>
          <w:szCs w:val="22"/>
        </w:rPr>
        <w:t xml:space="preserve"> a gyógyszer</w:t>
      </w:r>
      <w:r w:rsidRPr="0023327F">
        <w:rPr>
          <w:rFonts w:ascii="Times New Roman" w:hAnsi="Times New Roman"/>
          <w:iCs/>
          <w:szCs w:val="22"/>
        </w:rPr>
        <w:t xml:space="preserve"> a</w:t>
      </w:r>
      <w:r w:rsidR="00586E72" w:rsidRPr="0023327F">
        <w:rPr>
          <w:rFonts w:ascii="Times New Roman" w:hAnsi="Times New Roman"/>
          <w:iCs/>
          <w:szCs w:val="22"/>
        </w:rPr>
        <w:t>lkalmazásával kapcsolatos</w:t>
      </w:r>
      <w:r w:rsidRPr="0023327F">
        <w:rPr>
          <w:rFonts w:ascii="Times New Roman" w:hAnsi="Times New Roman"/>
          <w:iCs/>
          <w:szCs w:val="22"/>
        </w:rPr>
        <w:t xml:space="preserve"> megszokott óvintézkedéseket</w:t>
      </w:r>
      <w:r w:rsidR="00586E72" w:rsidRPr="0023327F">
        <w:rPr>
          <w:rFonts w:ascii="Times New Roman" w:hAnsi="Times New Roman"/>
          <w:iCs/>
          <w:szCs w:val="22"/>
        </w:rPr>
        <w:t xml:space="preserve"> figyelembe venni. Különösen az első trimeszterben nem ajánlott a</w:t>
      </w:r>
      <w:r w:rsidR="00F46AAB">
        <w:rPr>
          <w:rFonts w:ascii="Times New Roman" w:hAnsi="Times New Roman"/>
          <w:iCs/>
          <w:szCs w:val="22"/>
        </w:rPr>
        <w:t>z</w:t>
      </w:r>
      <w:r w:rsidR="00586E72" w:rsidRPr="0023327F">
        <w:rPr>
          <w:rFonts w:ascii="Times New Roman" w:hAnsi="Times New Roman"/>
          <w:iCs/>
          <w:szCs w:val="22"/>
        </w:rPr>
        <w:t xml:space="preserve"> </w:t>
      </w:r>
      <w:proofErr w:type="spellStart"/>
      <w:r w:rsidR="00257FC5">
        <w:rPr>
          <w:rFonts w:ascii="Times New Roman" w:hAnsi="Times New Roman"/>
          <w:iCs/>
          <w:szCs w:val="22"/>
        </w:rPr>
        <w:t>Ambroxol</w:t>
      </w:r>
      <w:proofErr w:type="spellEnd"/>
      <w:r w:rsidR="00257FC5">
        <w:rPr>
          <w:rFonts w:ascii="Times New Roman" w:hAnsi="Times New Roman"/>
          <w:iCs/>
          <w:szCs w:val="22"/>
        </w:rPr>
        <w:t>-EGIS</w:t>
      </w:r>
      <w:r w:rsidR="00586E72" w:rsidRPr="0023327F">
        <w:rPr>
          <w:rFonts w:ascii="Times New Roman" w:hAnsi="Times New Roman"/>
          <w:iCs/>
          <w:szCs w:val="22"/>
        </w:rPr>
        <w:t xml:space="preserve"> alkalmazása.</w:t>
      </w:r>
      <w:r w:rsidRPr="0023327F">
        <w:rPr>
          <w:rFonts w:ascii="Times New Roman" w:hAnsi="Times New Roman"/>
          <w:iCs/>
          <w:szCs w:val="22"/>
        </w:rPr>
        <w:t xml:space="preserve"> </w:t>
      </w:r>
    </w:p>
    <w:p w14:paraId="5D5F9314" w14:textId="77777777" w:rsidR="00771159" w:rsidRPr="0023327F" w:rsidRDefault="00771159" w:rsidP="0023327F">
      <w:pPr>
        <w:rPr>
          <w:rFonts w:ascii="Times New Roman" w:hAnsi="Times New Roman"/>
          <w:i/>
          <w:iCs/>
          <w:szCs w:val="22"/>
        </w:rPr>
      </w:pPr>
    </w:p>
    <w:p w14:paraId="369A5263" w14:textId="77777777" w:rsidR="00FD12A6" w:rsidRPr="0023327F" w:rsidRDefault="00586E72" w:rsidP="00225392">
      <w:pPr>
        <w:keepNext/>
        <w:rPr>
          <w:rFonts w:ascii="Times New Roman" w:hAnsi="Times New Roman"/>
          <w:iCs/>
          <w:szCs w:val="22"/>
          <w:u w:val="single"/>
        </w:rPr>
      </w:pPr>
      <w:r w:rsidRPr="0023327F">
        <w:rPr>
          <w:rFonts w:ascii="Times New Roman" w:hAnsi="Times New Roman"/>
          <w:iCs/>
          <w:szCs w:val="22"/>
          <w:u w:val="single"/>
        </w:rPr>
        <w:lastRenderedPageBreak/>
        <w:t>Szoptatás</w:t>
      </w:r>
    </w:p>
    <w:p w14:paraId="59577DEC" w14:textId="77777777" w:rsidR="00FD12A6" w:rsidRPr="0023327F" w:rsidRDefault="00FD12A6" w:rsidP="00225392">
      <w:pPr>
        <w:keepNext/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 xml:space="preserve">Állatkísérletekben </w:t>
      </w:r>
      <w:r w:rsidR="00586E72" w:rsidRPr="0023327F">
        <w:rPr>
          <w:rFonts w:ascii="Times New Roman" w:hAnsi="Times New Roman"/>
          <w:szCs w:val="22"/>
        </w:rPr>
        <w:t xml:space="preserve">az </w:t>
      </w:r>
      <w:proofErr w:type="spellStart"/>
      <w:r w:rsidR="00586E72" w:rsidRPr="0023327F">
        <w:rPr>
          <w:rFonts w:ascii="Times New Roman" w:hAnsi="Times New Roman"/>
          <w:szCs w:val="22"/>
        </w:rPr>
        <w:t>ambroxol</w:t>
      </w:r>
      <w:proofErr w:type="spellEnd"/>
      <w:r w:rsidR="00586E72" w:rsidRPr="0023327F">
        <w:rPr>
          <w:rFonts w:ascii="Times New Roman" w:hAnsi="Times New Roman"/>
          <w:szCs w:val="22"/>
        </w:rPr>
        <w:t xml:space="preserve"> átjut az anyatejbe ezért nem javasolt az alkalmazása szoptatás ideje alatt.</w:t>
      </w:r>
    </w:p>
    <w:p w14:paraId="0C86BE66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2843059B" w14:textId="77777777" w:rsidR="00FD12A6" w:rsidRPr="0023327F" w:rsidRDefault="00586E72" w:rsidP="0023327F">
      <w:pPr>
        <w:rPr>
          <w:rFonts w:ascii="Times New Roman" w:hAnsi="Times New Roman"/>
          <w:szCs w:val="22"/>
          <w:u w:val="single"/>
        </w:rPr>
      </w:pPr>
      <w:r w:rsidRPr="0023327F">
        <w:rPr>
          <w:rFonts w:ascii="Times New Roman" w:hAnsi="Times New Roman"/>
          <w:szCs w:val="22"/>
          <w:u w:val="single"/>
        </w:rPr>
        <w:t>Termékenység</w:t>
      </w:r>
    </w:p>
    <w:p w14:paraId="2E3AC7C7" w14:textId="77777777" w:rsidR="00FD12A6" w:rsidRPr="0023327F" w:rsidRDefault="00EF7502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>Nem-klinikai vizsgálatok nem mutattak termékenységre káros hatásokat</w:t>
      </w:r>
      <w:r w:rsidR="00FD12A6" w:rsidRPr="0023327F">
        <w:rPr>
          <w:rFonts w:ascii="Times New Roman" w:hAnsi="Times New Roman"/>
          <w:szCs w:val="22"/>
        </w:rPr>
        <w:t>.</w:t>
      </w:r>
    </w:p>
    <w:p w14:paraId="200EE72D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76C76091" w14:textId="77777777" w:rsidR="00FD12A6" w:rsidRPr="0023327F" w:rsidRDefault="00FD12A6" w:rsidP="0023327F">
      <w:pPr>
        <w:tabs>
          <w:tab w:val="left" w:pos="567"/>
        </w:tabs>
        <w:ind w:left="567" w:hanging="567"/>
        <w:rPr>
          <w:rFonts w:ascii="Times New Roman" w:hAnsi="Times New Roman"/>
          <w:b/>
          <w:szCs w:val="22"/>
        </w:rPr>
      </w:pPr>
      <w:r w:rsidRPr="0023327F">
        <w:rPr>
          <w:rFonts w:ascii="Times New Roman" w:hAnsi="Times New Roman"/>
          <w:b/>
          <w:szCs w:val="22"/>
        </w:rPr>
        <w:t>4.7</w:t>
      </w:r>
      <w:r w:rsidRPr="0023327F">
        <w:rPr>
          <w:rFonts w:ascii="Times New Roman" w:hAnsi="Times New Roman"/>
          <w:b/>
          <w:szCs w:val="22"/>
        </w:rPr>
        <w:tab/>
        <w:t>A készítmény hatásai a gépjárművezetéshez és</w:t>
      </w:r>
      <w:r w:rsidR="00AB55AB" w:rsidRPr="0023327F">
        <w:rPr>
          <w:rFonts w:ascii="Times New Roman" w:hAnsi="Times New Roman"/>
          <w:b/>
          <w:szCs w:val="22"/>
        </w:rPr>
        <w:t xml:space="preserve"> a</w:t>
      </w:r>
      <w:r w:rsidRPr="0023327F">
        <w:rPr>
          <w:rFonts w:ascii="Times New Roman" w:hAnsi="Times New Roman"/>
          <w:b/>
          <w:szCs w:val="22"/>
        </w:rPr>
        <w:t xml:space="preserve"> gépek </w:t>
      </w:r>
      <w:r w:rsidR="00F67C02">
        <w:rPr>
          <w:rFonts w:ascii="Times New Roman" w:hAnsi="Times New Roman"/>
          <w:b/>
          <w:szCs w:val="22"/>
        </w:rPr>
        <w:t>kezeléséhez</w:t>
      </w:r>
      <w:r w:rsidRPr="0023327F">
        <w:rPr>
          <w:rFonts w:ascii="Times New Roman" w:hAnsi="Times New Roman"/>
          <w:b/>
          <w:szCs w:val="22"/>
        </w:rPr>
        <w:t xml:space="preserve"> szükséges képességekre </w:t>
      </w:r>
    </w:p>
    <w:p w14:paraId="59D095DB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3211E413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 xml:space="preserve">Nincs adat arra vonatkozóan, hogy az </w:t>
      </w:r>
      <w:proofErr w:type="spellStart"/>
      <w:r w:rsidRPr="0023327F">
        <w:rPr>
          <w:rFonts w:ascii="Times New Roman" w:hAnsi="Times New Roman"/>
          <w:szCs w:val="22"/>
        </w:rPr>
        <w:t>ambroxol</w:t>
      </w:r>
      <w:proofErr w:type="spellEnd"/>
      <w:r w:rsidRPr="0023327F">
        <w:rPr>
          <w:rFonts w:ascii="Times New Roman" w:hAnsi="Times New Roman"/>
          <w:szCs w:val="22"/>
        </w:rPr>
        <w:t xml:space="preserve"> befolyásolná a betegek gépjárművezetési vagy gépkezelési képességét.</w:t>
      </w:r>
    </w:p>
    <w:p w14:paraId="73678DDB" w14:textId="77777777" w:rsidR="009B1D3E" w:rsidRPr="0023327F" w:rsidRDefault="009B1D3E" w:rsidP="0023327F">
      <w:pPr>
        <w:rPr>
          <w:rFonts w:ascii="Times New Roman" w:hAnsi="Times New Roman"/>
          <w:szCs w:val="22"/>
        </w:rPr>
      </w:pPr>
    </w:p>
    <w:p w14:paraId="66BA0C68" w14:textId="77777777" w:rsidR="00FD12A6" w:rsidRPr="0023327F" w:rsidRDefault="00FD12A6" w:rsidP="0023327F">
      <w:pPr>
        <w:tabs>
          <w:tab w:val="left" w:pos="567"/>
        </w:tabs>
        <w:ind w:left="567" w:hanging="567"/>
        <w:rPr>
          <w:rFonts w:ascii="Times New Roman" w:hAnsi="Times New Roman"/>
          <w:b/>
          <w:szCs w:val="22"/>
        </w:rPr>
      </w:pPr>
      <w:r w:rsidRPr="0023327F">
        <w:rPr>
          <w:rFonts w:ascii="Times New Roman" w:hAnsi="Times New Roman"/>
          <w:b/>
          <w:szCs w:val="22"/>
        </w:rPr>
        <w:t>4.8</w:t>
      </w:r>
      <w:r w:rsidRPr="0023327F">
        <w:rPr>
          <w:rFonts w:ascii="Times New Roman" w:hAnsi="Times New Roman"/>
          <w:b/>
          <w:szCs w:val="22"/>
        </w:rPr>
        <w:tab/>
        <w:t>Nemkívánatos hatások, mellékhatások</w:t>
      </w:r>
    </w:p>
    <w:p w14:paraId="0A7AE9BF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2865F072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>A mellékhatások szervrendszerenként és gyakoriság szerint vannak feltüntetve, a gyakoriságot az alábbiak szerint jelöljük:</w:t>
      </w:r>
    </w:p>
    <w:p w14:paraId="69C617C2" w14:textId="77777777" w:rsidR="00FD12A6" w:rsidRPr="0023327F" w:rsidRDefault="00FD12A6" w:rsidP="0023327F">
      <w:pPr>
        <w:rPr>
          <w:rFonts w:ascii="Times New Roman" w:hAnsi="Times New Roman"/>
          <w:color w:val="000000"/>
          <w:szCs w:val="22"/>
        </w:rPr>
      </w:pPr>
      <w:r w:rsidRPr="0023327F">
        <w:rPr>
          <w:rFonts w:ascii="Times New Roman" w:hAnsi="Times New Roman"/>
          <w:szCs w:val="22"/>
        </w:rPr>
        <w:t>Nagyon gyakori (</w:t>
      </w:r>
      <w:r w:rsidRPr="0023327F">
        <w:rPr>
          <w:rFonts w:ascii="Times New Roman" w:hAnsi="Times New Roman"/>
          <w:szCs w:val="22"/>
          <w:u w:val="single"/>
        </w:rPr>
        <w:t>&gt;</w:t>
      </w:r>
      <w:r w:rsidRPr="0023327F">
        <w:rPr>
          <w:rFonts w:ascii="Times New Roman" w:hAnsi="Times New Roman"/>
          <w:szCs w:val="22"/>
        </w:rPr>
        <w:t xml:space="preserve"> 1/10); gyakori (</w:t>
      </w:r>
      <w:r w:rsidRPr="0023327F">
        <w:rPr>
          <w:rFonts w:ascii="Times New Roman" w:hAnsi="Times New Roman"/>
          <w:szCs w:val="22"/>
          <w:u w:val="single"/>
        </w:rPr>
        <w:t>&gt;</w:t>
      </w:r>
      <w:r w:rsidRPr="0023327F">
        <w:rPr>
          <w:rFonts w:ascii="Times New Roman" w:hAnsi="Times New Roman"/>
          <w:szCs w:val="22"/>
        </w:rPr>
        <w:t xml:space="preserve"> 1/100 - </w:t>
      </w:r>
      <w:proofErr w:type="gramStart"/>
      <w:r w:rsidRPr="0023327F">
        <w:rPr>
          <w:rFonts w:ascii="Times New Roman" w:hAnsi="Times New Roman"/>
          <w:szCs w:val="22"/>
        </w:rPr>
        <w:t>&lt; 1</w:t>
      </w:r>
      <w:proofErr w:type="gramEnd"/>
      <w:r w:rsidRPr="0023327F">
        <w:rPr>
          <w:rFonts w:ascii="Times New Roman" w:hAnsi="Times New Roman"/>
          <w:szCs w:val="22"/>
        </w:rPr>
        <w:t>/10); nem gyakori (</w:t>
      </w:r>
      <w:r w:rsidRPr="0023327F">
        <w:rPr>
          <w:rFonts w:ascii="Times New Roman" w:hAnsi="Times New Roman"/>
          <w:szCs w:val="22"/>
          <w:u w:val="single"/>
        </w:rPr>
        <w:t>&gt;</w:t>
      </w:r>
      <w:r w:rsidRPr="0023327F">
        <w:rPr>
          <w:rFonts w:ascii="Times New Roman" w:hAnsi="Times New Roman"/>
          <w:szCs w:val="22"/>
        </w:rPr>
        <w:t xml:space="preserve"> 1/1000 - </w:t>
      </w:r>
      <w:proofErr w:type="gramStart"/>
      <w:r w:rsidRPr="0023327F">
        <w:rPr>
          <w:rFonts w:ascii="Times New Roman" w:hAnsi="Times New Roman"/>
          <w:szCs w:val="22"/>
        </w:rPr>
        <w:t>&lt; 1</w:t>
      </w:r>
      <w:proofErr w:type="gramEnd"/>
      <w:r w:rsidRPr="0023327F">
        <w:rPr>
          <w:rFonts w:ascii="Times New Roman" w:hAnsi="Times New Roman"/>
          <w:szCs w:val="22"/>
        </w:rPr>
        <w:t>/100); ritka (</w:t>
      </w:r>
      <w:r w:rsidRPr="0023327F">
        <w:rPr>
          <w:rFonts w:ascii="Times New Roman" w:hAnsi="Times New Roman"/>
          <w:szCs w:val="22"/>
          <w:u w:val="single"/>
        </w:rPr>
        <w:t>&gt;</w:t>
      </w:r>
      <w:r w:rsidR="00AB55AB" w:rsidRPr="0023327F">
        <w:rPr>
          <w:rFonts w:ascii="Times New Roman" w:hAnsi="Times New Roman"/>
          <w:szCs w:val="22"/>
        </w:rPr>
        <w:t> </w:t>
      </w:r>
      <w:r w:rsidRPr="0023327F">
        <w:rPr>
          <w:rFonts w:ascii="Times New Roman" w:hAnsi="Times New Roman"/>
          <w:szCs w:val="22"/>
        </w:rPr>
        <w:t xml:space="preserve">1/10000 - </w:t>
      </w:r>
      <w:proofErr w:type="gramStart"/>
      <w:r w:rsidRPr="0023327F">
        <w:rPr>
          <w:rFonts w:ascii="Times New Roman" w:hAnsi="Times New Roman"/>
          <w:szCs w:val="22"/>
        </w:rPr>
        <w:t>&lt; 1</w:t>
      </w:r>
      <w:proofErr w:type="gramEnd"/>
      <w:r w:rsidRPr="0023327F">
        <w:rPr>
          <w:rFonts w:ascii="Times New Roman" w:hAnsi="Times New Roman"/>
          <w:szCs w:val="22"/>
        </w:rPr>
        <w:t xml:space="preserve">/1000); nagyon ritka </w:t>
      </w:r>
      <w:proofErr w:type="gramStart"/>
      <w:r w:rsidRPr="0023327F">
        <w:rPr>
          <w:rFonts w:ascii="Times New Roman" w:hAnsi="Times New Roman"/>
          <w:szCs w:val="22"/>
        </w:rPr>
        <w:t>(&lt; 1</w:t>
      </w:r>
      <w:proofErr w:type="gramEnd"/>
      <w:r w:rsidRPr="0023327F">
        <w:rPr>
          <w:rFonts w:ascii="Times New Roman" w:hAnsi="Times New Roman"/>
          <w:szCs w:val="22"/>
        </w:rPr>
        <w:t>/10</w:t>
      </w:r>
      <w:r w:rsidR="00A85909">
        <w:rPr>
          <w:rFonts w:ascii="Times New Roman" w:hAnsi="Times New Roman"/>
          <w:szCs w:val="22"/>
        </w:rPr>
        <w:t> </w:t>
      </w:r>
      <w:r w:rsidRPr="0023327F">
        <w:rPr>
          <w:rFonts w:ascii="Times New Roman" w:hAnsi="Times New Roman"/>
          <w:szCs w:val="22"/>
        </w:rPr>
        <w:t>000);</w:t>
      </w:r>
      <w:r w:rsidRPr="0023327F">
        <w:rPr>
          <w:rFonts w:ascii="Times New Roman" w:hAnsi="Times New Roman"/>
          <w:color w:val="000000"/>
          <w:szCs w:val="22"/>
        </w:rPr>
        <w:t xml:space="preserve"> nem ismert (a rendelkezésre álló adatokból </w:t>
      </w:r>
      <w:r w:rsidR="00AB55AB" w:rsidRPr="0023327F">
        <w:rPr>
          <w:rFonts w:ascii="Times New Roman" w:hAnsi="Times New Roman"/>
          <w:color w:val="000000"/>
          <w:szCs w:val="22"/>
        </w:rPr>
        <w:t xml:space="preserve">a gyakoriság </w:t>
      </w:r>
      <w:r w:rsidRPr="0023327F">
        <w:rPr>
          <w:rFonts w:ascii="Times New Roman" w:hAnsi="Times New Roman"/>
          <w:color w:val="000000"/>
          <w:szCs w:val="22"/>
        </w:rPr>
        <w:t xml:space="preserve">nem állapítható meg). </w:t>
      </w:r>
    </w:p>
    <w:p w14:paraId="6F8A5F37" w14:textId="77777777" w:rsidR="00FD12A6" w:rsidRPr="0023327F" w:rsidRDefault="00FD12A6" w:rsidP="0023327F">
      <w:pPr>
        <w:pStyle w:val="Szvegtrzs"/>
        <w:spacing w:line="240" w:lineRule="auto"/>
        <w:jc w:val="left"/>
        <w:rPr>
          <w:rFonts w:ascii="Times New Roman" w:hAnsi="Times New Roman"/>
          <w:i/>
          <w:sz w:val="22"/>
          <w:szCs w:val="22"/>
        </w:rPr>
      </w:pPr>
    </w:p>
    <w:p w14:paraId="2A73B6D8" w14:textId="77777777" w:rsidR="00FD12A6" w:rsidRPr="0023327F" w:rsidRDefault="00FD12A6" w:rsidP="0023327F">
      <w:pPr>
        <w:pStyle w:val="Szvegtrzs"/>
        <w:spacing w:line="240" w:lineRule="auto"/>
        <w:jc w:val="left"/>
        <w:rPr>
          <w:rFonts w:ascii="Times New Roman" w:hAnsi="Times New Roman"/>
          <w:sz w:val="22"/>
          <w:szCs w:val="22"/>
          <w:u w:val="single"/>
        </w:rPr>
      </w:pPr>
      <w:r w:rsidRPr="0023327F">
        <w:rPr>
          <w:rFonts w:ascii="Times New Roman" w:hAnsi="Times New Roman"/>
          <w:sz w:val="22"/>
          <w:szCs w:val="22"/>
          <w:u w:val="single"/>
        </w:rPr>
        <w:t>Immunrendszeri betegségek és tünetek:</w:t>
      </w:r>
    </w:p>
    <w:p w14:paraId="343A4BAB" w14:textId="77777777" w:rsidR="00AB55AB" w:rsidRPr="0023327F" w:rsidRDefault="00AB55AB" w:rsidP="0023327F">
      <w:pPr>
        <w:pStyle w:val="Szvegtrzs"/>
        <w:spacing w:line="240" w:lineRule="auto"/>
        <w:jc w:val="left"/>
        <w:rPr>
          <w:rFonts w:ascii="Times New Roman" w:hAnsi="Times New Roman"/>
          <w:color w:val="000000"/>
          <w:sz w:val="22"/>
          <w:szCs w:val="22"/>
        </w:rPr>
      </w:pPr>
      <w:r w:rsidRPr="0023327F">
        <w:rPr>
          <w:rFonts w:ascii="Times New Roman" w:hAnsi="Times New Roman"/>
          <w:color w:val="000000"/>
          <w:sz w:val="22"/>
          <w:szCs w:val="22"/>
        </w:rPr>
        <w:t>Ritka: túlérzékenységi reakciók</w:t>
      </w:r>
    </w:p>
    <w:p w14:paraId="3B75B8BC" w14:textId="77777777" w:rsidR="00FD12A6" w:rsidRPr="0023327F" w:rsidRDefault="00AB55AB" w:rsidP="0023327F">
      <w:pPr>
        <w:pStyle w:val="Szvegtrzs"/>
        <w:spacing w:line="240" w:lineRule="auto"/>
        <w:jc w:val="left"/>
        <w:rPr>
          <w:rFonts w:ascii="Times New Roman" w:hAnsi="Times New Roman"/>
          <w:sz w:val="22"/>
          <w:szCs w:val="22"/>
        </w:rPr>
      </w:pPr>
      <w:r w:rsidRPr="0023327F">
        <w:rPr>
          <w:rFonts w:ascii="Times New Roman" w:hAnsi="Times New Roman"/>
          <w:color w:val="000000"/>
          <w:sz w:val="22"/>
          <w:szCs w:val="22"/>
        </w:rPr>
        <w:t xml:space="preserve">Nem </w:t>
      </w:r>
      <w:r w:rsidR="00FD12A6" w:rsidRPr="0023327F">
        <w:rPr>
          <w:rFonts w:ascii="Times New Roman" w:hAnsi="Times New Roman"/>
          <w:color w:val="000000"/>
          <w:sz w:val="22"/>
          <w:szCs w:val="22"/>
        </w:rPr>
        <w:t>ismert</w:t>
      </w:r>
      <w:r w:rsidR="00FD12A6" w:rsidRPr="0023327F">
        <w:rPr>
          <w:rFonts w:ascii="Times New Roman" w:hAnsi="Times New Roman"/>
          <w:sz w:val="22"/>
          <w:szCs w:val="22"/>
        </w:rPr>
        <w:t>:</w:t>
      </w:r>
      <w:r w:rsidR="00FD12A6" w:rsidRPr="0023327F">
        <w:rPr>
          <w:rFonts w:ascii="Times New Roman" w:hAnsi="Times New Roman"/>
          <w:color w:val="000000"/>
          <w:sz w:val="22"/>
          <w:szCs w:val="22"/>
        </w:rPr>
        <w:t xml:space="preserve"> </w:t>
      </w:r>
      <w:proofErr w:type="spellStart"/>
      <w:r w:rsidR="00FD12A6" w:rsidRPr="0023327F">
        <w:rPr>
          <w:rFonts w:ascii="Times New Roman" w:hAnsi="Times New Roman"/>
          <w:color w:val="000000"/>
          <w:sz w:val="22"/>
          <w:szCs w:val="22"/>
        </w:rPr>
        <w:t>ana</w:t>
      </w:r>
      <w:r w:rsidRPr="0023327F">
        <w:rPr>
          <w:rFonts w:ascii="Times New Roman" w:hAnsi="Times New Roman"/>
          <w:color w:val="000000"/>
          <w:sz w:val="22"/>
          <w:szCs w:val="22"/>
        </w:rPr>
        <w:t>phy</w:t>
      </w:r>
      <w:r w:rsidR="00FD12A6" w:rsidRPr="0023327F">
        <w:rPr>
          <w:rFonts w:ascii="Times New Roman" w:hAnsi="Times New Roman"/>
          <w:color w:val="000000"/>
          <w:sz w:val="22"/>
          <w:szCs w:val="22"/>
        </w:rPr>
        <w:t>laxiás</w:t>
      </w:r>
      <w:proofErr w:type="spellEnd"/>
      <w:r w:rsidR="00FD12A6" w:rsidRPr="0023327F">
        <w:rPr>
          <w:rFonts w:ascii="Times New Roman" w:hAnsi="Times New Roman"/>
          <w:color w:val="000000"/>
          <w:sz w:val="22"/>
          <w:szCs w:val="22"/>
        </w:rPr>
        <w:t xml:space="preserve"> reakció</w:t>
      </w:r>
      <w:r w:rsidRPr="0023327F">
        <w:rPr>
          <w:rFonts w:ascii="Times New Roman" w:hAnsi="Times New Roman"/>
          <w:color w:val="000000"/>
          <w:sz w:val="22"/>
          <w:szCs w:val="22"/>
        </w:rPr>
        <w:t>k</w:t>
      </w:r>
      <w:r w:rsidR="00FD12A6" w:rsidRPr="0023327F">
        <w:rPr>
          <w:rFonts w:ascii="Times New Roman" w:hAnsi="Times New Roman"/>
          <w:color w:val="000000"/>
          <w:sz w:val="22"/>
          <w:szCs w:val="22"/>
        </w:rPr>
        <w:t xml:space="preserve">, </w:t>
      </w:r>
      <w:r w:rsidRPr="0023327F">
        <w:rPr>
          <w:rFonts w:ascii="Times New Roman" w:hAnsi="Times New Roman"/>
          <w:color w:val="000000"/>
          <w:sz w:val="22"/>
          <w:szCs w:val="22"/>
        </w:rPr>
        <w:t xml:space="preserve">beleértve az </w:t>
      </w:r>
      <w:proofErr w:type="spellStart"/>
      <w:r w:rsidR="00FD12A6" w:rsidRPr="0023327F">
        <w:rPr>
          <w:rFonts w:ascii="Times New Roman" w:hAnsi="Times New Roman"/>
          <w:color w:val="000000"/>
          <w:sz w:val="22"/>
          <w:szCs w:val="22"/>
        </w:rPr>
        <w:t>ana</w:t>
      </w:r>
      <w:r w:rsidRPr="0023327F">
        <w:rPr>
          <w:rFonts w:ascii="Times New Roman" w:hAnsi="Times New Roman"/>
          <w:color w:val="000000"/>
          <w:sz w:val="22"/>
          <w:szCs w:val="22"/>
        </w:rPr>
        <w:t>phy</w:t>
      </w:r>
      <w:r w:rsidR="00FD12A6" w:rsidRPr="0023327F">
        <w:rPr>
          <w:rFonts w:ascii="Times New Roman" w:hAnsi="Times New Roman"/>
          <w:color w:val="000000"/>
          <w:sz w:val="22"/>
          <w:szCs w:val="22"/>
        </w:rPr>
        <w:t>ilaxiás</w:t>
      </w:r>
      <w:proofErr w:type="spellEnd"/>
      <w:r w:rsidR="00FD12A6" w:rsidRPr="0023327F">
        <w:rPr>
          <w:rFonts w:ascii="Times New Roman" w:hAnsi="Times New Roman"/>
          <w:color w:val="000000"/>
          <w:sz w:val="22"/>
          <w:szCs w:val="22"/>
        </w:rPr>
        <w:t xml:space="preserve"> sokk</w:t>
      </w:r>
      <w:r w:rsidRPr="0023327F">
        <w:rPr>
          <w:rFonts w:ascii="Times New Roman" w:hAnsi="Times New Roman"/>
          <w:color w:val="000000"/>
          <w:sz w:val="22"/>
          <w:szCs w:val="22"/>
        </w:rPr>
        <w:t xml:space="preserve">ot, </w:t>
      </w:r>
      <w:proofErr w:type="spellStart"/>
      <w:r w:rsidRPr="0023327F">
        <w:rPr>
          <w:rFonts w:ascii="Times New Roman" w:hAnsi="Times New Roman"/>
          <w:color w:val="000000"/>
          <w:sz w:val="22"/>
          <w:szCs w:val="22"/>
        </w:rPr>
        <w:t>angiooedemat</w:t>
      </w:r>
      <w:proofErr w:type="spellEnd"/>
      <w:r w:rsidRPr="0023327F">
        <w:rPr>
          <w:rFonts w:ascii="Times New Roman" w:hAnsi="Times New Roman"/>
          <w:color w:val="000000"/>
          <w:sz w:val="22"/>
          <w:szCs w:val="22"/>
        </w:rPr>
        <w:t xml:space="preserve"> és </w:t>
      </w:r>
      <w:proofErr w:type="spellStart"/>
      <w:r w:rsidRPr="0023327F">
        <w:rPr>
          <w:rFonts w:ascii="Times New Roman" w:hAnsi="Times New Roman"/>
          <w:color w:val="000000"/>
          <w:sz w:val="22"/>
          <w:szCs w:val="22"/>
        </w:rPr>
        <w:t>pruritust</w:t>
      </w:r>
      <w:proofErr w:type="spellEnd"/>
    </w:p>
    <w:p w14:paraId="2E3CE76E" w14:textId="77777777" w:rsidR="00FD12A6" w:rsidRPr="0023327F" w:rsidRDefault="00FD12A6" w:rsidP="0023327F">
      <w:pPr>
        <w:pStyle w:val="Szvegtrzs"/>
        <w:spacing w:line="240" w:lineRule="auto"/>
        <w:jc w:val="left"/>
        <w:rPr>
          <w:rFonts w:ascii="Times New Roman" w:hAnsi="Times New Roman"/>
          <w:i/>
          <w:sz w:val="22"/>
          <w:szCs w:val="22"/>
        </w:rPr>
      </w:pPr>
    </w:p>
    <w:p w14:paraId="71872659" w14:textId="77777777" w:rsidR="00FD12A6" w:rsidRPr="00F24474" w:rsidRDefault="00FD12A6" w:rsidP="0023327F">
      <w:pPr>
        <w:pStyle w:val="Szvegtrzs"/>
        <w:spacing w:line="240" w:lineRule="auto"/>
        <w:jc w:val="left"/>
        <w:rPr>
          <w:rFonts w:ascii="Times New Roman" w:hAnsi="Times New Roman"/>
          <w:sz w:val="22"/>
          <w:szCs w:val="22"/>
          <w:u w:val="single"/>
        </w:rPr>
      </w:pPr>
      <w:r w:rsidRPr="00F24474">
        <w:rPr>
          <w:rFonts w:ascii="Times New Roman" w:hAnsi="Times New Roman"/>
          <w:sz w:val="22"/>
          <w:szCs w:val="22"/>
          <w:u w:val="single"/>
        </w:rPr>
        <w:t xml:space="preserve">Idegrendszeri betegségek és tünetek: </w:t>
      </w:r>
    </w:p>
    <w:p w14:paraId="68D717CB" w14:textId="77777777" w:rsidR="00FD12A6" w:rsidRPr="00F24474" w:rsidRDefault="00AB55AB" w:rsidP="0023327F">
      <w:pPr>
        <w:rPr>
          <w:rFonts w:ascii="Times New Roman" w:hAnsi="Times New Roman"/>
          <w:szCs w:val="22"/>
        </w:rPr>
      </w:pPr>
      <w:r w:rsidRPr="00F24474">
        <w:rPr>
          <w:rFonts w:ascii="Times New Roman" w:hAnsi="Times New Roman"/>
          <w:szCs w:val="22"/>
        </w:rPr>
        <w:t>Gyakori</w:t>
      </w:r>
      <w:r w:rsidR="00FD12A6" w:rsidRPr="00F24474">
        <w:rPr>
          <w:rFonts w:ascii="Times New Roman" w:hAnsi="Times New Roman"/>
          <w:szCs w:val="22"/>
        </w:rPr>
        <w:t>:</w:t>
      </w:r>
      <w:r w:rsidR="00FD12A6" w:rsidRPr="00F24474">
        <w:rPr>
          <w:rFonts w:ascii="Times New Roman" w:hAnsi="Times New Roman"/>
          <w:szCs w:val="22"/>
          <w:lang w:eastAsia="lv-LV"/>
        </w:rPr>
        <w:t xml:space="preserve"> ízérzés zavara</w:t>
      </w:r>
    </w:p>
    <w:p w14:paraId="1EB8C381" w14:textId="77777777" w:rsidR="00FD12A6" w:rsidRPr="00F24474" w:rsidRDefault="00FD12A6" w:rsidP="0023327F">
      <w:pPr>
        <w:pStyle w:val="Szvegtrzs"/>
        <w:spacing w:line="240" w:lineRule="auto"/>
        <w:jc w:val="left"/>
        <w:rPr>
          <w:rFonts w:ascii="Times New Roman" w:hAnsi="Times New Roman"/>
          <w:i/>
          <w:sz w:val="22"/>
          <w:szCs w:val="22"/>
        </w:rPr>
      </w:pPr>
    </w:p>
    <w:p w14:paraId="3130EFE6" w14:textId="77777777" w:rsidR="00FD12A6" w:rsidRPr="00F24474" w:rsidRDefault="00774B96" w:rsidP="0023327F">
      <w:pPr>
        <w:pStyle w:val="Szvegtrzs"/>
        <w:spacing w:line="240" w:lineRule="auto"/>
        <w:jc w:val="left"/>
        <w:rPr>
          <w:rFonts w:ascii="Times New Roman" w:hAnsi="Times New Roman"/>
          <w:sz w:val="22"/>
          <w:szCs w:val="22"/>
          <w:u w:val="single"/>
        </w:rPr>
      </w:pPr>
      <w:r w:rsidRPr="00F24474">
        <w:rPr>
          <w:rFonts w:ascii="Times New Roman" w:hAnsi="Times New Roman"/>
          <w:sz w:val="22"/>
          <w:szCs w:val="22"/>
          <w:u w:val="single"/>
        </w:rPr>
        <w:t>Légzőrendszeri</w:t>
      </w:r>
      <w:r w:rsidR="00FD12A6" w:rsidRPr="00F24474">
        <w:rPr>
          <w:rFonts w:ascii="Times New Roman" w:hAnsi="Times New Roman"/>
          <w:sz w:val="22"/>
          <w:szCs w:val="22"/>
          <w:u w:val="single"/>
        </w:rPr>
        <w:t xml:space="preserve">, mellkasi és </w:t>
      </w:r>
      <w:proofErr w:type="spellStart"/>
      <w:r w:rsidR="00FD12A6" w:rsidRPr="00F24474">
        <w:rPr>
          <w:rFonts w:ascii="Times New Roman" w:hAnsi="Times New Roman"/>
          <w:sz w:val="22"/>
          <w:szCs w:val="22"/>
          <w:u w:val="single"/>
        </w:rPr>
        <w:t>mediastinalis</w:t>
      </w:r>
      <w:proofErr w:type="spellEnd"/>
      <w:r w:rsidR="00FD12A6" w:rsidRPr="00F24474">
        <w:rPr>
          <w:rFonts w:ascii="Times New Roman" w:hAnsi="Times New Roman"/>
          <w:sz w:val="22"/>
          <w:szCs w:val="22"/>
          <w:u w:val="single"/>
        </w:rPr>
        <w:t xml:space="preserve"> betegségek és tünetek: </w:t>
      </w:r>
    </w:p>
    <w:p w14:paraId="3D7021B2" w14:textId="77777777" w:rsidR="00FD12A6" w:rsidRPr="00F24474" w:rsidRDefault="00AB55AB" w:rsidP="0023327F">
      <w:pPr>
        <w:pStyle w:val="Szvegtrzs"/>
        <w:spacing w:line="240" w:lineRule="auto"/>
        <w:jc w:val="left"/>
        <w:rPr>
          <w:rFonts w:ascii="Times New Roman" w:hAnsi="Times New Roman"/>
          <w:sz w:val="22"/>
          <w:szCs w:val="22"/>
        </w:rPr>
      </w:pPr>
      <w:r w:rsidRPr="00F24474">
        <w:rPr>
          <w:rFonts w:ascii="Times New Roman" w:hAnsi="Times New Roman"/>
          <w:sz w:val="22"/>
          <w:szCs w:val="22"/>
        </w:rPr>
        <w:t>Gyakori</w:t>
      </w:r>
      <w:r w:rsidR="00FD12A6" w:rsidRPr="00F24474">
        <w:rPr>
          <w:rFonts w:ascii="Times New Roman" w:hAnsi="Times New Roman"/>
          <w:sz w:val="22"/>
          <w:szCs w:val="22"/>
        </w:rPr>
        <w:t>: a garatfal zsibbadása</w:t>
      </w:r>
    </w:p>
    <w:p w14:paraId="11C98D06" w14:textId="77777777" w:rsidR="00FD12A6" w:rsidRPr="00F24474" w:rsidRDefault="00AB55AB" w:rsidP="0023327F">
      <w:pPr>
        <w:pStyle w:val="Szvegtrzs"/>
        <w:spacing w:line="240" w:lineRule="auto"/>
        <w:jc w:val="left"/>
        <w:rPr>
          <w:rFonts w:ascii="Times New Roman" w:hAnsi="Times New Roman"/>
          <w:sz w:val="22"/>
          <w:szCs w:val="22"/>
        </w:rPr>
      </w:pPr>
      <w:r w:rsidRPr="00F24474">
        <w:rPr>
          <w:rFonts w:ascii="Times New Roman" w:hAnsi="Times New Roman"/>
          <w:sz w:val="22"/>
          <w:szCs w:val="22"/>
        </w:rPr>
        <w:t xml:space="preserve">Nagyon </w:t>
      </w:r>
      <w:r w:rsidR="00B36EAD" w:rsidRPr="00F24474">
        <w:rPr>
          <w:rFonts w:ascii="Times New Roman" w:hAnsi="Times New Roman"/>
          <w:sz w:val="22"/>
          <w:szCs w:val="22"/>
        </w:rPr>
        <w:t>ritka</w:t>
      </w:r>
      <w:r w:rsidR="00FD12A6" w:rsidRPr="00F24474">
        <w:rPr>
          <w:rFonts w:ascii="Times New Roman" w:hAnsi="Times New Roman"/>
          <w:sz w:val="22"/>
          <w:szCs w:val="22"/>
        </w:rPr>
        <w:t>: orrfolyás</w:t>
      </w:r>
    </w:p>
    <w:p w14:paraId="7C33CD1B" w14:textId="77777777" w:rsidR="00B36EAD" w:rsidRPr="00F24474" w:rsidRDefault="00AB55AB" w:rsidP="0023327F">
      <w:pPr>
        <w:pStyle w:val="Szvegtrzs"/>
        <w:spacing w:line="240" w:lineRule="auto"/>
        <w:jc w:val="left"/>
        <w:rPr>
          <w:rFonts w:ascii="Times New Roman" w:hAnsi="Times New Roman"/>
          <w:sz w:val="22"/>
          <w:szCs w:val="22"/>
        </w:rPr>
      </w:pPr>
      <w:r w:rsidRPr="00F24474">
        <w:rPr>
          <w:rFonts w:ascii="Times New Roman" w:hAnsi="Times New Roman"/>
          <w:sz w:val="22"/>
          <w:szCs w:val="22"/>
        </w:rPr>
        <w:t xml:space="preserve">Nem </w:t>
      </w:r>
      <w:r w:rsidR="00B36EAD" w:rsidRPr="00F24474">
        <w:rPr>
          <w:rFonts w:ascii="Times New Roman" w:hAnsi="Times New Roman"/>
          <w:sz w:val="22"/>
          <w:szCs w:val="22"/>
        </w:rPr>
        <w:t xml:space="preserve">ismert: </w:t>
      </w:r>
      <w:proofErr w:type="spellStart"/>
      <w:r w:rsidR="00B36EAD" w:rsidRPr="00F24474">
        <w:rPr>
          <w:rFonts w:ascii="Times New Roman" w:hAnsi="Times New Roman"/>
          <w:sz w:val="22"/>
          <w:szCs w:val="22"/>
        </w:rPr>
        <w:t>dyspnoe</w:t>
      </w:r>
      <w:proofErr w:type="spellEnd"/>
      <w:r w:rsidR="00B36EAD" w:rsidRPr="00F24474">
        <w:rPr>
          <w:rFonts w:ascii="Times New Roman" w:hAnsi="Times New Roman"/>
          <w:sz w:val="22"/>
          <w:szCs w:val="22"/>
        </w:rPr>
        <w:t xml:space="preserve"> (túlérzékenységi reakció tüneteként jelentkezik)</w:t>
      </w:r>
    </w:p>
    <w:p w14:paraId="6A509245" w14:textId="77777777" w:rsidR="00FD12A6" w:rsidRPr="00F24474" w:rsidRDefault="00FD12A6" w:rsidP="0023327F">
      <w:pPr>
        <w:pStyle w:val="Szvegtrzs"/>
        <w:spacing w:line="240" w:lineRule="auto"/>
        <w:jc w:val="left"/>
        <w:rPr>
          <w:rFonts w:ascii="Times New Roman" w:hAnsi="Times New Roman"/>
          <w:i/>
          <w:sz w:val="22"/>
          <w:szCs w:val="22"/>
        </w:rPr>
      </w:pPr>
    </w:p>
    <w:p w14:paraId="30085EDF" w14:textId="77777777" w:rsidR="00FD12A6" w:rsidRPr="00F24474" w:rsidRDefault="00FD12A6" w:rsidP="0023327F">
      <w:pPr>
        <w:pStyle w:val="Szvegtrzs"/>
        <w:spacing w:line="240" w:lineRule="auto"/>
        <w:jc w:val="left"/>
        <w:rPr>
          <w:rFonts w:ascii="Times New Roman" w:hAnsi="Times New Roman"/>
          <w:sz w:val="22"/>
          <w:szCs w:val="22"/>
          <w:u w:val="single"/>
        </w:rPr>
      </w:pPr>
      <w:r w:rsidRPr="00F24474">
        <w:rPr>
          <w:rFonts w:ascii="Times New Roman" w:hAnsi="Times New Roman"/>
          <w:sz w:val="22"/>
          <w:szCs w:val="22"/>
          <w:u w:val="single"/>
        </w:rPr>
        <w:t xml:space="preserve">Emésztőrendszeri betegségek és tünetek: </w:t>
      </w:r>
    </w:p>
    <w:p w14:paraId="4C2C69E0" w14:textId="77777777" w:rsidR="00FD12A6" w:rsidRPr="00F24474" w:rsidRDefault="00AB55AB" w:rsidP="0023327F">
      <w:pPr>
        <w:pStyle w:val="Szvegtrzs"/>
        <w:spacing w:line="240" w:lineRule="auto"/>
        <w:jc w:val="left"/>
        <w:rPr>
          <w:rFonts w:ascii="Times New Roman" w:hAnsi="Times New Roman"/>
          <w:sz w:val="22"/>
          <w:szCs w:val="22"/>
        </w:rPr>
      </w:pPr>
      <w:r w:rsidRPr="00F24474">
        <w:rPr>
          <w:rFonts w:ascii="Times New Roman" w:hAnsi="Times New Roman"/>
          <w:sz w:val="22"/>
          <w:szCs w:val="22"/>
        </w:rPr>
        <w:t>Gyakori</w:t>
      </w:r>
      <w:r w:rsidR="00FD12A6" w:rsidRPr="00F24474">
        <w:rPr>
          <w:rFonts w:ascii="Times New Roman" w:hAnsi="Times New Roman"/>
          <w:sz w:val="22"/>
          <w:szCs w:val="22"/>
        </w:rPr>
        <w:t>: hányinger, szájzsibbadás</w:t>
      </w:r>
    </w:p>
    <w:p w14:paraId="5EE6A08C" w14:textId="77777777" w:rsidR="00FD12A6" w:rsidRPr="00F24474" w:rsidRDefault="00AB55AB" w:rsidP="0023327F">
      <w:pPr>
        <w:pStyle w:val="Szvegtrzs"/>
        <w:spacing w:line="240" w:lineRule="auto"/>
        <w:jc w:val="left"/>
        <w:rPr>
          <w:rFonts w:ascii="Times New Roman" w:hAnsi="Times New Roman"/>
          <w:sz w:val="22"/>
          <w:szCs w:val="22"/>
        </w:rPr>
      </w:pPr>
      <w:r w:rsidRPr="00F24474">
        <w:rPr>
          <w:rFonts w:ascii="Times New Roman" w:hAnsi="Times New Roman"/>
          <w:sz w:val="22"/>
          <w:szCs w:val="22"/>
        </w:rPr>
        <w:t xml:space="preserve">Nem </w:t>
      </w:r>
      <w:r w:rsidR="00B36EAD" w:rsidRPr="00F24474">
        <w:rPr>
          <w:rFonts w:ascii="Times New Roman" w:hAnsi="Times New Roman"/>
          <w:sz w:val="22"/>
          <w:szCs w:val="22"/>
        </w:rPr>
        <w:t>gyakori</w:t>
      </w:r>
      <w:r w:rsidR="00FD12A6" w:rsidRPr="00F24474">
        <w:rPr>
          <w:rFonts w:ascii="Times New Roman" w:hAnsi="Times New Roman"/>
          <w:sz w:val="22"/>
          <w:szCs w:val="22"/>
        </w:rPr>
        <w:t>: hasmenés, hányás, gyomorpanaszok, szájszárazság, hasi fájdalom</w:t>
      </w:r>
    </w:p>
    <w:p w14:paraId="50AA0375" w14:textId="77777777" w:rsidR="00B36EAD" w:rsidRPr="0023327F" w:rsidRDefault="00AB55AB" w:rsidP="0023327F">
      <w:pPr>
        <w:pStyle w:val="Szvegtrzs"/>
        <w:spacing w:line="240" w:lineRule="auto"/>
        <w:jc w:val="left"/>
        <w:rPr>
          <w:rFonts w:ascii="Times New Roman" w:hAnsi="Times New Roman"/>
          <w:sz w:val="22"/>
          <w:szCs w:val="22"/>
        </w:rPr>
      </w:pPr>
      <w:r w:rsidRPr="00F24474">
        <w:rPr>
          <w:rFonts w:ascii="Times New Roman" w:hAnsi="Times New Roman"/>
          <w:sz w:val="22"/>
          <w:szCs w:val="22"/>
        </w:rPr>
        <w:t>Ritka</w:t>
      </w:r>
      <w:r w:rsidR="00B36EAD" w:rsidRPr="00F24474">
        <w:rPr>
          <w:rFonts w:ascii="Times New Roman" w:hAnsi="Times New Roman"/>
          <w:sz w:val="22"/>
          <w:szCs w:val="22"/>
        </w:rPr>
        <w:t xml:space="preserve">: </w:t>
      </w:r>
      <w:r w:rsidR="00FD12A6" w:rsidRPr="00F24474">
        <w:rPr>
          <w:rFonts w:ascii="Times New Roman" w:hAnsi="Times New Roman"/>
          <w:sz w:val="22"/>
          <w:szCs w:val="22"/>
        </w:rPr>
        <w:t>torokszárazság érzés</w:t>
      </w:r>
    </w:p>
    <w:p w14:paraId="25538F39" w14:textId="77777777" w:rsidR="00FD12A6" w:rsidRPr="0023327F" w:rsidRDefault="00AB55AB" w:rsidP="0023327F">
      <w:pPr>
        <w:pStyle w:val="Szvegtrzs"/>
        <w:spacing w:line="240" w:lineRule="auto"/>
        <w:jc w:val="left"/>
        <w:rPr>
          <w:rFonts w:ascii="Times New Roman" w:hAnsi="Times New Roman"/>
          <w:sz w:val="22"/>
          <w:szCs w:val="22"/>
        </w:rPr>
      </w:pPr>
      <w:r w:rsidRPr="0023327F">
        <w:rPr>
          <w:rFonts w:ascii="Times New Roman" w:hAnsi="Times New Roman"/>
          <w:sz w:val="22"/>
          <w:szCs w:val="22"/>
        </w:rPr>
        <w:t xml:space="preserve">Nagyon </w:t>
      </w:r>
      <w:r w:rsidR="00B36EAD" w:rsidRPr="0023327F">
        <w:rPr>
          <w:rFonts w:ascii="Times New Roman" w:hAnsi="Times New Roman"/>
          <w:sz w:val="22"/>
          <w:szCs w:val="22"/>
        </w:rPr>
        <w:t>ritka: székrekedés,</w:t>
      </w:r>
      <w:r w:rsidR="00FD12A6" w:rsidRPr="0023327F">
        <w:rPr>
          <w:rFonts w:ascii="Times New Roman" w:hAnsi="Times New Roman"/>
          <w:sz w:val="22"/>
          <w:szCs w:val="22"/>
        </w:rPr>
        <w:t xml:space="preserve"> nyálfolyás</w:t>
      </w:r>
    </w:p>
    <w:p w14:paraId="11AA50E1" w14:textId="77777777" w:rsidR="003A0884" w:rsidRPr="0023327F" w:rsidRDefault="003A0884" w:rsidP="0023327F">
      <w:pPr>
        <w:pStyle w:val="Szvegtrzs"/>
        <w:spacing w:line="240" w:lineRule="auto"/>
        <w:jc w:val="left"/>
        <w:rPr>
          <w:rFonts w:ascii="Times New Roman" w:hAnsi="Times New Roman"/>
          <w:i/>
          <w:sz w:val="22"/>
          <w:szCs w:val="22"/>
        </w:rPr>
      </w:pPr>
    </w:p>
    <w:p w14:paraId="4DED930A" w14:textId="77777777" w:rsidR="00FD12A6" w:rsidRPr="0023327F" w:rsidRDefault="00FD12A6" w:rsidP="0023327F">
      <w:pPr>
        <w:pStyle w:val="Szvegtrzs"/>
        <w:spacing w:line="240" w:lineRule="auto"/>
        <w:jc w:val="left"/>
        <w:rPr>
          <w:rFonts w:ascii="Times New Roman" w:hAnsi="Times New Roman"/>
          <w:sz w:val="22"/>
          <w:szCs w:val="22"/>
          <w:u w:val="single"/>
        </w:rPr>
      </w:pPr>
      <w:r w:rsidRPr="0023327F">
        <w:rPr>
          <w:rFonts w:ascii="Times New Roman" w:hAnsi="Times New Roman"/>
          <w:sz w:val="22"/>
          <w:szCs w:val="22"/>
          <w:u w:val="single"/>
        </w:rPr>
        <w:t xml:space="preserve">A bőr és a bőr alatti szövet betegségei és tünetei: </w:t>
      </w:r>
    </w:p>
    <w:p w14:paraId="2E2ED587" w14:textId="77777777" w:rsidR="00FD12A6" w:rsidRPr="0023327F" w:rsidRDefault="00AB55AB" w:rsidP="0023327F">
      <w:pPr>
        <w:pStyle w:val="Szvegtrzs"/>
        <w:spacing w:line="240" w:lineRule="auto"/>
        <w:jc w:val="left"/>
        <w:rPr>
          <w:rFonts w:ascii="Times New Roman" w:hAnsi="Times New Roman"/>
          <w:sz w:val="22"/>
          <w:szCs w:val="22"/>
        </w:rPr>
      </w:pPr>
      <w:r w:rsidRPr="0023327F">
        <w:rPr>
          <w:rFonts w:ascii="Times New Roman" w:hAnsi="Times New Roman"/>
          <w:sz w:val="22"/>
          <w:szCs w:val="22"/>
        </w:rPr>
        <w:t>Ritka</w:t>
      </w:r>
      <w:r w:rsidR="00FD12A6" w:rsidRPr="0023327F">
        <w:rPr>
          <w:rFonts w:ascii="Times New Roman" w:hAnsi="Times New Roman"/>
          <w:sz w:val="22"/>
          <w:szCs w:val="22"/>
        </w:rPr>
        <w:t>: bőrkiütés, csalánkiütés</w:t>
      </w:r>
    </w:p>
    <w:p w14:paraId="55C26F4A" w14:textId="77777777" w:rsidR="00FD12A6" w:rsidRPr="0023327F" w:rsidRDefault="00AB55AB" w:rsidP="0023327F">
      <w:pPr>
        <w:pStyle w:val="Szvegtrzs"/>
        <w:spacing w:line="240" w:lineRule="auto"/>
        <w:jc w:val="left"/>
        <w:rPr>
          <w:rFonts w:ascii="Times New Roman" w:hAnsi="Times New Roman"/>
          <w:sz w:val="22"/>
          <w:szCs w:val="22"/>
        </w:rPr>
      </w:pPr>
      <w:r w:rsidRPr="0023327F">
        <w:rPr>
          <w:rFonts w:ascii="Times New Roman" w:hAnsi="Times New Roman"/>
          <w:color w:val="000000"/>
          <w:sz w:val="22"/>
          <w:szCs w:val="22"/>
        </w:rPr>
        <w:t xml:space="preserve">Nem </w:t>
      </w:r>
      <w:r w:rsidR="00FD12A6" w:rsidRPr="0023327F">
        <w:rPr>
          <w:rFonts w:ascii="Times New Roman" w:hAnsi="Times New Roman"/>
          <w:color w:val="000000"/>
          <w:sz w:val="22"/>
          <w:szCs w:val="22"/>
        </w:rPr>
        <w:t>ismert</w:t>
      </w:r>
      <w:r w:rsidR="00FD12A6" w:rsidRPr="0023327F">
        <w:rPr>
          <w:rFonts w:ascii="Times New Roman" w:hAnsi="Times New Roman"/>
          <w:sz w:val="22"/>
          <w:szCs w:val="22"/>
        </w:rPr>
        <w:t xml:space="preserve">: </w:t>
      </w:r>
      <w:r w:rsidRPr="0023327F">
        <w:rPr>
          <w:rFonts w:ascii="Times New Roman" w:hAnsi="Times New Roman"/>
          <w:sz w:val="22"/>
          <w:szCs w:val="22"/>
        </w:rPr>
        <w:t xml:space="preserve">a bőrt érintő súlyos mellékhatások (köztük </w:t>
      </w:r>
      <w:proofErr w:type="spellStart"/>
      <w:r w:rsidRPr="0023327F">
        <w:rPr>
          <w:rFonts w:ascii="Times New Roman" w:hAnsi="Times New Roman"/>
          <w:sz w:val="22"/>
          <w:szCs w:val="22"/>
        </w:rPr>
        <w:t>erythema</w:t>
      </w:r>
      <w:proofErr w:type="spellEnd"/>
      <w:r w:rsidRPr="002332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23327F">
        <w:rPr>
          <w:rFonts w:ascii="Times New Roman" w:hAnsi="Times New Roman"/>
          <w:sz w:val="22"/>
          <w:szCs w:val="22"/>
        </w:rPr>
        <w:t>multiforme</w:t>
      </w:r>
      <w:proofErr w:type="spellEnd"/>
      <w:r w:rsidRPr="0023327F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23327F">
        <w:rPr>
          <w:rFonts w:ascii="Times New Roman" w:hAnsi="Times New Roman"/>
          <w:sz w:val="22"/>
          <w:szCs w:val="22"/>
        </w:rPr>
        <w:t>Stevens</w:t>
      </w:r>
      <w:proofErr w:type="spellEnd"/>
      <w:r w:rsidRPr="0023327F">
        <w:rPr>
          <w:rFonts w:ascii="Times New Roman" w:hAnsi="Times New Roman"/>
          <w:sz w:val="22"/>
          <w:szCs w:val="22"/>
        </w:rPr>
        <w:noBreakHyphen/>
        <w:t>Johnson</w:t>
      </w:r>
      <w:r w:rsidRPr="0023327F">
        <w:rPr>
          <w:rFonts w:ascii="Times New Roman" w:hAnsi="Times New Roman"/>
          <w:sz w:val="22"/>
          <w:szCs w:val="22"/>
        </w:rPr>
        <w:noBreakHyphen/>
        <w:t xml:space="preserve">szindróma/toxikus </w:t>
      </w:r>
      <w:proofErr w:type="spellStart"/>
      <w:r w:rsidRPr="0023327F">
        <w:rPr>
          <w:rFonts w:ascii="Times New Roman" w:hAnsi="Times New Roman"/>
          <w:sz w:val="22"/>
          <w:szCs w:val="22"/>
        </w:rPr>
        <w:t>epidermalis</w:t>
      </w:r>
      <w:proofErr w:type="spellEnd"/>
      <w:r w:rsidRPr="002332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23327F">
        <w:rPr>
          <w:rFonts w:ascii="Times New Roman" w:hAnsi="Times New Roman"/>
          <w:sz w:val="22"/>
          <w:szCs w:val="22"/>
        </w:rPr>
        <w:t>necrolysis</w:t>
      </w:r>
      <w:proofErr w:type="spellEnd"/>
      <w:r w:rsidRPr="0023327F">
        <w:rPr>
          <w:rFonts w:ascii="Times New Roman" w:hAnsi="Times New Roman"/>
          <w:sz w:val="22"/>
          <w:szCs w:val="22"/>
        </w:rPr>
        <w:t xml:space="preserve"> és akut generalizált </w:t>
      </w:r>
      <w:proofErr w:type="spellStart"/>
      <w:r w:rsidRPr="0023327F">
        <w:rPr>
          <w:rFonts w:ascii="Times New Roman" w:hAnsi="Times New Roman"/>
          <w:sz w:val="22"/>
          <w:szCs w:val="22"/>
        </w:rPr>
        <w:t>exanthematosus</w:t>
      </w:r>
      <w:proofErr w:type="spellEnd"/>
      <w:r w:rsidRPr="002332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23327F">
        <w:rPr>
          <w:rFonts w:ascii="Times New Roman" w:hAnsi="Times New Roman"/>
          <w:sz w:val="22"/>
          <w:szCs w:val="22"/>
        </w:rPr>
        <w:t>pustulosis</w:t>
      </w:r>
      <w:proofErr w:type="spellEnd"/>
      <w:r w:rsidRPr="0023327F">
        <w:rPr>
          <w:rFonts w:ascii="Times New Roman" w:hAnsi="Times New Roman"/>
          <w:sz w:val="22"/>
          <w:szCs w:val="22"/>
        </w:rPr>
        <w:t>).</w:t>
      </w:r>
    </w:p>
    <w:p w14:paraId="1F343C28" w14:textId="77777777" w:rsidR="005030E9" w:rsidRPr="0023327F" w:rsidRDefault="005030E9" w:rsidP="0023327F">
      <w:pPr>
        <w:rPr>
          <w:rFonts w:ascii="Times New Roman" w:hAnsi="Times New Roman"/>
          <w:szCs w:val="22"/>
        </w:rPr>
      </w:pPr>
    </w:p>
    <w:p w14:paraId="31F48EF1" w14:textId="77777777" w:rsidR="003A0884" w:rsidRPr="0023327F" w:rsidRDefault="003A0884" w:rsidP="0023327F">
      <w:pPr>
        <w:pStyle w:val="Szvegtrzs"/>
        <w:spacing w:line="240" w:lineRule="auto"/>
        <w:jc w:val="left"/>
        <w:rPr>
          <w:rFonts w:ascii="Times New Roman" w:hAnsi="Times New Roman"/>
          <w:sz w:val="22"/>
          <w:szCs w:val="22"/>
          <w:u w:val="single"/>
        </w:rPr>
      </w:pPr>
      <w:r w:rsidRPr="0023327F">
        <w:rPr>
          <w:rFonts w:ascii="Times New Roman" w:hAnsi="Times New Roman"/>
          <w:sz w:val="22"/>
          <w:szCs w:val="22"/>
          <w:u w:val="single"/>
        </w:rPr>
        <w:t xml:space="preserve">Vese- és </w:t>
      </w:r>
      <w:proofErr w:type="spellStart"/>
      <w:r w:rsidRPr="0023327F">
        <w:rPr>
          <w:rFonts w:ascii="Times New Roman" w:hAnsi="Times New Roman"/>
          <w:sz w:val="22"/>
          <w:szCs w:val="22"/>
          <w:u w:val="single"/>
        </w:rPr>
        <w:t>húgyúti</w:t>
      </w:r>
      <w:proofErr w:type="spellEnd"/>
      <w:r w:rsidRPr="0023327F">
        <w:rPr>
          <w:rFonts w:ascii="Times New Roman" w:hAnsi="Times New Roman"/>
          <w:sz w:val="22"/>
          <w:szCs w:val="22"/>
          <w:u w:val="single"/>
        </w:rPr>
        <w:t xml:space="preserve"> betegségek és tünetek</w:t>
      </w:r>
    </w:p>
    <w:p w14:paraId="0E1C872D" w14:textId="77777777" w:rsidR="003A0884" w:rsidRPr="0023327F" w:rsidRDefault="00AB55AB" w:rsidP="0023327F">
      <w:pPr>
        <w:pStyle w:val="Szvegtrzs"/>
        <w:spacing w:line="240" w:lineRule="auto"/>
        <w:jc w:val="left"/>
        <w:rPr>
          <w:rFonts w:ascii="Times New Roman" w:hAnsi="Times New Roman"/>
          <w:sz w:val="22"/>
          <w:szCs w:val="22"/>
        </w:rPr>
      </w:pPr>
      <w:r w:rsidRPr="0023327F">
        <w:rPr>
          <w:rFonts w:ascii="Times New Roman" w:hAnsi="Times New Roman"/>
          <w:sz w:val="22"/>
          <w:szCs w:val="22"/>
        </w:rPr>
        <w:t xml:space="preserve">Nagyon </w:t>
      </w:r>
      <w:r w:rsidR="003A0884" w:rsidRPr="0023327F">
        <w:rPr>
          <w:rFonts w:ascii="Times New Roman" w:hAnsi="Times New Roman"/>
          <w:sz w:val="22"/>
          <w:szCs w:val="22"/>
        </w:rPr>
        <w:t xml:space="preserve">ritka: </w:t>
      </w:r>
      <w:proofErr w:type="spellStart"/>
      <w:r w:rsidR="003A0884" w:rsidRPr="0023327F">
        <w:rPr>
          <w:rFonts w:ascii="Times New Roman" w:hAnsi="Times New Roman"/>
          <w:sz w:val="22"/>
          <w:szCs w:val="22"/>
        </w:rPr>
        <w:t>dysuria</w:t>
      </w:r>
      <w:proofErr w:type="spellEnd"/>
    </w:p>
    <w:p w14:paraId="777A71BB" w14:textId="77777777" w:rsidR="003A0884" w:rsidRPr="0023327F" w:rsidRDefault="003A0884" w:rsidP="0023327F">
      <w:pPr>
        <w:rPr>
          <w:rFonts w:ascii="Times New Roman" w:hAnsi="Times New Roman"/>
          <w:szCs w:val="22"/>
        </w:rPr>
      </w:pPr>
    </w:p>
    <w:p w14:paraId="2F6A0F77" w14:textId="77777777" w:rsidR="003A0884" w:rsidRPr="0023327F" w:rsidRDefault="003A0884" w:rsidP="0023327F">
      <w:pPr>
        <w:rPr>
          <w:rFonts w:ascii="Times New Roman" w:hAnsi="Times New Roman"/>
          <w:szCs w:val="22"/>
          <w:u w:val="single"/>
        </w:rPr>
      </w:pPr>
      <w:r w:rsidRPr="0023327F">
        <w:rPr>
          <w:rFonts w:ascii="Times New Roman" w:hAnsi="Times New Roman"/>
          <w:szCs w:val="22"/>
          <w:u w:val="single"/>
        </w:rPr>
        <w:t>Általános tünetek, az alkalmazás helyén fellépő reakciók</w:t>
      </w:r>
    </w:p>
    <w:p w14:paraId="12E01DE0" w14:textId="77777777" w:rsidR="003A0884" w:rsidRPr="0023327F" w:rsidRDefault="00AB55AB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 xml:space="preserve">Nem </w:t>
      </w:r>
      <w:r w:rsidR="003A0884" w:rsidRPr="0023327F">
        <w:rPr>
          <w:rFonts w:ascii="Times New Roman" w:hAnsi="Times New Roman"/>
          <w:szCs w:val="22"/>
        </w:rPr>
        <w:t>gyakori: láz, nyálkahártya reakciók</w:t>
      </w:r>
    </w:p>
    <w:p w14:paraId="3AE6E574" w14:textId="77777777" w:rsidR="003A0884" w:rsidRPr="0023327F" w:rsidRDefault="003A0884" w:rsidP="0023327F">
      <w:pPr>
        <w:rPr>
          <w:rFonts w:ascii="Times New Roman" w:hAnsi="Times New Roman"/>
          <w:szCs w:val="22"/>
        </w:rPr>
      </w:pPr>
    </w:p>
    <w:p w14:paraId="46FD6D21" w14:textId="77777777" w:rsidR="005030E9" w:rsidRPr="0023327F" w:rsidRDefault="005030E9" w:rsidP="0023327F">
      <w:pPr>
        <w:tabs>
          <w:tab w:val="left" w:pos="567"/>
        </w:tabs>
        <w:suppressAutoHyphens w:val="0"/>
        <w:rPr>
          <w:rFonts w:ascii="Times New Roman" w:eastAsia="SimSun" w:hAnsi="Times New Roman"/>
          <w:snapToGrid w:val="0"/>
          <w:szCs w:val="22"/>
          <w:u w:val="single"/>
          <w:lang w:eastAsia="zh-CN"/>
        </w:rPr>
      </w:pPr>
      <w:r w:rsidRPr="0023327F">
        <w:rPr>
          <w:rFonts w:ascii="Times New Roman" w:eastAsia="SimSun" w:hAnsi="Times New Roman"/>
          <w:snapToGrid w:val="0"/>
          <w:szCs w:val="22"/>
          <w:u w:val="single"/>
          <w:lang w:eastAsia="zh-CN"/>
        </w:rPr>
        <w:t>Feltételezett mellékhatások bejelentése</w:t>
      </w:r>
    </w:p>
    <w:p w14:paraId="03506A9A" w14:textId="77777777" w:rsidR="005030E9" w:rsidRPr="0023327F" w:rsidRDefault="005030E9" w:rsidP="0023327F">
      <w:pPr>
        <w:tabs>
          <w:tab w:val="left" w:pos="567"/>
        </w:tabs>
        <w:suppressAutoHyphens w:val="0"/>
        <w:rPr>
          <w:rFonts w:ascii="Times New Roman" w:eastAsia="SimSun" w:hAnsi="Times New Roman"/>
          <w:snapToGrid w:val="0"/>
          <w:szCs w:val="22"/>
          <w:lang w:eastAsia="zh-CN"/>
        </w:rPr>
      </w:pPr>
      <w:r w:rsidRPr="0023327F">
        <w:rPr>
          <w:rFonts w:ascii="Times New Roman" w:eastAsia="SimSun" w:hAnsi="Times New Roman"/>
          <w:snapToGrid w:val="0"/>
          <w:szCs w:val="22"/>
          <w:lang w:eastAsia="zh-CN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3F1640BB" w14:textId="69EED8F0" w:rsidR="005030E9" w:rsidRPr="0023327F" w:rsidRDefault="005030E9" w:rsidP="0023327F">
      <w:pPr>
        <w:tabs>
          <w:tab w:val="left" w:pos="540"/>
          <w:tab w:val="left" w:pos="567"/>
        </w:tabs>
        <w:rPr>
          <w:rFonts w:ascii="Times New Roman" w:hAnsi="Times New Roman"/>
          <w:szCs w:val="22"/>
        </w:rPr>
      </w:pPr>
      <w:r w:rsidRPr="0023327F">
        <w:rPr>
          <w:rFonts w:ascii="Times New Roman" w:eastAsia="SimSun" w:hAnsi="Times New Roman"/>
          <w:snapToGrid w:val="0"/>
          <w:szCs w:val="22"/>
          <w:lang w:eastAsia="zh-CN"/>
        </w:rPr>
        <w:t xml:space="preserve">Az egészségügyi szakembereket kérjük, hogy jelentsék be a feltételezett mellékhatásokat a hatóság részére </w:t>
      </w:r>
      <w:r w:rsidRPr="00225392">
        <w:rPr>
          <w:rFonts w:ascii="Times New Roman" w:eastAsia="SimSun" w:hAnsi="Times New Roman"/>
          <w:snapToGrid w:val="0"/>
          <w:szCs w:val="22"/>
          <w:lang w:eastAsia="zh-CN"/>
        </w:rPr>
        <w:t xml:space="preserve">az </w:t>
      </w:r>
      <w:hyperlink r:id="rId7" w:history="1">
        <w:r w:rsidR="00225392" w:rsidRPr="00225392">
          <w:rPr>
            <w:rStyle w:val="Hiperhivatkozs"/>
            <w:rFonts w:ascii="Times New Roman" w:hAnsi="Times New Roman"/>
            <w:szCs w:val="22"/>
            <w:highlight w:val="lightGray"/>
          </w:rPr>
          <w:t>V. függelékben</w:t>
        </w:r>
      </w:hyperlink>
      <w:r w:rsidRPr="00225392">
        <w:rPr>
          <w:rFonts w:ascii="Times New Roman" w:eastAsia="SimSun" w:hAnsi="Times New Roman"/>
          <w:snapToGrid w:val="0"/>
          <w:szCs w:val="22"/>
          <w:highlight w:val="lightGray"/>
          <w:lang w:eastAsia="zh-CN"/>
        </w:rPr>
        <w:t xml:space="preserve"> </w:t>
      </w:r>
      <w:r w:rsidRPr="0023327F">
        <w:rPr>
          <w:rFonts w:ascii="Times New Roman" w:eastAsia="SimSun" w:hAnsi="Times New Roman"/>
          <w:snapToGrid w:val="0"/>
          <w:szCs w:val="22"/>
          <w:highlight w:val="lightGray"/>
          <w:lang w:eastAsia="zh-CN"/>
        </w:rPr>
        <w:t>található elérhetőségek valamelyikén keresztül</w:t>
      </w:r>
      <w:r w:rsidRPr="0023327F">
        <w:rPr>
          <w:rFonts w:ascii="Times New Roman" w:eastAsia="SimSun" w:hAnsi="Times New Roman"/>
          <w:snapToGrid w:val="0"/>
          <w:szCs w:val="22"/>
          <w:lang w:eastAsia="zh-CN"/>
        </w:rPr>
        <w:t>.</w:t>
      </w:r>
    </w:p>
    <w:p w14:paraId="53BE14E9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3E350A5B" w14:textId="77777777" w:rsidR="00FD12A6" w:rsidRPr="0023327F" w:rsidRDefault="00FD12A6" w:rsidP="0023327F">
      <w:pPr>
        <w:tabs>
          <w:tab w:val="left" w:pos="708"/>
        </w:tabs>
        <w:ind w:left="567" w:hanging="567"/>
        <w:rPr>
          <w:rFonts w:ascii="Times New Roman" w:hAnsi="Times New Roman"/>
          <w:b/>
          <w:szCs w:val="22"/>
        </w:rPr>
      </w:pPr>
      <w:r w:rsidRPr="0023327F">
        <w:rPr>
          <w:rFonts w:ascii="Times New Roman" w:hAnsi="Times New Roman"/>
          <w:b/>
          <w:szCs w:val="22"/>
        </w:rPr>
        <w:lastRenderedPageBreak/>
        <w:t>4.9</w:t>
      </w:r>
      <w:r w:rsidRPr="0023327F">
        <w:rPr>
          <w:rFonts w:ascii="Times New Roman" w:hAnsi="Times New Roman"/>
          <w:b/>
          <w:szCs w:val="22"/>
        </w:rPr>
        <w:tab/>
        <w:t>Túladagolás</w:t>
      </w:r>
    </w:p>
    <w:p w14:paraId="13DB2B7D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5A201980" w14:textId="77777777" w:rsidR="00067076" w:rsidRPr="0023327F" w:rsidRDefault="00067076" w:rsidP="0023327F">
      <w:pPr>
        <w:shd w:val="clear" w:color="auto" w:fill="FFFFFF"/>
        <w:tabs>
          <w:tab w:val="left" w:pos="567"/>
        </w:tabs>
        <w:rPr>
          <w:rFonts w:ascii="Times New Roman" w:hAnsi="Times New Roman"/>
          <w:szCs w:val="22"/>
        </w:rPr>
      </w:pPr>
      <w:proofErr w:type="spellStart"/>
      <w:r w:rsidRPr="0023327F">
        <w:rPr>
          <w:rFonts w:ascii="Times New Roman" w:hAnsi="Times New Roman"/>
          <w:szCs w:val="22"/>
        </w:rPr>
        <w:t>Ezidáig</w:t>
      </w:r>
      <w:proofErr w:type="spellEnd"/>
      <w:r w:rsidRPr="0023327F">
        <w:rPr>
          <w:rFonts w:ascii="Times New Roman" w:hAnsi="Times New Roman"/>
          <w:szCs w:val="22"/>
        </w:rPr>
        <w:t xml:space="preserve"> nem számoltak be a humán gyógyászati alkalmazás során bekövetkezett specifikus túladagolás</w:t>
      </w:r>
      <w:r w:rsidR="00EE5170" w:rsidRPr="0023327F">
        <w:rPr>
          <w:rFonts w:ascii="Times New Roman" w:hAnsi="Times New Roman"/>
          <w:szCs w:val="22"/>
        </w:rPr>
        <w:t>i tünetekről</w:t>
      </w:r>
      <w:r w:rsidRPr="0023327F">
        <w:rPr>
          <w:rFonts w:ascii="Times New Roman" w:hAnsi="Times New Roman"/>
          <w:szCs w:val="22"/>
        </w:rPr>
        <w:t xml:space="preserve">. A véletlenszerű túladagolásról vagy gyógyszerelési hibákról szóló jelentések szerint a megfigyelt tünetek az </w:t>
      </w:r>
      <w:proofErr w:type="spellStart"/>
      <w:r w:rsidRPr="0023327F">
        <w:rPr>
          <w:rFonts w:ascii="Times New Roman" w:hAnsi="Times New Roman"/>
          <w:szCs w:val="22"/>
        </w:rPr>
        <w:t>ambroxol</w:t>
      </w:r>
      <w:proofErr w:type="spellEnd"/>
      <w:r w:rsidRPr="0023327F">
        <w:rPr>
          <w:rFonts w:ascii="Times New Roman" w:hAnsi="Times New Roman"/>
          <w:szCs w:val="22"/>
        </w:rPr>
        <w:t xml:space="preserve"> ajánlott dózisainál tapasztalt mellékhatásokéival mutattak hasonlóságot, és tüneti kezelést igényeltek.</w:t>
      </w:r>
    </w:p>
    <w:p w14:paraId="1C7F1B18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533F2828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38F46877" w14:textId="77777777" w:rsidR="00FD12A6" w:rsidRPr="0023327F" w:rsidRDefault="00FD12A6" w:rsidP="0023327F">
      <w:pPr>
        <w:tabs>
          <w:tab w:val="left" w:pos="567"/>
        </w:tabs>
        <w:ind w:left="567" w:hanging="567"/>
        <w:rPr>
          <w:rFonts w:ascii="Times New Roman" w:hAnsi="Times New Roman"/>
          <w:b/>
          <w:caps/>
          <w:szCs w:val="22"/>
        </w:rPr>
      </w:pPr>
      <w:r w:rsidRPr="0023327F">
        <w:rPr>
          <w:rFonts w:ascii="Times New Roman" w:hAnsi="Times New Roman"/>
          <w:b/>
          <w:caps/>
          <w:szCs w:val="22"/>
        </w:rPr>
        <w:t>5.</w:t>
      </w:r>
      <w:r w:rsidRPr="0023327F">
        <w:rPr>
          <w:rFonts w:ascii="Times New Roman" w:hAnsi="Times New Roman"/>
          <w:b/>
          <w:caps/>
          <w:szCs w:val="22"/>
        </w:rPr>
        <w:tab/>
        <w:t>FARMAKOLÓGIAI TULAJDONSÁGOK</w:t>
      </w:r>
    </w:p>
    <w:p w14:paraId="13586038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407006A8" w14:textId="77777777" w:rsidR="00FD12A6" w:rsidRPr="0023327F" w:rsidRDefault="00FD12A6" w:rsidP="0023327F">
      <w:pPr>
        <w:tabs>
          <w:tab w:val="left" w:pos="708"/>
        </w:tabs>
        <w:ind w:left="567" w:hanging="567"/>
        <w:rPr>
          <w:rFonts w:ascii="Times New Roman" w:hAnsi="Times New Roman"/>
          <w:b/>
          <w:szCs w:val="22"/>
        </w:rPr>
      </w:pPr>
      <w:r w:rsidRPr="0023327F">
        <w:rPr>
          <w:rFonts w:ascii="Times New Roman" w:hAnsi="Times New Roman"/>
          <w:b/>
          <w:szCs w:val="22"/>
        </w:rPr>
        <w:t xml:space="preserve">5.1 </w:t>
      </w:r>
      <w:r w:rsidRPr="0023327F">
        <w:rPr>
          <w:rFonts w:ascii="Times New Roman" w:hAnsi="Times New Roman"/>
          <w:b/>
          <w:szCs w:val="22"/>
        </w:rPr>
        <w:tab/>
      </w:r>
      <w:proofErr w:type="spellStart"/>
      <w:r w:rsidRPr="0023327F">
        <w:rPr>
          <w:rFonts w:ascii="Times New Roman" w:hAnsi="Times New Roman"/>
          <w:b/>
          <w:szCs w:val="22"/>
        </w:rPr>
        <w:t>Farmakodinámiás</w:t>
      </w:r>
      <w:proofErr w:type="spellEnd"/>
      <w:r w:rsidRPr="0023327F">
        <w:rPr>
          <w:rFonts w:ascii="Times New Roman" w:hAnsi="Times New Roman"/>
          <w:b/>
          <w:szCs w:val="22"/>
        </w:rPr>
        <w:t xml:space="preserve"> tulajdonságok</w:t>
      </w:r>
    </w:p>
    <w:p w14:paraId="24BC2B5B" w14:textId="77777777" w:rsidR="00FD12A6" w:rsidRPr="0023327F" w:rsidRDefault="00FD12A6" w:rsidP="0023327F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61D8111B" w14:textId="77777777" w:rsidR="00FD12A6" w:rsidRPr="0023327F" w:rsidRDefault="00FD12A6" w:rsidP="0023327F">
      <w:pPr>
        <w:tabs>
          <w:tab w:val="left" w:pos="708"/>
          <w:tab w:val="left" w:pos="7230"/>
        </w:tabs>
        <w:rPr>
          <w:rFonts w:ascii="Times New Roman" w:hAnsi="Times New Roman"/>
          <w:szCs w:val="22"/>
        </w:rPr>
      </w:pPr>
      <w:proofErr w:type="spellStart"/>
      <w:r w:rsidRPr="0023327F">
        <w:rPr>
          <w:rFonts w:ascii="Times New Roman" w:hAnsi="Times New Roman"/>
          <w:szCs w:val="22"/>
        </w:rPr>
        <w:t>Farmakoterápiás</w:t>
      </w:r>
      <w:proofErr w:type="spellEnd"/>
      <w:r w:rsidRPr="0023327F">
        <w:rPr>
          <w:rFonts w:ascii="Times New Roman" w:hAnsi="Times New Roman"/>
          <w:szCs w:val="22"/>
        </w:rPr>
        <w:t xml:space="preserve"> csoport: </w:t>
      </w:r>
      <w:r w:rsidR="009B1D3E" w:rsidRPr="0023327F">
        <w:rPr>
          <w:rFonts w:ascii="Times New Roman" w:hAnsi="Times New Roman"/>
          <w:szCs w:val="22"/>
        </w:rPr>
        <w:t>k</w:t>
      </w:r>
      <w:r w:rsidRPr="0023327F">
        <w:rPr>
          <w:rFonts w:ascii="Times New Roman" w:hAnsi="Times New Roman"/>
          <w:szCs w:val="22"/>
        </w:rPr>
        <w:t>öptetők, kivéve a köhögéscsillapító kombinációkat, nyákoldók</w:t>
      </w:r>
      <w:r w:rsidR="009B1D3E" w:rsidRPr="0023327F">
        <w:rPr>
          <w:rFonts w:ascii="Times New Roman" w:hAnsi="Times New Roman"/>
          <w:szCs w:val="22"/>
        </w:rPr>
        <w:t>,</w:t>
      </w:r>
      <w:r w:rsidR="0023327F">
        <w:rPr>
          <w:rFonts w:ascii="Times New Roman" w:hAnsi="Times New Roman"/>
          <w:szCs w:val="22"/>
        </w:rPr>
        <w:t xml:space="preserve"> </w:t>
      </w:r>
      <w:r w:rsidRPr="0023327F">
        <w:rPr>
          <w:rFonts w:ascii="Times New Roman" w:hAnsi="Times New Roman"/>
          <w:szCs w:val="22"/>
        </w:rPr>
        <w:t>ATC</w:t>
      </w:r>
      <w:r w:rsidR="009B1D3E" w:rsidRPr="0023327F">
        <w:rPr>
          <w:rFonts w:ascii="Times New Roman" w:hAnsi="Times New Roman"/>
          <w:szCs w:val="22"/>
        </w:rPr>
        <w:t xml:space="preserve"> kód</w:t>
      </w:r>
      <w:r w:rsidRPr="0023327F">
        <w:rPr>
          <w:rFonts w:ascii="Times New Roman" w:hAnsi="Times New Roman"/>
          <w:szCs w:val="22"/>
        </w:rPr>
        <w:t>: R05C B06</w:t>
      </w:r>
    </w:p>
    <w:p w14:paraId="39152ADA" w14:textId="77777777" w:rsidR="00AB55AB" w:rsidRPr="0023327F" w:rsidRDefault="00AB55AB" w:rsidP="0023327F">
      <w:pPr>
        <w:rPr>
          <w:rFonts w:ascii="Times New Roman" w:hAnsi="Times New Roman"/>
          <w:szCs w:val="22"/>
        </w:rPr>
      </w:pPr>
    </w:p>
    <w:p w14:paraId="7C19B233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>A</w:t>
      </w:r>
      <w:r w:rsidR="00F46AAB">
        <w:rPr>
          <w:rFonts w:ascii="Times New Roman" w:hAnsi="Times New Roman"/>
          <w:szCs w:val="22"/>
        </w:rPr>
        <w:t>z</w:t>
      </w:r>
      <w:r w:rsidRPr="0023327F">
        <w:rPr>
          <w:rFonts w:ascii="Times New Roman" w:hAnsi="Times New Roman"/>
          <w:szCs w:val="22"/>
        </w:rPr>
        <w:t xml:space="preserve"> </w:t>
      </w:r>
      <w:proofErr w:type="spellStart"/>
      <w:r w:rsidR="00257FC5">
        <w:rPr>
          <w:rFonts w:ascii="Times New Roman" w:hAnsi="Times New Roman"/>
          <w:szCs w:val="22"/>
        </w:rPr>
        <w:t>Ambroxol</w:t>
      </w:r>
      <w:proofErr w:type="spellEnd"/>
      <w:r w:rsidR="00257FC5">
        <w:rPr>
          <w:rFonts w:ascii="Times New Roman" w:hAnsi="Times New Roman"/>
          <w:szCs w:val="22"/>
        </w:rPr>
        <w:t>-EGIS</w:t>
      </w:r>
      <w:r w:rsidRPr="0023327F">
        <w:rPr>
          <w:rFonts w:ascii="Times New Roman" w:hAnsi="Times New Roman"/>
          <w:szCs w:val="22"/>
        </w:rPr>
        <w:t xml:space="preserve"> készítmények hatóanyaga, az </w:t>
      </w:r>
      <w:proofErr w:type="spellStart"/>
      <w:r w:rsidRPr="0023327F">
        <w:rPr>
          <w:rFonts w:ascii="Times New Roman" w:hAnsi="Times New Roman"/>
          <w:szCs w:val="22"/>
        </w:rPr>
        <w:t>ambroxol</w:t>
      </w:r>
      <w:proofErr w:type="spellEnd"/>
      <w:r w:rsidRPr="0023327F">
        <w:rPr>
          <w:rFonts w:ascii="Times New Roman" w:hAnsi="Times New Roman"/>
          <w:szCs w:val="22"/>
        </w:rPr>
        <w:t xml:space="preserve">, a </w:t>
      </w:r>
      <w:proofErr w:type="spellStart"/>
      <w:r w:rsidRPr="0023327F">
        <w:rPr>
          <w:rFonts w:ascii="Times New Roman" w:hAnsi="Times New Roman"/>
          <w:szCs w:val="22"/>
        </w:rPr>
        <w:t>benzilamin</w:t>
      </w:r>
      <w:proofErr w:type="spellEnd"/>
      <w:r w:rsidRPr="0023327F">
        <w:rPr>
          <w:rFonts w:ascii="Times New Roman" w:hAnsi="Times New Roman"/>
          <w:szCs w:val="22"/>
        </w:rPr>
        <w:t xml:space="preserve"> szerkezetű </w:t>
      </w:r>
      <w:proofErr w:type="spellStart"/>
      <w:r w:rsidRPr="0023327F">
        <w:rPr>
          <w:rFonts w:ascii="Times New Roman" w:hAnsi="Times New Roman"/>
          <w:szCs w:val="22"/>
        </w:rPr>
        <w:t>mukolitikumok</w:t>
      </w:r>
      <w:proofErr w:type="spellEnd"/>
      <w:r w:rsidRPr="0023327F">
        <w:rPr>
          <w:rFonts w:ascii="Times New Roman" w:hAnsi="Times New Roman"/>
          <w:szCs w:val="22"/>
        </w:rPr>
        <w:t xml:space="preserve"> csoportjába tartozik, a </w:t>
      </w:r>
      <w:proofErr w:type="spellStart"/>
      <w:r w:rsidRPr="0023327F">
        <w:rPr>
          <w:rFonts w:ascii="Times New Roman" w:hAnsi="Times New Roman"/>
          <w:szCs w:val="22"/>
        </w:rPr>
        <w:t>bromhexin</w:t>
      </w:r>
      <w:proofErr w:type="spellEnd"/>
      <w:r w:rsidRPr="0023327F">
        <w:rPr>
          <w:rFonts w:ascii="Times New Roman" w:hAnsi="Times New Roman"/>
          <w:szCs w:val="22"/>
        </w:rPr>
        <w:t xml:space="preserve"> </w:t>
      </w:r>
      <w:proofErr w:type="spellStart"/>
      <w:r w:rsidRPr="0023327F">
        <w:rPr>
          <w:rFonts w:ascii="Times New Roman" w:hAnsi="Times New Roman"/>
          <w:szCs w:val="22"/>
        </w:rPr>
        <w:t>metabolitja</w:t>
      </w:r>
      <w:proofErr w:type="spellEnd"/>
      <w:r w:rsidRPr="0023327F">
        <w:rPr>
          <w:rFonts w:ascii="Times New Roman" w:hAnsi="Times New Roman"/>
          <w:szCs w:val="22"/>
        </w:rPr>
        <w:t>.</w:t>
      </w:r>
    </w:p>
    <w:p w14:paraId="00D659E6" w14:textId="77777777" w:rsidR="00D7598C" w:rsidRPr="0023327F" w:rsidRDefault="00FD12A6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 xml:space="preserve">Az </w:t>
      </w:r>
      <w:proofErr w:type="spellStart"/>
      <w:r w:rsidRPr="0023327F">
        <w:rPr>
          <w:rFonts w:ascii="Times New Roman" w:hAnsi="Times New Roman"/>
          <w:szCs w:val="22"/>
        </w:rPr>
        <w:t>ambroxol</w:t>
      </w:r>
      <w:proofErr w:type="spellEnd"/>
      <w:r w:rsidRPr="0023327F">
        <w:rPr>
          <w:rFonts w:ascii="Times New Roman" w:hAnsi="Times New Roman"/>
          <w:szCs w:val="22"/>
        </w:rPr>
        <w:t xml:space="preserve"> hatására a nyákelválasztó sejtekben fokozódik a </w:t>
      </w:r>
      <w:proofErr w:type="spellStart"/>
      <w:r w:rsidRPr="0023327F">
        <w:rPr>
          <w:rFonts w:ascii="Times New Roman" w:hAnsi="Times New Roman"/>
          <w:szCs w:val="22"/>
        </w:rPr>
        <w:t>lizoszómák</w:t>
      </w:r>
      <w:proofErr w:type="spellEnd"/>
      <w:r w:rsidRPr="0023327F">
        <w:rPr>
          <w:rFonts w:ascii="Times New Roman" w:hAnsi="Times New Roman"/>
          <w:szCs w:val="22"/>
        </w:rPr>
        <w:t xml:space="preserve"> képzése és a </w:t>
      </w:r>
      <w:proofErr w:type="spellStart"/>
      <w:r w:rsidRPr="0023327F">
        <w:rPr>
          <w:rFonts w:ascii="Times New Roman" w:hAnsi="Times New Roman"/>
          <w:szCs w:val="22"/>
        </w:rPr>
        <w:t>hidrolitikus</w:t>
      </w:r>
      <w:proofErr w:type="spellEnd"/>
      <w:r w:rsidRPr="0023327F">
        <w:rPr>
          <w:rFonts w:ascii="Times New Roman" w:hAnsi="Times New Roman"/>
          <w:szCs w:val="22"/>
        </w:rPr>
        <w:t xml:space="preserve"> enzimek aktivitása, ami a </w:t>
      </w:r>
      <w:proofErr w:type="spellStart"/>
      <w:r w:rsidRPr="0023327F">
        <w:rPr>
          <w:rFonts w:ascii="Times New Roman" w:hAnsi="Times New Roman"/>
          <w:szCs w:val="22"/>
        </w:rPr>
        <w:t>bronchiális</w:t>
      </w:r>
      <w:proofErr w:type="spellEnd"/>
      <w:r w:rsidRPr="0023327F">
        <w:rPr>
          <w:rFonts w:ascii="Times New Roman" w:hAnsi="Times New Roman"/>
          <w:szCs w:val="22"/>
        </w:rPr>
        <w:t xml:space="preserve"> váladék savanyú </w:t>
      </w:r>
      <w:proofErr w:type="spellStart"/>
      <w:r w:rsidRPr="0023327F">
        <w:rPr>
          <w:rFonts w:ascii="Times New Roman" w:hAnsi="Times New Roman"/>
          <w:szCs w:val="22"/>
        </w:rPr>
        <w:t>mukopoliszacharidákból</w:t>
      </w:r>
      <w:proofErr w:type="spellEnd"/>
      <w:r w:rsidRPr="0023327F">
        <w:rPr>
          <w:rFonts w:ascii="Times New Roman" w:hAnsi="Times New Roman"/>
          <w:szCs w:val="22"/>
        </w:rPr>
        <w:t xml:space="preserve"> álló rostjainak lebontásához vezet. Egyúttal a </w:t>
      </w:r>
      <w:proofErr w:type="spellStart"/>
      <w:r w:rsidRPr="0023327F">
        <w:rPr>
          <w:rFonts w:ascii="Times New Roman" w:hAnsi="Times New Roman"/>
          <w:szCs w:val="22"/>
        </w:rPr>
        <w:t>szerózus</w:t>
      </w:r>
      <w:proofErr w:type="spellEnd"/>
      <w:r w:rsidRPr="0023327F">
        <w:rPr>
          <w:rFonts w:ascii="Times New Roman" w:hAnsi="Times New Roman"/>
          <w:szCs w:val="22"/>
        </w:rPr>
        <w:t xml:space="preserve"> mirigysejtek működése fokozódik, így kisebb viszkozitású nyák képződik. </w:t>
      </w:r>
    </w:p>
    <w:p w14:paraId="3A437A56" w14:textId="77777777" w:rsidR="004F3DD0" w:rsidRPr="0023327F" w:rsidRDefault="004F3DD0" w:rsidP="0023327F">
      <w:pPr>
        <w:rPr>
          <w:rFonts w:ascii="Times New Roman" w:hAnsi="Times New Roman"/>
          <w:szCs w:val="22"/>
        </w:rPr>
      </w:pPr>
    </w:p>
    <w:p w14:paraId="49B90E68" w14:textId="77777777" w:rsidR="00085037" w:rsidRPr="0023327F" w:rsidRDefault="00085037" w:rsidP="0023327F">
      <w:pPr>
        <w:rPr>
          <w:rFonts w:ascii="Times New Roman" w:hAnsi="Times New Roman"/>
          <w:szCs w:val="22"/>
        </w:rPr>
      </w:pPr>
      <w:proofErr w:type="spellStart"/>
      <w:r w:rsidRPr="0023327F">
        <w:rPr>
          <w:rFonts w:ascii="Times New Roman" w:hAnsi="Times New Roman"/>
          <w:szCs w:val="22"/>
        </w:rPr>
        <w:t>Preklinikai</w:t>
      </w:r>
      <w:proofErr w:type="spellEnd"/>
      <w:r w:rsidRPr="0023327F">
        <w:rPr>
          <w:rFonts w:ascii="Times New Roman" w:hAnsi="Times New Roman"/>
          <w:szCs w:val="22"/>
        </w:rPr>
        <w:t xml:space="preserve"> vizsgálatok azt mutatták, hogy az </w:t>
      </w:r>
      <w:proofErr w:type="spellStart"/>
      <w:r w:rsidRPr="0023327F">
        <w:rPr>
          <w:rFonts w:ascii="Times New Roman" w:hAnsi="Times New Roman"/>
          <w:szCs w:val="22"/>
        </w:rPr>
        <w:t>ambroxol</w:t>
      </w:r>
      <w:r w:rsidR="009B5CD0" w:rsidRPr="0023327F">
        <w:rPr>
          <w:rFonts w:ascii="Times New Roman" w:hAnsi="Times New Roman"/>
          <w:szCs w:val="22"/>
        </w:rPr>
        <w:t>-</w:t>
      </w:r>
      <w:r w:rsidRPr="0023327F">
        <w:rPr>
          <w:rFonts w:ascii="Times New Roman" w:hAnsi="Times New Roman"/>
          <w:szCs w:val="22"/>
        </w:rPr>
        <w:t>hidroklorid</w:t>
      </w:r>
      <w:proofErr w:type="spellEnd"/>
      <w:r w:rsidRPr="0023327F">
        <w:rPr>
          <w:rFonts w:ascii="Times New Roman" w:hAnsi="Times New Roman"/>
          <w:szCs w:val="22"/>
        </w:rPr>
        <w:t>, a</w:t>
      </w:r>
      <w:r w:rsidR="00F46AAB">
        <w:rPr>
          <w:rFonts w:ascii="Times New Roman" w:hAnsi="Times New Roman"/>
          <w:szCs w:val="22"/>
        </w:rPr>
        <w:t>z</w:t>
      </w:r>
      <w:r w:rsidRPr="0023327F">
        <w:rPr>
          <w:rFonts w:ascii="Times New Roman" w:hAnsi="Times New Roman"/>
          <w:szCs w:val="22"/>
        </w:rPr>
        <w:t xml:space="preserve"> </w:t>
      </w:r>
      <w:proofErr w:type="spellStart"/>
      <w:r w:rsidR="00257FC5">
        <w:rPr>
          <w:rFonts w:ascii="Times New Roman" w:hAnsi="Times New Roman"/>
          <w:szCs w:val="22"/>
        </w:rPr>
        <w:t>Ambroxol</w:t>
      </w:r>
      <w:proofErr w:type="spellEnd"/>
      <w:r w:rsidR="00257FC5">
        <w:rPr>
          <w:rFonts w:ascii="Times New Roman" w:hAnsi="Times New Roman"/>
          <w:szCs w:val="22"/>
        </w:rPr>
        <w:t>-EGIS</w:t>
      </w:r>
      <w:r w:rsidRPr="0023327F">
        <w:rPr>
          <w:rFonts w:ascii="Times New Roman" w:hAnsi="Times New Roman"/>
          <w:szCs w:val="22"/>
        </w:rPr>
        <w:t xml:space="preserve"> hatóanyaga, a </w:t>
      </w:r>
      <w:proofErr w:type="spellStart"/>
      <w:r w:rsidRPr="0023327F">
        <w:rPr>
          <w:rFonts w:ascii="Times New Roman" w:hAnsi="Times New Roman"/>
          <w:szCs w:val="22"/>
        </w:rPr>
        <w:t>szerózus</w:t>
      </w:r>
      <w:proofErr w:type="spellEnd"/>
      <w:r w:rsidRPr="0023327F">
        <w:rPr>
          <w:rFonts w:ascii="Times New Roman" w:hAnsi="Times New Roman"/>
          <w:szCs w:val="22"/>
        </w:rPr>
        <w:t xml:space="preserve"> </w:t>
      </w:r>
      <w:proofErr w:type="spellStart"/>
      <w:r w:rsidRPr="0023327F">
        <w:rPr>
          <w:rFonts w:ascii="Times New Roman" w:hAnsi="Times New Roman"/>
          <w:szCs w:val="22"/>
        </w:rPr>
        <w:t>bronchus</w:t>
      </w:r>
      <w:proofErr w:type="spellEnd"/>
      <w:r w:rsidRPr="0023327F">
        <w:rPr>
          <w:rFonts w:ascii="Times New Roman" w:hAnsi="Times New Roman"/>
          <w:szCs w:val="22"/>
        </w:rPr>
        <w:t xml:space="preserve">-szekréciót növeli </w:t>
      </w:r>
    </w:p>
    <w:p w14:paraId="5B6A96ED" w14:textId="77777777" w:rsidR="006B4BE5" w:rsidRPr="0023327F" w:rsidRDefault="00085037" w:rsidP="0023327F">
      <w:pPr>
        <w:shd w:val="clear" w:color="auto" w:fill="FFFFFF"/>
        <w:tabs>
          <w:tab w:val="left" w:pos="567"/>
        </w:tabs>
        <w:rPr>
          <w:rFonts w:ascii="Times New Roman" w:hAnsi="Times New Roman"/>
          <w:szCs w:val="22"/>
          <w:shd w:val="clear" w:color="auto" w:fill="FFFFFF"/>
        </w:rPr>
      </w:pPr>
      <w:r w:rsidRPr="0023327F">
        <w:rPr>
          <w:rFonts w:ascii="Times New Roman" w:hAnsi="Times New Roman"/>
          <w:szCs w:val="22"/>
          <w:shd w:val="clear" w:color="auto" w:fill="FFFFFF"/>
        </w:rPr>
        <w:t xml:space="preserve">Az </w:t>
      </w:r>
      <w:proofErr w:type="spellStart"/>
      <w:r w:rsidRPr="0023327F">
        <w:rPr>
          <w:rFonts w:ascii="Times New Roman" w:hAnsi="Times New Roman"/>
          <w:szCs w:val="22"/>
          <w:shd w:val="clear" w:color="auto" w:fill="FFFFFF"/>
        </w:rPr>
        <w:t>ambroxol</w:t>
      </w:r>
      <w:proofErr w:type="spellEnd"/>
      <w:r w:rsidRPr="0023327F">
        <w:rPr>
          <w:rFonts w:ascii="Times New Roman" w:hAnsi="Times New Roman"/>
          <w:szCs w:val="22"/>
          <w:shd w:val="clear" w:color="auto" w:fill="FFFFFF"/>
        </w:rPr>
        <w:t xml:space="preserve"> </w:t>
      </w:r>
      <w:r w:rsidR="00322E29" w:rsidRPr="0023327F">
        <w:rPr>
          <w:rFonts w:ascii="Times New Roman" w:hAnsi="Times New Roman"/>
          <w:szCs w:val="22"/>
          <w:shd w:val="clear" w:color="auto" w:fill="FFFFFF"/>
        </w:rPr>
        <w:t xml:space="preserve">ezen kívül </w:t>
      </w:r>
      <w:r w:rsidR="00322E29" w:rsidRPr="0023327F">
        <w:rPr>
          <w:rFonts w:ascii="Times New Roman" w:hAnsi="Times New Roman"/>
          <w:szCs w:val="22"/>
        </w:rPr>
        <w:t xml:space="preserve">serkenti az </w:t>
      </w:r>
      <w:proofErr w:type="spellStart"/>
      <w:r w:rsidR="00322E29" w:rsidRPr="0023327F">
        <w:rPr>
          <w:rFonts w:ascii="Times New Roman" w:hAnsi="Times New Roman"/>
          <w:szCs w:val="22"/>
        </w:rPr>
        <w:t>alveolaris</w:t>
      </w:r>
      <w:proofErr w:type="spellEnd"/>
      <w:r w:rsidR="00322E29" w:rsidRPr="0023327F">
        <w:rPr>
          <w:rFonts w:ascii="Times New Roman" w:hAnsi="Times New Roman"/>
          <w:szCs w:val="22"/>
        </w:rPr>
        <w:t xml:space="preserve"> </w:t>
      </w:r>
      <w:proofErr w:type="spellStart"/>
      <w:r w:rsidR="00322E29" w:rsidRPr="0023327F">
        <w:rPr>
          <w:rFonts w:ascii="Times New Roman" w:hAnsi="Times New Roman"/>
          <w:szCs w:val="22"/>
        </w:rPr>
        <w:t>surfactant</w:t>
      </w:r>
      <w:proofErr w:type="spellEnd"/>
      <w:r w:rsidR="00322E29" w:rsidRPr="0023327F">
        <w:rPr>
          <w:rFonts w:ascii="Times New Roman" w:hAnsi="Times New Roman"/>
          <w:szCs w:val="22"/>
        </w:rPr>
        <w:t xml:space="preserve"> képződését</w:t>
      </w:r>
      <w:r w:rsidR="00322E29" w:rsidRPr="0023327F">
        <w:rPr>
          <w:rFonts w:ascii="Times New Roman" w:hAnsi="Times New Roman"/>
          <w:szCs w:val="22"/>
          <w:shd w:val="clear" w:color="auto" w:fill="FFFFFF"/>
        </w:rPr>
        <w:t xml:space="preserve">, mivel direkt hatással van az alveoláris 2 típusú </w:t>
      </w:r>
      <w:proofErr w:type="spellStart"/>
      <w:r w:rsidR="00322E29" w:rsidRPr="0023327F">
        <w:rPr>
          <w:rFonts w:ascii="Times New Roman" w:hAnsi="Times New Roman"/>
          <w:szCs w:val="22"/>
          <w:shd w:val="clear" w:color="auto" w:fill="FFFFFF"/>
        </w:rPr>
        <w:t>pneumocytákra</w:t>
      </w:r>
      <w:proofErr w:type="spellEnd"/>
      <w:r w:rsidR="00322E29" w:rsidRPr="0023327F">
        <w:rPr>
          <w:rFonts w:ascii="Times New Roman" w:hAnsi="Times New Roman"/>
          <w:szCs w:val="22"/>
          <w:shd w:val="clear" w:color="auto" w:fill="FFFFFF"/>
        </w:rPr>
        <w:t xml:space="preserve"> és a kis légutak területén lévő Clara sejtekre, t</w:t>
      </w:r>
      <w:r w:rsidRPr="0023327F">
        <w:rPr>
          <w:rFonts w:ascii="Times New Roman" w:hAnsi="Times New Roman"/>
          <w:szCs w:val="22"/>
          <w:shd w:val="clear" w:color="auto" w:fill="FFFFFF"/>
        </w:rPr>
        <w:t>ovábbá serkenti a csillószőrö</w:t>
      </w:r>
      <w:r w:rsidR="00322E29" w:rsidRPr="0023327F">
        <w:rPr>
          <w:rFonts w:ascii="Times New Roman" w:hAnsi="Times New Roman"/>
          <w:szCs w:val="22"/>
          <w:shd w:val="clear" w:color="auto" w:fill="FFFFFF"/>
        </w:rPr>
        <w:t>s hámsejtek</w:t>
      </w:r>
      <w:r w:rsidRPr="0023327F">
        <w:rPr>
          <w:rFonts w:ascii="Times New Roman" w:hAnsi="Times New Roman"/>
          <w:szCs w:val="22"/>
          <w:shd w:val="clear" w:color="auto" w:fill="FFFFFF"/>
        </w:rPr>
        <w:t xml:space="preserve"> működését. </w:t>
      </w:r>
    </w:p>
    <w:p w14:paraId="232CF890" w14:textId="77777777" w:rsidR="00085037" w:rsidRPr="0023327F" w:rsidRDefault="00085037" w:rsidP="0023327F">
      <w:pPr>
        <w:shd w:val="clear" w:color="auto" w:fill="FFFFFF"/>
        <w:tabs>
          <w:tab w:val="left" w:pos="567"/>
        </w:tabs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  <w:shd w:val="clear" w:color="auto" w:fill="FFFFFF"/>
        </w:rPr>
        <w:t xml:space="preserve">Mindezek következtében </w:t>
      </w:r>
      <w:r w:rsidR="006B4BE5" w:rsidRPr="0023327F">
        <w:rPr>
          <w:rFonts w:ascii="Times New Roman" w:hAnsi="Times New Roman"/>
          <w:szCs w:val="22"/>
          <w:shd w:val="clear" w:color="auto" w:fill="FFFFFF"/>
        </w:rPr>
        <w:t>a váladék viszkozitása csökken</w:t>
      </w:r>
      <w:r w:rsidR="003E1F32" w:rsidRPr="0023327F">
        <w:rPr>
          <w:rFonts w:ascii="Times New Roman" w:hAnsi="Times New Roman"/>
          <w:szCs w:val="22"/>
          <w:shd w:val="clear" w:color="auto" w:fill="FFFFFF"/>
        </w:rPr>
        <w:t>,</w:t>
      </w:r>
      <w:r w:rsidR="006B4BE5" w:rsidRPr="0023327F">
        <w:rPr>
          <w:rFonts w:ascii="Times New Roman" w:hAnsi="Times New Roman"/>
          <w:szCs w:val="22"/>
          <w:shd w:val="clear" w:color="auto" w:fill="FFFFFF"/>
        </w:rPr>
        <w:t xml:space="preserve"> </w:t>
      </w:r>
      <w:r w:rsidRPr="0023327F">
        <w:rPr>
          <w:rFonts w:ascii="Times New Roman" w:hAnsi="Times New Roman"/>
          <w:szCs w:val="22"/>
          <w:shd w:val="clear" w:color="auto" w:fill="FFFFFF"/>
        </w:rPr>
        <w:t xml:space="preserve">hatékonyabbá válik a </w:t>
      </w:r>
      <w:proofErr w:type="spellStart"/>
      <w:r w:rsidR="006B4BE5" w:rsidRPr="0023327F">
        <w:rPr>
          <w:rFonts w:ascii="Times New Roman" w:hAnsi="Times New Roman"/>
          <w:szCs w:val="22"/>
          <w:shd w:val="clear" w:color="auto" w:fill="FFFFFF"/>
        </w:rPr>
        <w:t>mucociliaris</w:t>
      </w:r>
      <w:proofErr w:type="spellEnd"/>
      <w:r w:rsidR="006B4BE5" w:rsidRPr="0023327F">
        <w:rPr>
          <w:rFonts w:ascii="Times New Roman" w:hAnsi="Times New Roman"/>
          <w:szCs w:val="22"/>
          <w:shd w:val="clear" w:color="auto" w:fill="FFFFFF"/>
        </w:rPr>
        <w:t xml:space="preserve"> </w:t>
      </w:r>
      <w:proofErr w:type="spellStart"/>
      <w:r w:rsidR="006B4BE5" w:rsidRPr="0023327F">
        <w:rPr>
          <w:rFonts w:ascii="Times New Roman" w:hAnsi="Times New Roman"/>
          <w:szCs w:val="22"/>
          <w:shd w:val="clear" w:color="auto" w:fill="FFFFFF"/>
        </w:rPr>
        <w:t>clearance</w:t>
      </w:r>
      <w:proofErr w:type="spellEnd"/>
      <w:r w:rsidRPr="0023327F">
        <w:rPr>
          <w:rFonts w:ascii="Times New Roman" w:hAnsi="Times New Roman"/>
          <w:szCs w:val="22"/>
          <w:shd w:val="clear" w:color="auto" w:fill="FFFFFF"/>
        </w:rPr>
        <w:t xml:space="preserve"> </w:t>
      </w:r>
      <w:proofErr w:type="spellStart"/>
      <w:r w:rsidRPr="0023327F">
        <w:rPr>
          <w:rFonts w:ascii="Times New Roman" w:hAnsi="Times New Roman"/>
          <w:szCs w:val="22"/>
          <w:shd w:val="clear" w:color="auto" w:fill="FFFFFF"/>
        </w:rPr>
        <w:t>légút</w:t>
      </w:r>
      <w:proofErr w:type="spellEnd"/>
      <w:r w:rsidRPr="0023327F">
        <w:rPr>
          <w:rFonts w:ascii="Times New Roman" w:hAnsi="Times New Roman"/>
          <w:szCs w:val="22"/>
          <w:shd w:val="clear" w:color="auto" w:fill="FFFFFF"/>
        </w:rPr>
        <w:t>-</w:t>
      </w:r>
      <w:r w:rsidRPr="0023327F">
        <w:rPr>
          <w:rFonts w:ascii="Times New Roman" w:hAnsi="Times New Roman"/>
          <w:szCs w:val="22"/>
        </w:rPr>
        <w:t xml:space="preserve">tisztító működése. A </w:t>
      </w:r>
      <w:proofErr w:type="spellStart"/>
      <w:r w:rsidR="006B4BE5" w:rsidRPr="0023327F">
        <w:rPr>
          <w:rFonts w:ascii="Times New Roman" w:hAnsi="Times New Roman"/>
          <w:szCs w:val="22"/>
        </w:rPr>
        <w:t>mucociliaris</w:t>
      </w:r>
      <w:proofErr w:type="spellEnd"/>
      <w:r w:rsidR="006B4BE5" w:rsidRPr="0023327F">
        <w:rPr>
          <w:rFonts w:ascii="Times New Roman" w:hAnsi="Times New Roman"/>
          <w:szCs w:val="22"/>
        </w:rPr>
        <w:t xml:space="preserve"> </w:t>
      </w:r>
      <w:proofErr w:type="spellStart"/>
      <w:r w:rsidR="006B4BE5" w:rsidRPr="0023327F">
        <w:rPr>
          <w:rFonts w:ascii="Times New Roman" w:hAnsi="Times New Roman"/>
          <w:szCs w:val="22"/>
        </w:rPr>
        <w:t>clearence</w:t>
      </w:r>
      <w:proofErr w:type="spellEnd"/>
      <w:r w:rsidR="006B4BE5" w:rsidRPr="0023327F">
        <w:rPr>
          <w:rFonts w:ascii="Times New Roman" w:hAnsi="Times New Roman"/>
          <w:szCs w:val="22"/>
        </w:rPr>
        <w:t xml:space="preserve"> fokozó</w:t>
      </w:r>
      <w:r w:rsidRPr="0023327F">
        <w:rPr>
          <w:rFonts w:ascii="Times New Roman" w:hAnsi="Times New Roman"/>
          <w:szCs w:val="22"/>
        </w:rPr>
        <w:t>dását klinikai farmakológiai vizsgálatokkal is bizonyították.</w:t>
      </w:r>
    </w:p>
    <w:p w14:paraId="0F486676" w14:textId="77777777" w:rsidR="00085037" w:rsidRPr="0023327F" w:rsidRDefault="00085037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 xml:space="preserve">A </w:t>
      </w:r>
      <w:r w:rsidR="00874E8B" w:rsidRPr="0023327F">
        <w:rPr>
          <w:rFonts w:ascii="Times New Roman" w:hAnsi="Times New Roman"/>
          <w:szCs w:val="22"/>
        </w:rPr>
        <w:t>hígabb</w:t>
      </w:r>
      <w:r w:rsidRPr="0023327F">
        <w:rPr>
          <w:rFonts w:ascii="Times New Roman" w:hAnsi="Times New Roman"/>
          <w:szCs w:val="22"/>
        </w:rPr>
        <w:t xml:space="preserve"> nyák és a </w:t>
      </w:r>
      <w:proofErr w:type="spellStart"/>
      <w:r w:rsidRPr="0023327F">
        <w:rPr>
          <w:rFonts w:ascii="Times New Roman" w:hAnsi="Times New Roman"/>
          <w:szCs w:val="22"/>
        </w:rPr>
        <w:t>mucociliáris</w:t>
      </w:r>
      <w:proofErr w:type="spellEnd"/>
      <w:r w:rsidRPr="0023327F">
        <w:rPr>
          <w:rFonts w:ascii="Times New Roman" w:hAnsi="Times New Roman"/>
          <w:szCs w:val="22"/>
        </w:rPr>
        <w:t xml:space="preserve"> </w:t>
      </w:r>
      <w:proofErr w:type="spellStart"/>
      <w:r w:rsidRPr="0023327F">
        <w:rPr>
          <w:rFonts w:ascii="Times New Roman" w:hAnsi="Times New Roman"/>
          <w:szCs w:val="22"/>
        </w:rPr>
        <w:t>clearance</w:t>
      </w:r>
      <w:proofErr w:type="spellEnd"/>
      <w:r w:rsidRPr="0023327F">
        <w:rPr>
          <w:rFonts w:ascii="Times New Roman" w:hAnsi="Times New Roman"/>
          <w:szCs w:val="22"/>
        </w:rPr>
        <w:t xml:space="preserve"> </w:t>
      </w:r>
      <w:r w:rsidR="00874E8B" w:rsidRPr="0023327F">
        <w:rPr>
          <w:rFonts w:ascii="Times New Roman" w:hAnsi="Times New Roman"/>
          <w:szCs w:val="22"/>
        </w:rPr>
        <w:t>javulása,</w:t>
      </w:r>
      <w:r w:rsidR="003E1F32" w:rsidRPr="0023327F">
        <w:rPr>
          <w:rFonts w:ascii="Times New Roman" w:hAnsi="Times New Roman"/>
          <w:szCs w:val="22"/>
        </w:rPr>
        <w:t xml:space="preserve"> </w:t>
      </w:r>
      <w:r w:rsidRPr="0023327F">
        <w:rPr>
          <w:rFonts w:ascii="Times New Roman" w:hAnsi="Times New Roman"/>
          <w:szCs w:val="22"/>
        </w:rPr>
        <w:t xml:space="preserve">segíti az </w:t>
      </w:r>
      <w:proofErr w:type="spellStart"/>
      <w:r w:rsidRPr="0023327F">
        <w:rPr>
          <w:rFonts w:ascii="Times New Roman" w:hAnsi="Times New Roman"/>
          <w:szCs w:val="22"/>
        </w:rPr>
        <w:t>expektorációt</w:t>
      </w:r>
      <w:proofErr w:type="spellEnd"/>
      <w:r w:rsidRPr="0023327F">
        <w:rPr>
          <w:rFonts w:ascii="Times New Roman" w:hAnsi="Times New Roman"/>
          <w:szCs w:val="22"/>
        </w:rPr>
        <w:t xml:space="preserve"> és </w:t>
      </w:r>
      <w:r w:rsidR="00874E8B" w:rsidRPr="0023327F">
        <w:rPr>
          <w:rFonts w:ascii="Times New Roman" w:hAnsi="Times New Roman"/>
          <w:szCs w:val="22"/>
        </w:rPr>
        <w:t>megkönnyíti</w:t>
      </w:r>
      <w:r w:rsidRPr="0023327F">
        <w:rPr>
          <w:rFonts w:ascii="Times New Roman" w:hAnsi="Times New Roman"/>
          <w:szCs w:val="22"/>
        </w:rPr>
        <w:t xml:space="preserve"> a </w:t>
      </w:r>
      <w:r w:rsidR="00874E8B" w:rsidRPr="0023327F">
        <w:rPr>
          <w:rFonts w:ascii="Times New Roman" w:hAnsi="Times New Roman"/>
          <w:szCs w:val="22"/>
        </w:rPr>
        <w:t>fel</w:t>
      </w:r>
      <w:r w:rsidRPr="0023327F">
        <w:rPr>
          <w:rFonts w:ascii="Times New Roman" w:hAnsi="Times New Roman"/>
          <w:szCs w:val="22"/>
        </w:rPr>
        <w:t>köhögést.</w:t>
      </w:r>
    </w:p>
    <w:p w14:paraId="678F6E8B" w14:textId="77777777" w:rsidR="00085037" w:rsidRPr="0023327F" w:rsidRDefault="00085037" w:rsidP="0023327F">
      <w:pPr>
        <w:rPr>
          <w:rFonts w:ascii="Times New Roman" w:hAnsi="Times New Roman"/>
          <w:szCs w:val="22"/>
        </w:rPr>
      </w:pPr>
    </w:p>
    <w:p w14:paraId="0490B4C0" w14:textId="77777777" w:rsidR="00085037" w:rsidRPr="0023327F" w:rsidRDefault="00085037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>A</w:t>
      </w:r>
      <w:r w:rsidR="00E54C52" w:rsidRPr="0023327F">
        <w:rPr>
          <w:rFonts w:ascii="Times New Roman" w:hAnsi="Times New Roman"/>
          <w:szCs w:val="22"/>
        </w:rPr>
        <w:t xml:space="preserve">z </w:t>
      </w:r>
      <w:proofErr w:type="spellStart"/>
      <w:r w:rsidR="00E54C52" w:rsidRPr="0023327F">
        <w:rPr>
          <w:rFonts w:ascii="Times New Roman" w:hAnsi="Times New Roman"/>
          <w:szCs w:val="22"/>
        </w:rPr>
        <w:t>ambroxol</w:t>
      </w:r>
      <w:r w:rsidR="009B5CD0" w:rsidRPr="0023327F">
        <w:rPr>
          <w:rFonts w:ascii="Times New Roman" w:hAnsi="Times New Roman"/>
          <w:iCs/>
          <w:szCs w:val="22"/>
        </w:rPr>
        <w:t>-hidroklorid</w:t>
      </w:r>
      <w:proofErr w:type="spellEnd"/>
      <w:r w:rsidRPr="0023327F">
        <w:rPr>
          <w:rFonts w:ascii="Times New Roman" w:hAnsi="Times New Roman"/>
          <w:szCs w:val="22"/>
        </w:rPr>
        <w:t xml:space="preserve"> hosszú távú használata (6 hónap) esetén 2 hónap kezelési időszak után szignifikánsan csökkent a</w:t>
      </w:r>
      <w:r w:rsidR="00E54C52" w:rsidRPr="0023327F">
        <w:rPr>
          <w:rFonts w:ascii="Times New Roman" w:hAnsi="Times New Roman"/>
          <w:szCs w:val="22"/>
        </w:rPr>
        <w:t xml:space="preserve">z </w:t>
      </w:r>
      <w:proofErr w:type="spellStart"/>
      <w:r w:rsidR="00E54C52" w:rsidRPr="0023327F">
        <w:rPr>
          <w:rFonts w:ascii="Times New Roman" w:hAnsi="Times New Roman"/>
          <w:szCs w:val="22"/>
        </w:rPr>
        <w:t>exacerbációk</w:t>
      </w:r>
      <w:proofErr w:type="spellEnd"/>
      <w:r w:rsidRPr="0023327F">
        <w:rPr>
          <w:rFonts w:ascii="Times New Roman" w:hAnsi="Times New Roman"/>
          <w:szCs w:val="22"/>
        </w:rPr>
        <w:t xml:space="preserve"> száma COPD-betegeknél. A</w:t>
      </w:r>
      <w:r w:rsidR="00E54C52" w:rsidRPr="0023327F">
        <w:rPr>
          <w:rFonts w:ascii="Times New Roman" w:hAnsi="Times New Roman"/>
          <w:szCs w:val="22"/>
        </w:rPr>
        <w:t xml:space="preserve">z </w:t>
      </w:r>
      <w:proofErr w:type="spellStart"/>
      <w:r w:rsidR="00E54C52" w:rsidRPr="0023327F">
        <w:rPr>
          <w:rFonts w:ascii="Times New Roman" w:hAnsi="Times New Roman"/>
          <w:szCs w:val="22"/>
        </w:rPr>
        <w:t>ambroxol</w:t>
      </w:r>
      <w:r w:rsidR="009B5CD0" w:rsidRPr="0023327F">
        <w:rPr>
          <w:rFonts w:ascii="Times New Roman" w:hAnsi="Times New Roman"/>
          <w:iCs/>
          <w:szCs w:val="22"/>
        </w:rPr>
        <w:t>-hidroklorid</w:t>
      </w:r>
      <w:r w:rsidR="00E54C52" w:rsidRPr="0023327F">
        <w:rPr>
          <w:rFonts w:ascii="Times New Roman" w:hAnsi="Times New Roman"/>
          <w:szCs w:val="22"/>
        </w:rPr>
        <w:t>dal</w:t>
      </w:r>
      <w:proofErr w:type="spellEnd"/>
      <w:r w:rsidRPr="0023327F">
        <w:rPr>
          <w:rFonts w:ascii="Times New Roman" w:hAnsi="Times New Roman"/>
          <w:szCs w:val="22"/>
        </w:rPr>
        <w:t xml:space="preserve"> kezelt betegeknél jelentősen csökkent a betegszabadságra kivett napok száma és az antibiotikumokkal való kezelés hossza is lerövidült. A placebo-hoz képest az </w:t>
      </w:r>
      <w:proofErr w:type="spellStart"/>
      <w:r w:rsidRPr="0023327F">
        <w:rPr>
          <w:rFonts w:ascii="Times New Roman" w:hAnsi="Times New Roman"/>
          <w:szCs w:val="22"/>
        </w:rPr>
        <w:t>ambroxollal</w:t>
      </w:r>
      <w:proofErr w:type="spellEnd"/>
      <w:r w:rsidRPr="0023327F">
        <w:rPr>
          <w:rFonts w:ascii="Times New Roman" w:hAnsi="Times New Roman"/>
          <w:szCs w:val="22"/>
        </w:rPr>
        <w:t xml:space="preserve"> kezelt betegeknél szignifikánsan</w:t>
      </w:r>
      <w:r w:rsidR="009C2F40" w:rsidRPr="0023327F">
        <w:rPr>
          <w:rFonts w:ascii="Times New Roman" w:hAnsi="Times New Roman"/>
          <w:szCs w:val="22"/>
        </w:rPr>
        <w:t xml:space="preserve"> javultak a tünet</w:t>
      </w:r>
      <w:r w:rsidR="00E54C52" w:rsidRPr="0023327F">
        <w:rPr>
          <w:rFonts w:ascii="Times New Roman" w:hAnsi="Times New Roman"/>
          <w:szCs w:val="22"/>
        </w:rPr>
        <w:t>e</w:t>
      </w:r>
      <w:r w:rsidR="009C2F40" w:rsidRPr="0023327F">
        <w:rPr>
          <w:rFonts w:ascii="Times New Roman" w:hAnsi="Times New Roman"/>
          <w:szCs w:val="22"/>
        </w:rPr>
        <w:t>k (</w:t>
      </w:r>
      <w:proofErr w:type="spellStart"/>
      <w:r w:rsidR="00E54C52" w:rsidRPr="0023327F">
        <w:rPr>
          <w:rFonts w:ascii="Times New Roman" w:hAnsi="Times New Roman"/>
          <w:szCs w:val="22"/>
        </w:rPr>
        <w:t>expectorációs</w:t>
      </w:r>
      <w:proofErr w:type="spellEnd"/>
      <w:r w:rsidR="00E54C52" w:rsidRPr="0023327F">
        <w:rPr>
          <w:rFonts w:ascii="Times New Roman" w:hAnsi="Times New Roman"/>
          <w:szCs w:val="22"/>
        </w:rPr>
        <w:t xml:space="preserve"> </w:t>
      </w:r>
      <w:r w:rsidR="009C2F40" w:rsidRPr="0023327F">
        <w:rPr>
          <w:rFonts w:ascii="Times New Roman" w:hAnsi="Times New Roman"/>
          <w:szCs w:val="22"/>
        </w:rPr>
        <w:t xml:space="preserve">nehézség, köhögés, </w:t>
      </w:r>
      <w:proofErr w:type="spellStart"/>
      <w:r w:rsidR="009C2F40" w:rsidRPr="0023327F">
        <w:rPr>
          <w:rFonts w:ascii="Times New Roman" w:hAnsi="Times New Roman"/>
          <w:szCs w:val="22"/>
        </w:rPr>
        <w:t>dyspnoe</w:t>
      </w:r>
      <w:proofErr w:type="spellEnd"/>
      <w:r w:rsidR="009C2F40" w:rsidRPr="0023327F">
        <w:rPr>
          <w:rFonts w:ascii="Times New Roman" w:hAnsi="Times New Roman"/>
          <w:szCs w:val="22"/>
        </w:rPr>
        <w:t xml:space="preserve"> és </w:t>
      </w:r>
      <w:proofErr w:type="spellStart"/>
      <w:r w:rsidR="009C2F40" w:rsidRPr="0023327F">
        <w:rPr>
          <w:rFonts w:ascii="Times New Roman" w:hAnsi="Times New Roman"/>
          <w:szCs w:val="22"/>
        </w:rPr>
        <w:t>hall</w:t>
      </w:r>
      <w:r w:rsidR="00E54C52" w:rsidRPr="0023327F">
        <w:rPr>
          <w:rFonts w:ascii="Times New Roman" w:hAnsi="Times New Roman"/>
          <w:szCs w:val="22"/>
        </w:rPr>
        <w:t>gatózás</w:t>
      </w:r>
      <w:r w:rsidR="009C2F40" w:rsidRPr="0023327F">
        <w:rPr>
          <w:rFonts w:ascii="Times New Roman" w:hAnsi="Times New Roman"/>
          <w:szCs w:val="22"/>
        </w:rPr>
        <w:t>i</w:t>
      </w:r>
      <w:proofErr w:type="spellEnd"/>
      <w:r w:rsidR="009C2F40" w:rsidRPr="0023327F">
        <w:rPr>
          <w:rFonts w:ascii="Times New Roman" w:hAnsi="Times New Roman"/>
          <w:szCs w:val="22"/>
        </w:rPr>
        <w:t xml:space="preserve"> </w:t>
      </w:r>
      <w:r w:rsidR="00E54C52" w:rsidRPr="0023327F">
        <w:rPr>
          <w:rFonts w:ascii="Times New Roman" w:hAnsi="Times New Roman"/>
          <w:szCs w:val="22"/>
        </w:rPr>
        <w:t>lelet</w:t>
      </w:r>
      <w:r w:rsidR="009C2F40" w:rsidRPr="0023327F">
        <w:rPr>
          <w:rFonts w:ascii="Times New Roman" w:hAnsi="Times New Roman"/>
          <w:szCs w:val="22"/>
        </w:rPr>
        <w:t>).</w:t>
      </w:r>
    </w:p>
    <w:p w14:paraId="3E72CC98" w14:textId="77777777" w:rsidR="00085037" w:rsidRPr="0023327F" w:rsidRDefault="00085037" w:rsidP="0023327F">
      <w:pPr>
        <w:rPr>
          <w:rFonts w:ascii="Times New Roman" w:hAnsi="Times New Roman"/>
          <w:szCs w:val="22"/>
        </w:rPr>
      </w:pPr>
    </w:p>
    <w:p w14:paraId="551FA874" w14:textId="77777777" w:rsidR="00676411" w:rsidRPr="0023327F" w:rsidRDefault="00676411" w:rsidP="0023327F">
      <w:pPr>
        <w:shd w:val="clear" w:color="auto" w:fill="FFFFFF"/>
        <w:tabs>
          <w:tab w:val="left" w:pos="567"/>
        </w:tabs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 xml:space="preserve">Az </w:t>
      </w:r>
      <w:proofErr w:type="spellStart"/>
      <w:r w:rsidRPr="0023327F">
        <w:rPr>
          <w:rFonts w:ascii="Times New Roman" w:hAnsi="Times New Roman"/>
          <w:szCs w:val="22"/>
        </w:rPr>
        <w:t>ambroxol</w:t>
      </w:r>
      <w:proofErr w:type="spellEnd"/>
      <w:r w:rsidRPr="0023327F">
        <w:rPr>
          <w:rFonts w:ascii="Times New Roman" w:hAnsi="Times New Roman"/>
          <w:szCs w:val="22"/>
        </w:rPr>
        <w:t xml:space="preserve"> helyi érzéstelenítő hatását ny</w:t>
      </w:r>
      <w:r w:rsidR="00AD6928" w:rsidRPr="0023327F">
        <w:rPr>
          <w:rFonts w:ascii="Times New Roman" w:hAnsi="Times New Roman"/>
          <w:szCs w:val="22"/>
        </w:rPr>
        <w:t>u</w:t>
      </w:r>
      <w:r w:rsidRPr="0023327F">
        <w:rPr>
          <w:rFonts w:ascii="Times New Roman" w:hAnsi="Times New Roman"/>
          <w:szCs w:val="22"/>
        </w:rPr>
        <w:t>l</w:t>
      </w:r>
      <w:r w:rsidR="00CC6216" w:rsidRPr="0023327F">
        <w:rPr>
          <w:rFonts w:ascii="Times New Roman" w:hAnsi="Times New Roman"/>
          <w:szCs w:val="22"/>
        </w:rPr>
        <w:t xml:space="preserve">ak </w:t>
      </w:r>
      <w:r w:rsidRPr="0023327F">
        <w:rPr>
          <w:rFonts w:ascii="Times New Roman" w:hAnsi="Times New Roman"/>
          <w:szCs w:val="22"/>
        </w:rPr>
        <w:t>szem</w:t>
      </w:r>
      <w:r w:rsidR="00CC6216" w:rsidRPr="0023327F">
        <w:rPr>
          <w:rFonts w:ascii="Times New Roman" w:hAnsi="Times New Roman"/>
          <w:szCs w:val="22"/>
        </w:rPr>
        <w:t>é</w:t>
      </w:r>
      <w:r w:rsidRPr="0023327F">
        <w:rPr>
          <w:rFonts w:ascii="Times New Roman" w:hAnsi="Times New Roman"/>
          <w:szCs w:val="22"/>
        </w:rPr>
        <w:t xml:space="preserve">n bizonyították. Megállapították, hogy ez a hatás minden bizonnyal az </w:t>
      </w:r>
      <w:proofErr w:type="spellStart"/>
      <w:r w:rsidRPr="0023327F">
        <w:rPr>
          <w:rFonts w:ascii="Times New Roman" w:hAnsi="Times New Roman"/>
          <w:szCs w:val="22"/>
        </w:rPr>
        <w:t>ambroxol-hidroklorid</w:t>
      </w:r>
      <w:proofErr w:type="spellEnd"/>
      <w:r w:rsidRPr="0023327F">
        <w:rPr>
          <w:rFonts w:ascii="Times New Roman" w:hAnsi="Times New Roman"/>
          <w:szCs w:val="22"/>
        </w:rPr>
        <w:t xml:space="preserve"> Na-csatornákat blokkoló aktivitására vezethető vissza.</w:t>
      </w:r>
    </w:p>
    <w:p w14:paraId="3A8E3DB0" w14:textId="77777777" w:rsidR="00676411" w:rsidRPr="0023327F" w:rsidRDefault="00CC6216" w:rsidP="0023327F">
      <w:pPr>
        <w:shd w:val="clear" w:color="auto" w:fill="FFFFFF"/>
        <w:tabs>
          <w:tab w:val="left" w:pos="567"/>
        </w:tabs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iCs/>
          <w:szCs w:val="22"/>
        </w:rPr>
        <w:t xml:space="preserve">Az </w:t>
      </w:r>
      <w:proofErr w:type="spellStart"/>
      <w:r w:rsidRPr="0023327F">
        <w:rPr>
          <w:rFonts w:ascii="Times New Roman" w:hAnsi="Times New Roman"/>
          <w:iCs/>
          <w:szCs w:val="22"/>
        </w:rPr>
        <w:t>ambroxol</w:t>
      </w:r>
      <w:r w:rsidR="00846733" w:rsidRPr="0023327F">
        <w:rPr>
          <w:rFonts w:ascii="Times New Roman" w:hAnsi="Times New Roman"/>
          <w:iCs/>
          <w:szCs w:val="22"/>
        </w:rPr>
        <w:t>-hidroklorid</w:t>
      </w:r>
      <w:proofErr w:type="spellEnd"/>
      <w:r w:rsidRPr="0023327F">
        <w:rPr>
          <w:rFonts w:ascii="Times New Roman" w:hAnsi="Times New Roman"/>
          <w:i/>
          <w:iCs/>
          <w:szCs w:val="22"/>
        </w:rPr>
        <w:t xml:space="preserve"> i</w:t>
      </w:r>
      <w:r w:rsidR="00676411" w:rsidRPr="0023327F">
        <w:rPr>
          <w:rFonts w:ascii="Times New Roman" w:hAnsi="Times New Roman"/>
          <w:i/>
          <w:iCs/>
          <w:szCs w:val="22"/>
        </w:rPr>
        <w:t xml:space="preserve">n vitro </w:t>
      </w:r>
      <w:r w:rsidRPr="0023327F">
        <w:rPr>
          <w:rFonts w:ascii="Times New Roman" w:hAnsi="Times New Roman"/>
          <w:iCs/>
          <w:szCs w:val="22"/>
        </w:rPr>
        <w:t>gátolja</w:t>
      </w:r>
      <w:r w:rsidRPr="0023327F">
        <w:rPr>
          <w:rFonts w:ascii="Times New Roman" w:hAnsi="Times New Roman"/>
          <w:i/>
          <w:iCs/>
          <w:szCs w:val="22"/>
        </w:rPr>
        <w:t xml:space="preserve"> </w:t>
      </w:r>
      <w:r w:rsidR="00676411" w:rsidRPr="0023327F">
        <w:rPr>
          <w:rFonts w:ascii="Times New Roman" w:hAnsi="Times New Roman"/>
          <w:szCs w:val="22"/>
        </w:rPr>
        <w:t>a</w:t>
      </w:r>
      <w:r w:rsidRPr="0023327F">
        <w:rPr>
          <w:rFonts w:ascii="Times New Roman" w:hAnsi="Times New Roman"/>
          <w:szCs w:val="22"/>
        </w:rPr>
        <w:t xml:space="preserve"> </w:t>
      </w:r>
      <w:r w:rsidR="00676411" w:rsidRPr="0023327F">
        <w:rPr>
          <w:rFonts w:ascii="Times New Roman" w:hAnsi="Times New Roman"/>
          <w:szCs w:val="22"/>
        </w:rPr>
        <w:t xml:space="preserve">klónozott </w:t>
      </w:r>
      <w:proofErr w:type="spellStart"/>
      <w:r w:rsidR="00676411" w:rsidRPr="0023327F">
        <w:rPr>
          <w:rFonts w:ascii="Times New Roman" w:hAnsi="Times New Roman"/>
          <w:szCs w:val="22"/>
        </w:rPr>
        <w:t>neuronális</w:t>
      </w:r>
      <w:proofErr w:type="spellEnd"/>
      <w:r w:rsidRPr="0023327F">
        <w:rPr>
          <w:rFonts w:ascii="Times New Roman" w:hAnsi="Times New Roman"/>
          <w:szCs w:val="22"/>
        </w:rPr>
        <w:t xml:space="preserve"> </w:t>
      </w:r>
      <w:proofErr w:type="spellStart"/>
      <w:r w:rsidRPr="0023327F">
        <w:rPr>
          <w:rFonts w:ascii="Times New Roman" w:hAnsi="Times New Roman"/>
          <w:szCs w:val="22"/>
        </w:rPr>
        <w:t>hyperpolarizált</w:t>
      </w:r>
      <w:proofErr w:type="spellEnd"/>
      <w:r w:rsidRPr="0023327F">
        <w:rPr>
          <w:rFonts w:ascii="Times New Roman" w:hAnsi="Times New Roman"/>
          <w:szCs w:val="22"/>
        </w:rPr>
        <w:t xml:space="preserve"> állapotú feszültség</w:t>
      </w:r>
      <w:r w:rsidR="00AB55AB" w:rsidRPr="0023327F">
        <w:rPr>
          <w:rFonts w:ascii="Times New Roman" w:hAnsi="Times New Roman"/>
          <w:szCs w:val="22"/>
        </w:rPr>
        <w:noBreakHyphen/>
      </w:r>
      <w:r w:rsidRPr="0023327F">
        <w:rPr>
          <w:rFonts w:ascii="Times New Roman" w:hAnsi="Times New Roman"/>
          <w:szCs w:val="22"/>
        </w:rPr>
        <w:t>függő</w:t>
      </w:r>
      <w:r w:rsidR="00676411" w:rsidRPr="0023327F">
        <w:rPr>
          <w:rFonts w:ascii="Times New Roman" w:hAnsi="Times New Roman"/>
          <w:szCs w:val="22"/>
        </w:rPr>
        <w:t xml:space="preserve"> Na</w:t>
      </w:r>
      <w:r w:rsidR="00676411" w:rsidRPr="0023327F">
        <w:rPr>
          <w:rFonts w:ascii="Times New Roman" w:hAnsi="Times New Roman"/>
          <w:szCs w:val="22"/>
        </w:rPr>
        <w:noBreakHyphen/>
        <w:t>csatorná</w:t>
      </w:r>
      <w:r w:rsidRPr="0023327F">
        <w:rPr>
          <w:rFonts w:ascii="Times New Roman" w:hAnsi="Times New Roman"/>
          <w:szCs w:val="22"/>
        </w:rPr>
        <w:t>it</w:t>
      </w:r>
      <w:r w:rsidR="00676411" w:rsidRPr="0023327F">
        <w:rPr>
          <w:rFonts w:ascii="Times New Roman" w:hAnsi="Times New Roman"/>
          <w:szCs w:val="22"/>
        </w:rPr>
        <w:t>.</w:t>
      </w:r>
      <w:r w:rsidR="00085037" w:rsidRPr="0023327F">
        <w:rPr>
          <w:rFonts w:ascii="Times New Roman" w:hAnsi="Times New Roman"/>
          <w:szCs w:val="22"/>
        </w:rPr>
        <w:t xml:space="preserve"> A kötődés reverzibilis és koncentrációfüggő volt.</w:t>
      </w:r>
    </w:p>
    <w:p w14:paraId="7DE150B7" w14:textId="77777777" w:rsidR="00676411" w:rsidRPr="0023327F" w:rsidRDefault="00676411" w:rsidP="0023327F">
      <w:pPr>
        <w:shd w:val="clear" w:color="auto" w:fill="FFFFFF"/>
        <w:tabs>
          <w:tab w:val="left" w:pos="567"/>
        </w:tabs>
        <w:rPr>
          <w:rFonts w:ascii="Times New Roman" w:hAnsi="Times New Roman"/>
          <w:i/>
          <w:iCs/>
          <w:szCs w:val="22"/>
        </w:rPr>
      </w:pPr>
    </w:p>
    <w:p w14:paraId="47E27D22" w14:textId="77777777" w:rsidR="00676411" w:rsidRPr="0023327F" w:rsidRDefault="00676411" w:rsidP="0023327F">
      <w:pPr>
        <w:shd w:val="clear" w:color="auto" w:fill="FFFFFF"/>
        <w:tabs>
          <w:tab w:val="left" w:pos="567"/>
        </w:tabs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i/>
          <w:iCs/>
          <w:szCs w:val="22"/>
        </w:rPr>
        <w:t>In vitro</w:t>
      </w:r>
      <w:r w:rsidRPr="0023327F">
        <w:rPr>
          <w:rFonts w:ascii="Times New Roman" w:hAnsi="Times New Roman"/>
          <w:szCs w:val="22"/>
        </w:rPr>
        <w:t xml:space="preserve"> vizsgálatok az </w:t>
      </w:r>
      <w:proofErr w:type="spellStart"/>
      <w:r w:rsidRPr="0023327F">
        <w:rPr>
          <w:rFonts w:ascii="Times New Roman" w:hAnsi="Times New Roman"/>
          <w:szCs w:val="22"/>
        </w:rPr>
        <w:t>ambroxol</w:t>
      </w:r>
      <w:proofErr w:type="spellEnd"/>
      <w:r w:rsidRPr="0023327F">
        <w:rPr>
          <w:rFonts w:ascii="Times New Roman" w:hAnsi="Times New Roman"/>
          <w:szCs w:val="22"/>
        </w:rPr>
        <w:t xml:space="preserve"> gyulladásgátló hatását mutatták. </w:t>
      </w:r>
      <w:r w:rsidRPr="0023327F">
        <w:rPr>
          <w:rFonts w:ascii="Times New Roman" w:hAnsi="Times New Roman"/>
          <w:i/>
          <w:szCs w:val="22"/>
        </w:rPr>
        <w:t>In vitro</w:t>
      </w:r>
      <w:r w:rsidRPr="0023327F">
        <w:rPr>
          <w:rFonts w:ascii="Times New Roman" w:hAnsi="Times New Roman"/>
          <w:szCs w:val="22"/>
        </w:rPr>
        <w:t xml:space="preserve"> számottevően gátolja a </w:t>
      </w:r>
      <w:proofErr w:type="spellStart"/>
      <w:r w:rsidRPr="0023327F">
        <w:rPr>
          <w:rFonts w:ascii="Times New Roman" w:hAnsi="Times New Roman"/>
          <w:szCs w:val="22"/>
        </w:rPr>
        <w:t>cytokinek</w:t>
      </w:r>
      <w:proofErr w:type="spellEnd"/>
      <w:r w:rsidRPr="0023327F">
        <w:rPr>
          <w:rFonts w:ascii="Times New Roman" w:hAnsi="Times New Roman"/>
          <w:szCs w:val="22"/>
        </w:rPr>
        <w:t xml:space="preserve"> felszabadulását a vérben keringő, ill. a szövetekben található </w:t>
      </w:r>
      <w:proofErr w:type="spellStart"/>
      <w:r w:rsidRPr="0023327F">
        <w:rPr>
          <w:rFonts w:ascii="Times New Roman" w:hAnsi="Times New Roman"/>
          <w:szCs w:val="22"/>
        </w:rPr>
        <w:t>mononuclearis</w:t>
      </w:r>
      <w:proofErr w:type="spellEnd"/>
      <w:r w:rsidRPr="0023327F">
        <w:rPr>
          <w:rFonts w:ascii="Times New Roman" w:hAnsi="Times New Roman"/>
          <w:szCs w:val="22"/>
        </w:rPr>
        <w:t xml:space="preserve"> és </w:t>
      </w:r>
      <w:proofErr w:type="spellStart"/>
      <w:r w:rsidRPr="0023327F">
        <w:rPr>
          <w:rFonts w:ascii="Times New Roman" w:hAnsi="Times New Roman"/>
          <w:szCs w:val="22"/>
        </w:rPr>
        <w:t>polymorphonuclearis</w:t>
      </w:r>
      <w:proofErr w:type="spellEnd"/>
      <w:r w:rsidRPr="0023327F">
        <w:rPr>
          <w:rFonts w:ascii="Times New Roman" w:hAnsi="Times New Roman"/>
          <w:szCs w:val="22"/>
        </w:rPr>
        <w:t xml:space="preserve"> sejtekből.</w:t>
      </w:r>
    </w:p>
    <w:p w14:paraId="56E7568B" w14:textId="77777777" w:rsidR="00676411" w:rsidRPr="0023327F" w:rsidRDefault="00676411" w:rsidP="0023327F">
      <w:pPr>
        <w:rPr>
          <w:rFonts w:ascii="Times New Roman" w:hAnsi="Times New Roman"/>
          <w:szCs w:val="22"/>
        </w:rPr>
      </w:pPr>
    </w:p>
    <w:p w14:paraId="03F0007F" w14:textId="77777777" w:rsidR="00676411" w:rsidRPr="0023327F" w:rsidRDefault="00676411" w:rsidP="0023327F">
      <w:pPr>
        <w:shd w:val="clear" w:color="auto" w:fill="FFFFFF"/>
        <w:tabs>
          <w:tab w:val="left" w:pos="567"/>
        </w:tabs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>Klinikai vizsgálatok tapasztalata alapján a torok</w:t>
      </w:r>
      <w:r w:rsidR="0045410D" w:rsidRPr="0023327F">
        <w:rPr>
          <w:rFonts w:ascii="Times New Roman" w:hAnsi="Times New Roman"/>
          <w:szCs w:val="22"/>
        </w:rPr>
        <w:t>gyulladás</w:t>
      </w:r>
      <w:r w:rsidRPr="0023327F">
        <w:rPr>
          <w:rFonts w:ascii="Times New Roman" w:hAnsi="Times New Roman"/>
          <w:szCs w:val="22"/>
        </w:rPr>
        <w:t xml:space="preserve"> kezelésére adott </w:t>
      </w:r>
      <w:proofErr w:type="spellStart"/>
      <w:r w:rsidR="0045410D" w:rsidRPr="0023327F">
        <w:rPr>
          <w:rFonts w:ascii="Times New Roman" w:hAnsi="Times New Roman"/>
          <w:szCs w:val="22"/>
        </w:rPr>
        <w:t>ambroxol</w:t>
      </w:r>
      <w:r w:rsidR="00846733" w:rsidRPr="0023327F">
        <w:rPr>
          <w:rFonts w:ascii="Times New Roman" w:hAnsi="Times New Roman"/>
          <w:iCs/>
          <w:szCs w:val="22"/>
        </w:rPr>
        <w:t>-hidroklorid</w:t>
      </w:r>
      <w:proofErr w:type="spellEnd"/>
      <w:r w:rsidR="00846733" w:rsidRPr="0023327F" w:rsidDel="00846733">
        <w:rPr>
          <w:rFonts w:ascii="Times New Roman" w:hAnsi="Times New Roman"/>
          <w:szCs w:val="22"/>
        </w:rPr>
        <w:t xml:space="preserve"> </w:t>
      </w:r>
      <w:r w:rsidRPr="0023327F">
        <w:rPr>
          <w:rFonts w:ascii="Times New Roman" w:hAnsi="Times New Roman"/>
          <w:szCs w:val="22"/>
        </w:rPr>
        <w:t xml:space="preserve">jelentősen enyhíti a </w:t>
      </w:r>
      <w:r w:rsidR="0045410D" w:rsidRPr="0023327F">
        <w:rPr>
          <w:rFonts w:ascii="Times New Roman" w:hAnsi="Times New Roman"/>
          <w:szCs w:val="22"/>
        </w:rPr>
        <w:t xml:space="preserve">fájdalmat és a </w:t>
      </w:r>
      <w:r w:rsidRPr="0023327F">
        <w:rPr>
          <w:rFonts w:ascii="Times New Roman" w:hAnsi="Times New Roman"/>
          <w:szCs w:val="22"/>
        </w:rPr>
        <w:t>garatnyálkahártya vérbőségét.</w:t>
      </w:r>
    </w:p>
    <w:p w14:paraId="294FAE21" w14:textId="77777777" w:rsidR="004F3DD0" w:rsidRPr="0023327F" w:rsidRDefault="004F3DD0" w:rsidP="0023327F">
      <w:pPr>
        <w:rPr>
          <w:rFonts w:ascii="Times New Roman" w:hAnsi="Times New Roman"/>
          <w:szCs w:val="22"/>
        </w:rPr>
      </w:pPr>
    </w:p>
    <w:p w14:paraId="70D7DEFC" w14:textId="77777777" w:rsidR="004F3DD0" w:rsidRPr="0023327F" w:rsidRDefault="004F3DD0" w:rsidP="0023327F">
      <w:pPr>
        <w:shd w:val="clear" w:color="auto" w:fill="FFFFFF"/>
        <w:tabs>
          <w:tab w:val="left" w:pos="567"/>
        </w:tabs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 xml:space="preserve">Ezeknek a farmakológiai tulajdonságoknak a létezését a felső légúti panaszok enyhítésére adott </w:t>
      </w:r>
      <w:proofErr w:type="spellStart"/>
      <w:r w:rsidRPr="0023327F">
        <w:rPr>
          <w:rFonts w:ascii="Times New Roman" w:hAnsi="Times New Roman"/>
          <w:szCs w:val="22"/>
        </w:rPr>
        <w:t>ambroxol</w:t>
      </w:r>
      <w:proofErr w:type="spellEnd"/>
      <w:r w:rsidRPr="0023327F">
        <w:rPr>
          <w:rFonts w:ascii="Times New Roman" w:hAnsi="Times New Roman"/>
          <w:szCs w:val="22"/>
        </w:rPr>
        <w:t xml:space="preserve"> hatékonyságát értékelő klinikai vizsgálatok tapasztalatai is alátámasztják: az </w:t>
      </w:r>
      <w:proofErr w:type="spellStart"/>
      <w:r w:rsidRPr="0023327F">
        <w:rPr>
          <w:rFonts w:ascii="Times New Roman" w:hAnsi="Times New Roman"/>
          <w:szCs w:val="22"/>
        </w:rPr>
        <w:t>ambroxol</w:t>
      </w:r>
      <w:proofErr w:type="spellEnd"/>
      <w:r w:rsidRPr="0023327F">
        <w:rPr>
          <w:rFonts w:ascii="Times New Roman" w:hAnsi="Times New Roman"/>
          <w:szCs w:val="22"/>
        </w:rPr>
        <w:noBreakHyphen/>
        <w:t>inhaláció rövid idő alatt enyhíti a fül-, orr-, ill. légcsőfájdalmat és a járulékos panaszokat.</w:t>
      </w:r>
    </w:p>
    <w:p w14:paraId="24924FD3" w14:textId="77777777" w:rsidR="004F3DD0" w:rsidRPr="0023327F" w:rsidRDefault="004F3DD0" w:rsidP="0023327F">
      <w:pPr>
        <w:rPr>
          <w:rFonts w:ascii="Times New Roman" w:hAnsi="Times New Roman"/>
          <w:szCs w:val="22"/>
        </w:rPr>
      </w:pPr>
    </w:p>
    <w:p w14:paraId="1C0D293F" w14:textId="77777777" w:rsidR="00FD12A6" w:rsidRPr="0023327F" w:rsidRDefault="004F3DD0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lastRenderedPageBreak/>
        <w:t xml:space="preserve">Az </w:t>
      </w:r>
      <w:proofErr w:type="spellStart"/>
      <w:r w:rsidRPr="0023327F">
        <w:rPr>
          <w:rFonts w:ascii="Times New Roman" w:hAnsi="Times New Roman"/>
          <w:szCs w:val="22"/>
        </w:rPr>
        <w:t>ambroxol</w:t>
      </w:r>
      <w:r w:rsidR="0045375B" w:rsidRPr="0023327F">
        <w:rPr>
          <w:rFonts w:ascii="Times New Roman" w:hAnsi="Times New Roman"/>
          <w:szCs w:val="22"/>
        </w:rPr>
        <w:t>-</w:t>
      </w:r>
      <w:r w:rsidRPr="0023327F">
        <w:rPr>
          <w:rFonts w:ascii="Times New Roman" w:hAnsi="Times New Roman"/>
          <w:szCs w:val="22"/>
        </w:rPr>
        <w:t>hidroklorid</w:t>
      </w:r>
      <w:proofErr w:type="spellEnd"/>
      <w:r w:rsidRPr="0023327F">
        <w:rPr>
          <w:rFonts w:ascii="Times New Roman" w:hAnsi="Times New Roman"/>
          <w:szCs w:val="22"/>
        </w:rPr>
        <w:t xml:space="preserve"> alkalmazását követően a</w:t>
      </w:r>
      <w:r w:rsidR="00676411" w:rsidRPr="0023327F">
        <w:rPr>
          <w:rFonts w:ascii="Times New Roman" w:hAnsi="Times New Roman"/>
          <w:szCs w:val="22"/>
        </w:rPr>
        <w:t>z antibiotikumok (</w:t>
      </w:r>
      <w:proofErr w:type="spellStart"/>
      <w:r w:rsidR="00676411" w:rsidRPr="0023327F">
        <w:rPr>
          <w:rFonts w:ascii="Times New Roman" w:hAnsi="Times New Roman"/>
          <w:szCs w:val="22"/>
        </w:rPr>
        <w:t>amoxicillin</w:t>
      </w:r>
      <w:proofErr w:type="spellEnd"/>
      <w:r w:rsidR="00676411" w:rsidRPr="0023327F">
        <w:rPr>
          <w:rFonts w:ascii="Times New Roman" w:hAnsi="Times New Roman"/>
          <w:szCs w:val="22"/>
        </w:rPr>
        <w:t xml:space="preserve">, </w:t>
      </w:r>
      <w:proofErr w:type="spellStart"/>
      <w:r w:rsidR="00676411" w:rsidRPr="0023327F">
        <w:rPr>
          <w:rFonts w:ascii="Times New Roman" w:hAnsi="Times New Roman"/>
          <w:szCs w:val="22"/>
        </w:rPr>
        <w:t>cefuroxim</w:t>
      </w:r>
      <w:proofErr w:type="spellEnd"/>
      <w:r w:rsidR="00676411" w:rsidRPr="0023327F">
        <w:rPr>
          <w:rFonts w:ascii="Times New Roman" w:hAnsi="Times New Roman"/>
          <w:szCs w:val="22"/>
        </w:rPr>
        <w:t xml:space="preserve">, </w:t>
      </w:r>
      <w:proofErr w:type="spellStart"/>
      <w:r w:rsidR="00676411" w:rsidRPr="0023327F">
        <w:rPr>
          <w:rFonts w:ascii="Times New Roman" w:hAnsi="Times New Roman"/>
          <w:szCs w:val="22"/>
        </w:rPr>
        <w:t>erythromycin</w:t>
      </w:r>
      <w:proofErr w:type="spellEnd"/>
      <w:r w:rsidR="00676411" w:rsidRPr="0023327F">
        <w:rPr>
          <w:rFonts w:ascii="Times New Roman" w:hAnsi="Times New Roman"/>
          <w:szCs w:val="22"/>
        </w:rPr>
        <w:t xml:space="preserve"> és </w:t>
      </w:r>
      <w:proofErr w:type="spellStart"/>
      <w:r w:rsidR="00676411" w:rsidRPr="0023327F">
        <w:rPr>
          <w:rFonts w:ascii="Times New Roman" w:hAnsi="Times New Roman"/>
          <w:szCs w:val="22"/>
        </w:rPr>
        <w:t>doxycyclin</w:t>
      </w:r>
      <w:proofErr w:type="spellEnd"/>
      <w:r w:rsidR="00676411" w:rsidRPr="0023327F">
        <w:rPr>
          <w:rFonts w:ascii="Times New Roman" w:hAnsi="Times New Roman"/>
          <w:szCs w:val="22"/>
        </w:rPr>
        <w:t xml:space="preserve">) koncentrációja a köpetben és a </w:t>
      </w:r>
      <w:proofErr w:type="spellStart"/>
      <w:r w:rsidR="00676411" w:rsidRPr="0023327F">
        <w:rPr>
          <w:rFonts w:ascii="Times New Roman" w:hAnsi="Times New Roman"/>
          <w:szCs w:val="22"/>
        </w:rPr>
        <w:t>bronchus</w:t>
      </w:r>
      <w:proofErr w:type="spellEnd"/>
      <w:r w:rsidR="00676411" w:rsidRPr="0023327F">
        <w:rPr>
          <w:rFonts w:ascii="Times New Roman" w:hAnsi="Times New Roman"/>
          <w:szCs w:val="22"/>
        </w:rPr>
        <w:t>-szekrétumban emelkedik. Ebből klinikai relevancia nem vezethető le.</w:t>
      </w:r>
    </w:p>
    <w:p w14:paraId="3FF41653" w14:textId="77777777" w:rsidR="004F3DD0" w:rsidRPr="0023327F" w:rsidRDefault="004F3DD0" w:rsidP="0023327F">
      <w:pPr>
        <w:rPr>
          <w:rFonts w:ascii="Times New Roman" w:hAnsi="Times New Roman"/>
          <w:szCs w:val="22"/>
        </w:rPr>
      </w:pPr>
    </w:p>
    <w:p w14:paraId="12095016" w14:textId="77777777" w:rsidR="00FD12A6" w:rsidRPr="0023327F" w:rsidRDefault="00FD12A6" w:rsidP="0023327F">
      <w:pPr>
        <w:tabs>
          <w:tab w:val="left" w:pos="567"/>
        </w:tabs>
        <w:ind w:left="567" w:hanging="567"/>
        <w:rPr>
          <w:rFonts w:ascii="Times New Roman" w:hAnsi="Times New Roman"/>
          <w:b/>
          <w:szCs w:val="22"/>
        </w:rPr>
      </w:pPr>
      <w:r w:rsidRPr="0023327F">
        <w:rPr>
          <w:rFonts w:ascii="Times New Roman" w:hAnsi="Times New Roman"/>
          <w:b/>
          <w:szCs w:val="22"/>
        </w:rPr>
        <w:t>5.2</w:t>
      </w:r>
      <w:r w:rsidRPr="0023327F">
        <w:rPr>
          <w:rFonts w:ascii="Times New Roman" w:hAnsi="Times New Roman"/>
          <w:b/>
          <w:szCs w:val="22"/>
        </w:rPr>
        <w:tab/>
      </w:r>
      <w:proofErr w:type="spellStart"/>
      <w:r w:rsidRPr="0023327F">
        <w:rPr>
          <w:rFonts w:ascii="Times New Roman" w:hAnsi="Times New Roman"/>
          <w:b/>
          <w:szCs w:val="22"/>
        </w:rPr>
        <w:t>Farmakokinetikai</w:t>
      </w:r>
      <w:proofErr w:type="spellEnd"/>
      <w:r w:rsidRPr="0023327F">
        <w:rPr>
          <w:rFonts w:ascii="Times New Roman" w:hAnsi="Times New Roman"/>
          <w:b/>
          <w:szCs w:val="22"/>
        </w:rPr>
        <w:t xml:space="preserve"> tulajdonságok</w:t>
      </w:r>
    </w:p>
    <w:p w14:paraId="0A521EFB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0B7B4580" w14:textId="77777777" w:rsidR="009C37C9" w:rsidRPr="0023327F" w:rsidRDefault="009C37C9" w:rsidP="0023327F">
      <w:pPr>
        <w:rPr>
          <w:rFonts w:ascii="Times New Roman" w:hAnsi="Times New Roman"/>
          <w:szCs w:val="22"/>
          <w:u w:val="single"/>
        </w:rPr>
      </w:pPr>
      <w:r w:rsidRPr="0023327F">
        <w:rPr>
          <w:rFonts w:ascii="Times New Roman" w:hAnsi="Times New Roman"/>
          <w:szCs w:val="22"/>
          <w:u w:val="single"/>
        </w:rPr>
        <w:t>Felszívódás</w:t>
      </w:r>
    </w:p>
    <w:p w14:paraId="1325E977" w14:textId="77777777" w:rsidR="00470CF6" w:rsidRPr="0023327F" w:rsidRDefault="00470CF6" w:rsidP="0023327F">
      <w:pPr>
        <w:shd w:val="clear" w:color="auto" w:fill="FFFFFF"/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 xml:space="preserve">A felszívódás per </w:t>
      </w:r>
      <w:proofErr w:type="spellStart"/>
      <w:r w:rsidRPr="0023327F">
        <w:rPr>
          <w:rFonts w:ascii="Times New Roman" w:hAnsi="Times New Roman"/>
          <w:szCs w:val="22"/>
        </w:rPr>
        <w:t>os</w:t>
      </w:r>
      <w:proofErr w:type="spellEnd"/>
      <w:r w:rsidRPr="0023327F">
        <w:rPr>
          <w:rFonts w:ascii="Times New Roman" w:hAnsi="Times New Roman"/>
          <w:szCs w:val="22"/>
        </w:rPr>
        <w:t xml:space="preserve"> alkalmazást követően az </w:t>
      </w:r>
      <w:proofErr w:type="spellStart"/>
      <w:r w:rsidRPr="0023327F">
        <w:rPr>
          <w:rFonts w:ascii="Times New Roman" w:hAnsi="Times New Roman"/>
          <w:szCs w:val="22"/>
        </w:rPr>
        <w:t>ambroxol</w:t>
      </w:r>
      <w:r w:rsidRPr="0023327F">
        <w:rPr>
          <w:rFonts w:ascii="Times New Roman" w:hAnsi="Times New Roman"/>
          <w:szCs w:val="22"/>
        </w:rPr>
        <w:noBreakHyphen/>
        <w:t>hidroklorid</w:t>
      </w:r>
      <w:proofErr w:type="spellEnd"/>
      <w:r w:rsidRPr="0023327F">
        <w:rPr>
          <w:rFonts w:ascii="Times New Roman" w:hAnsi="Times New Roman"/>
          <w:szCs w:val="22"/>
        </w:rPr>
        <w:t xml:space="preserve"> valamennyi nem késleltetett hatóanyag</w:t>
      </w:r>
      <w:r w:rsidRPr="0023327F">
        <w:rPr>
          <w:rFonts w:ascii="Times New Roman" w:hAnsi="Times New Roman"/>
          <w:szCs w:val="22"/>
        </w:rPr>
        <w:noBreakHyphen/>
        <w:t xml:space="preserve">leadású gyógyszerformájából gyors és teljes, a terápiás tartományban egyenesen arányos az adaggal. Az abszolút </w:t>
      </w:r>
      <w:proofErr w:type="spellStart"/>
      <w:r w:rsidRPr="0023327F">
        <w:rPr>
          <w:rFonts w:ascii="Times New Roman" w:hAnsi="Times New Roman"/>
          <w:szCs w:val="22"/>
        </w:rPr>
        <w:t>biohasznosulás</w:t>
      </w:r>
      <w:proofErr w:type="spellEnd"/>
      <w:r w:rsidRPr="0023327F">
        <w:rPr>
          <w:rFonts w:ascii="Times New Roman" w:hAnsi="Times New Roman"/>
          <w:szCs w:val="22"/>
        </w:rPr>
        <w:t xml:space="preserve"> egy 30 mg</w:t>
      </w:r>
      <w:r w:rsidRPr="0023327F">
        <w:rPr>
          <w:rFonts w:ascii="Times New Roman" w:hAnsi="Times New Roman"/>
          <w:szCs w:val="22"/>
        </w:rPr>
        <w:noBreakHyphen/>
        <w:t>os tabletta bevétele után 79%.</w:t>
      </w:r>
    </w:p>
    <w:p w14:paraId="307A22EB" w14:textId="77777777" w:rsidR="00470CF6" w:rsidRPr="0023327F" w:rsidRDefault="00470CF6" w:rsidP="0023327F">
      <w:pPr>
        <w:rPr>
          <w:rFonts w:ascii="Times New Roman" w:hAnsi="Times New Roman"/>
          <w:szCs w:val="22"/>
        </w:rPr>
      </w:pPr>
    </w:p>
    <w:p w14:paraId="589A5D0C" w14:textId="77777777" w:rsidR="009C37C9" w:rsidRPr="0023327F" w:rsidRDefault="009C37C9" w:rsidP="0023327F">
      <w:pPr>
        <w:rPr>
          <w:rFonts w:ascii="Times New Roman" w:hAnsi="Times New Roman"/>
          <w:szCs w:val="22"/>
          <w:u w:val="single"/>
        </w:rPr>
      </w:pPr>
      <w:r w:rsidRPr="0023327F">
        <w:rPr>
          <w:rFonts w:ascii="Times New Roman" w:hAnsi="Times New Roman"/>
          <w:szCs w:val="22"/>
          <w:u w:val="single"/>
        </w:rPr>
        <w:t>Eloszlás</w:t>
      </w:r>
    </w:p>
    <w:p w14:paraId="34F080BC" w14:textId="77777777" w:rsidR="00F27201" w:rsidRPr="0023327F" w:rsidRDefault="00470CF6" w:rsidP="0023327F">
      <w:pPr>
        <w:shd w:val="clear" w:color="auto" w:fill="FFFFFF"/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 xml:space="preserve">Az </w:t>
      </w:r>
      <w:proofErr w:type="spellStart"/>
      <w:r w:rsidRPr="0023327F">
        <w:rPr>
          <w:rFonts w:ascii="Times New Roman" w:hAnsi="Times New Roman"/>
          <w:szCs w:val="22"/>
        </w:rPr>
        <w:t>ambroxol</w:t>
      </w:r>
      <w:r w:rsidRPr="0023327F">
        <w:rPr>
          <w:rFonts w:ascii="Times New Roman" w:hAnsi="Times New Roman"/>
          <w:szCs w:val="22"/>
        </w:rPr>
        <w:noBreakHyphen/>
        <w:t>hidroklorid</w:t>
      </w:r>
      <w:proofErr w:type="spellEnd"/>
      <w:r w:rsidRPr="0023327F">
        <w:rPr>
          <w:rFonts w:ascii="Times New Roman" w:hAnsi="Times New Roman"/>
          <w:szCs w:val="22"/>
        </w:rPr>
        <w:t xml:space="preserve"> eloszlása a vérből a szövetekbe gyors és kifejezett; a tüdőben találták a legnagyobb hatóanyag koncentrációt. A szájon keresztül történő alkalmazás után a megoszlási térfogat becsült értéke 552 liter. A plazmafehérjékhez való kötődés a terápiás tartományban mintegy 90%.</w:t>
      </w:r>
    </w:p>
    <w:p w14:paraId="09876AF1" w14:textId="77777777" w:rsidR="00470CF6" w:rsidRPr="0023327F" w:rsidRDefault="00470CF6" w:rsidP="0023327F">
      <w:pPr>
        <w:rPr>
          <w:rFonts w:ascii="Times New Roman" w:hAnsi="Times New Roman"/>
          <w:szCs w:val="22"/>
        </w:rPr>
      </w:pPr>
    </w:p>
    <w:p w14:paraId="2B1E4D55" w14:textId="77777777" w:rsidR="00C67288" w:rsidRPr="0023327F" w:rsidRDefault="00C67288" w:rsidP="0023327F">
      <w:pPr>
        <w:rPr>
          <w:rFonts w:ascii="Times New Roman" w:hAnsi="Times New Roman"/>
          <w:szCs w:val="22"/>
          <w:u w:val="single"/>
        </w:rPr>
      </w:pPr>
      <w:proofErr w:type="spellStart"/>
      <w:r w:rsidRPr="0023327F">
        <w:rPr>
          <w:rFonts w:ascii="Times New Roman" w:hAnsi="Times New Roman"/>
          <w:szCs w:val="22"/>
          <w:u w:val="single"/>
        </w:rPr>
        <w:t>Biotranszformáció</w:t>
      </w:r>
      <w:proofErr w:type="spellEnd"/>
    </w:p>
    <w:p w14:paraId="44898F0B" w14:textId="77777777" w:rsidR="00E57618" w:rsidRPr="0023327F" w:rsidRDefault="00470CF6" w:rsidP="0023327F">
      <w:pPr>
        <w:shd w:val="clear" w:color="auto" w:fill="FFFFFF"/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 xml:space="preserve">A szájon át alkalmazott dózis kb. 30%-a </w:t>
      </w:r>
      <w:proofErr w:type="spellStart"/>
      <w:r w:rsidRPr="0023327F">
        <w:rPr>
          <w:rFonts w:ascii="Times New Roman" w:hAnsi="Times New Roman"/>
          <w:szCs w:val="22"/>
        </w:rPr>
        <w:t>first</w:t>
      </w:r>
      <w:proofErr w:type="spellEnd"/>
      <w:r w:rsidRPr="0023327F">
        <w:rPr>
          <w:rFonts w:ascii="Times New Roman" w:hAnsi="Times New Roman"/>
          <w:szCs w:val="22"/>
        </w:rPr>
        <w:t xml:space="preserve"> </w:t>
      </w:r>
      <w:proofErr w:type="spellStart"/>
      <w:r w:rsidRPr="0023327F">
        <w:rPr>
          <w:rFonts w:ascii="Times New Roman" w:hAnsi="Times New Roman"/>
          <w:szCs w:val="22"/>
        </w:rPr>
        <w:t>pass</w:t>
      </w:r>
      <w:proofErr w:type="spellEnd"/>
      <w:r w:rsidRPr="0023327F">
        <w:rPr>
          <w:rFonts w:ascii="Times New Roman" w:hAnsi="Times New Roman"/>
          <w:szCs w:val="22"/>
        </w:rPr>
        <w:t xml:space="preserve"> metabolizmussal </w:t>
      </w:r>
      <w:proofErr w:type="spellStart"/>
      <w:r w:rsidRPr="0023327F">
        <w:rPr>
          <w:rFonts w:ascii="Times New Roman" w:hAnsi="Times New Roman"/>
          <w:szCs w:val="22"/>
        </w:rPr>
        <w:t>eliminálódik</w:t>
      </w:r>
      <w:proofErr w:type="spellEnd"/>
      <w:r w:rsidRPr="0023327F">
        <w:rPr>
          <w:rFonts w:ascii="Times New Roman" w:hAnsi="Times New Roman"/>
          <w:szCs w:val="22"/>
        </w:rPr>
        <w:t xml:space="preserve">. Az </w:t>
      </w:r>
      <w:proofErr w:type="spellStart"/>
      <w:r w:rsidRPr="0023327F">
        <w:rPr>
          <w:rFonts w:ascii="Times New Roman" w:hAnsi="Times New Roman"/>
          <w:szCs w:val="22"/>
        </w:rPr>
        <w:t>ambroxol</w:t>
      </w:r>
      <w:r w:rsidRPr="0023327F">
        <w:rPr>
          <w:rFonts w:ascii="Times New Roman" w:hAnsi="Times New Roman"/>
          <w:szCs w:val="22"/>
        </w:rPr>
        <w:noBreakHyphen/>
        <w:t>hidroklorid</w:t>
      </w:r>
      <w:proofErr w:type="spellEnd"/>
      <w:r w:rsidRPr="0023327F">
        <w:rPr>
          <w:rFonts w:ascii="Times New Roman" w:hAnsi="Times New Roman"/>
          <w:szCs w:val="22"/>
        </w:rPr>
        <w:t xml:space="preserve"> elsősorban a májban </w:t>
      </w:r>
      <w:proofErr w:type="spellStart"/>
      <w:r w:rsidRPr="0023327F">
        <w:rPr>
          <w:rFonts w:ascii="Times New Roman" w:hAnsi="Times New Roman"/>
          <w:szCs w:val="22"/>
        </w:rPr>
        <w:t>metabolizálódik</w:t>
      </w:r>
      <w:proofErr w:type="spellEnd"/>
      <w:r w:rsidRPr="0023327F">
        <w:rPr>
          <w:rFonts w:ascii="Times New Roman" w:hAnsi="Times New Roman"/>
          <w:szCs w:val="22"/>
        </w:rPr>
        <w:t xml:space="preserve">, </w:t>
      </w:r>
      <w:proofErr w:type="spellStart"/>
      <w:r w:rsidRPr="0023327F">
        <w:rPr>
          <w:rFonts w:ascii="Times New Roman" w:hAnsi="Times New Roman"/>
          <w:szCs w:val="22"/>
        </w:rPr>
        <w:t>glukuronsavas</w:t>
      </w:r>
      <w:proofErr w:type="spellEnd"/>
      <w:r w:rsidRPr="0023327F">
        <w:rPr>
          <w:rFonts w:ascii="Times New Roman" w:hAnsi="Times New Roman"/>
          <w:szCs w:val="22"/>
        </w:rPr>
        <w:t xml:space="preserve"> konjugáció és di</w:t>
      </w:r>
      <w:r w:rsidRPr="0023327F">
        <w:rPr>
          <w:rFonts w:ascii="Times New Roman" w:hAnsi="Times New Roman"/>
          <w:szCs w:val="22"/>
        </w:rPr>
        <w:noBreakHyphen/>
        <w:t>bróm</w:t>
      </w:r>
      <w:r w:rsidRPr="0023327F">
        <w:rPr>
          <w:rFonts w:ascii="Times New Roman" w:hAnsi="Times New Roman"/>
          <w:szCs w:val="22"/>
        </w:rPr>
        <w:noBreakHyphen/>
      </w:r>
      <w:proofErr w:type="spellStart"/>
      <w:r w:rsidRPr="0023327F">
        <w:rPr>
          <w:rFonts w:ascii="Times New Roman" w:hAnsi="Times New Roman"/>
          <w:szCs w:val="22"/>
        </w:rPr>
        <w:t>antranilsavvá</w:t>
      </w:r>
      <w:proofErr w:type="spellEnd"/>
      <w:r w:rsidRPr="0023327F">
        <w:rPr>
          <w:rFonts w:ascii="Times New Roman" w:hAnsi="Times New Roman"/>
          <w:szCs w:val="22"/>
        </w:rPr>
        <w:t xml:space="preserve"> történő (az adag mintegy 10%</w:t>
      </w:r>
      <w:r w:rsidRPr="0023327F">
        <w:rPr>
          <w:rFonts w:ascii="Times New Roman" w:hAnsi="Times New Roman"/>
          <w:szCs w:val="22"/>
        </w:rPr>
        <w:noBreakHyphen/>
        <w:t xml:space="preserve">át érintő) hasítás útján (néhány jelentéktelenebb </w:t>
      </w:r>
      <w:proofErr w:type="spellStart"/>
      <w:r w:rsidRPr="0023327F">
        <w:rPr>
          <w:rFonts w:ascii="Times New Roman" w:hAnsi="Times New Roman"/>
          <w:szCs w:val="22"/>
        </w:rPr>
        <w:t>metabolittól</w:t>
      </w:r>
      <w:proofErr w:type="spellEnd"/>
      <w:r w:rsidRPr="0023327F">
        <w:rPr>
          <w:rFonts w:ascii="Times New Roman" w:hAnsi="Times New Roman"/>
          <w:szCs w:val="22"/>
        </w:rPr>
        <w:t xml:space="preserve"> eltekintve). Emberi máj </w:t>
      </w:r>
      <w:proofErr w:type="spellStart"/>
      <w:r w:rsidRPr="0023327F">
        <w:rPr>
          <w:rFonts w:ascii="Times New Roman" w:hAnsi="Times New Roman"/>
          <w:szCs w:val="22"/>
        </w:rPr>
        <w:t>mikroszómákon</w:t>
      </w:r>
      <w:proofErr w:type="spellEnd"/>
      <w:r w:rsidRPr="0023327F">
        <w:rPr>
          <w:rFonts w:ascii="Times New Roman" w:hAnsi="Times New Roman"/>
          <w:szCs w:val="22"/>
        </w:rPr>
        <w:t xml:space="preserve"> végzett vizsgálatokkal kimutatták, hogy az </w:t>
      </w:r>
      <w:proofErr w:type="spellStart"/>
      <w:r w:rsidRPr="0023327F">
        <w:rPr>
          <w:rFonts w:ascii="Times New Roman" w:hAnsi="Times New Roman"/>
          <w:szCs w:val="22"/>
        </w:rPr>
        <w:t>ambroxol</w:t>
      </w:r>
      <w:r w:rsidRPr="0023327F">
        <w:rPr>
          <w:rFonts w:ascii="Times New Roman" w:hAnsi="Times New Roman"/>
          <w:szCs w:val="22"/>
        </w:rPr>
        <w:noBreakHyphen/>
        <w:t>hidroklorid</w:t>
      </w:r>
      <w:proofErr w:type="spellEnd"/>
      <w:r w:rsidRPr="0023327F">
        <w:rPr>
          <w:rFonts w:ascii="Times New Roman" w:hAnsi="Times New Roman"/>
          <w:szCs w:val="22"/>
        </w:rPr>
        <w:t xml:space="preserve"> di</w:t>
      </w:r>
      <w:r w:rsidRPr="0023327F">
        <w:rPr>
          <w:rFonts w:ascii="Times New Roman" w:hAnsi="Times New Roman"/>
          <w:szCs w:val="22"/>
        </w:rPr>
        <w:noBreakHyphen/>
        <w:t>bróm</w:t>
      </w:r>
      <w:r w:rsidRPr="0023327F">
        <w:rPr>
          <w:rFonts w:ascii="Times New Roman" w:hAnsi="Times New Roman"/>
          <w:szCs w:val="22"/>
        </w:rPr>
        <w:noBreakHyphen/>
      </w:r>
      <w:proofErr w:type="spellStart"/>
      <w:r w:rsidRPr="0023327F">
        <w:rPr>
          <w:rFonts w:ascii="Times New Roman" w:hAnsi="Times New Roman"/>
          <w:szCs w:val="22"/>
        </w:rPr>
        <w:t>antranilsavvá</w:t>
      </w:r>
      <w:proofErr w:type="spellEnd"/>
      <w:r w:rsidRPr="0023327F">
        <w:rPr>
          <w:rFonts w:ascii="Times New Roman" w:hAnsi="Times New Roman"/>
          <w:szCs w:val="22"/>
        </w:rPr>
        <w:t xml:space="preserve"> alakulásáért a CYP3A4 enzim a felelős.</w:t>
      </w:r>
    </w:p>
    <w:p w14:paraId="6C4178AD" w14:textId="77777777" w:rsidR="00E57618" w:rsidRPr="0023327F" w:rsidRDefault="00E57618" w:rsidP="0023327F">
      <w:pPr>
        <w:shd w:val="clear" w:color="auto" w:fill="FFFFFF"/>
        <w:rPr>
          <w:rFonts w:ascii="Times New Roman" w:hAnsi="Times New Roman"/>
          <w:szCs w:val="22"/>
        </w:rPr>
      </w:pPr>
    </w:p>
    <w:p w14:paraId="26BF8354" w14:textId="77777777" w:rsidR="00E57618" w:rsidRPr="0023327F" w:rsidRDefault="00E57618" w:rsidP="0023327F">
      <w:pPr>
        <w:shd w:val="clear" w:color="auto" w:fill="FFFFFF"/>
        <w:rPr>
          <w:rFonts w:ascii="Times New Roman" w:hAnsi="Times New Roman"/>
          <w:szCs w:val="22"/>
          <w:u w:val="single"/>
        </w:rPr>
      </w:pPr>
      <w:r w:rsidRPr="0023327F">
        <w:rPr>
          <w:rFonts w:ascii="Times New Roman" w:hAnsi="Times New Roman"/>
          <w:szCs w:val="22"/>
          <w:u w:val="single"/>
        </w:rPr>
        <w:t>Elimináció</w:t>
      </w:r>
    </w:p>
    <w:p w14:paraId="1C1DF85F" w14:textId="77777777" w:rsidR="00470CF6" w:rsidRPr="0023327F" w:rsidRDefault="00470CF6" w:rsidP="0023327F">
      <w:pPr>
        <w:shd w:val="clear" w:color="auto" w:fill="FFFFFF"/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>A szájon keresztül történő alkalmazás után három napon belül az adag mintegy 6%</w:t>
      </w:r>
      <w:r w:rsidRPr="0023327F">
        <w:rPr>
          <w:rFonts w:ascii="Times New Roman" w:hAnsi="Times New Roman"/>
          <w:szCs w:val="22"/>
        </w:rPr>
        <w:noBreakHyphen/>
        <w:t>a változatlan formában, míg mintegy 26%</w:t>
      </w:r>
      <w:r w:rsidRPr="0023327F">
        <w:rPr>
          <w:rFonts w:ascii="Times New Roman" w:hAnsi="Times New Roman"/>
          <w:szCs w:val="22"/>
        </w:rPr>
        <w:noBreakHyphen/>
        <w:t>a konjugált alakban mutatható ki a vizeletben.</w:t>
      </w:r>
    </w:p>
    <w:p w14:paraId="44CE1998" w14:textId="77777777" w:rsidR="00470CF6" w:rsidRPr="0023327F" w:rsidRDefault="00470CF6" w:rsidP="0023327F">
      <w:pPr>
        <w:shd w:val="clear" w:color="auto" w:fill="FFFFFF"/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 xml:space="preserve">Az </w:t>
      </w:r>
      <w:proofErr w:type="spellStart"/>
      <w:r w:rsidRPr="0023327F">
        <w:rPr>
          <w:rFonts w:ascii="Times New Roman" w:hAnsi="Times New Roman"/>
          <w:szCs w:val="22"/>
        </w:rPr>
        <w:t>ambroxol</w:t>
      </w:r>
      <w:r w:rsidRPr="0023327F">
        <w:rPr>
          <w:rFonts w:ascii="Times New Roman" w:hAnsi="Times New Roman"/>
          <w:szCs w:val="22"/>
        </w:rPr>
        <w:noBreakHyphen/>
        <w:t>hidroklorid</w:t>
      </w:r>
      <w:proofErr w:type="spellEnd"/>
      <w:r w:rsidRPr="0023327F">
        <w:rPr>
          <w:rFonts w:ascii="Times New Roman" w:hAnsi="Times New Roman"/>
          <w:szCs w:val="22"/>
        </w:rPr>
        <w:t xml:space="preserve"> terminális eliminációs felezési ideje mintegy 10 óra. A teljes plazma </w:t>
      </w:r>
      <w:proofErr w:type="spellStart"/>
      <w:r w:rsidRPr="0023327F">
        <w:rPr>
          <w:rFonts w:ascii="Times New Roman" w:hAnsi="Times New Roman"/>
          <w:szCs w:val="22"/>
        </w:rPr>
        <w:t>clearance</w:t>
      </w:r>
      <w:proofErr w:type="spellEnd"/>
      <w:r w:rsidRPr="0023327F">
        <w:rPr>
          <w:rFonts w:ascii="Times New Roman" w:hAnsi="Times New Roman"/>
          <w:szCs w:val="22"/>
        </w:rPr>
        <w:t xml:space="preserve"> 660 ml/perces nagyságrendű, a </w:t>
      </w:r>
      <w:proofErr w:type="spellStart"/>
      <w:r w:rsidRPr="0023327F">
        <w:rPr>
          <w:rFonts w:ascii="Times New Roman" w:hAnsi="Times New Roman"/>
          <w:szCs w:val="22"/>
        </w:rPr>
        <w:t>renális</w:t>
      </w:r>
      <w:proofErr w:type="spellEnd"/>
      <w:r w:rsidRPr="0023327F">
        <w:rPr>
          <w:rFonts w:ascii="Times New Roman" w:hAnsi="Times New Roman"/>
          <w:szCs w:val="22"/>
        </w:rPr>
        <w:t xml:space="preserve"> </w:t>
      </w:r>
      <w:proofErr w:type="spellStart"/>
      <w:r w:rsidRPr="0023327F">
        <w:rPr>
          <w:rFonts w:ascii="Times New Roman" w:hAnsi="Times New Roman"/>
          <w:szCs w:val="22"/>
        </w:rPr>
        <w:t>clearance</w:t>
      </w:r>
      <w:proofErr w:type="spellEnd"/>
      <w:r w:rsidRPr="0023327F">
        <w:rPr>
          <w:rFonts w:ascii="Times New Roman" w:hAnsi="Times New Roman"/>
          <w:szCs w:val="22"/>
        </w:rPr>
        <w:t xml:space="preserve"> a teljes </w:t>
      </w:r>
      <w:proofErr w:type="spellStart"/>
      <w:r w:rsidRPr="0023327F">
        <w:rPr>
          <w:rFonts w:ascii="Times New Roman" w:hAnsi="Times New Roman"/>
          <w:szCs w:val="22"/>
        </w:rPr>
        <w:t>clearance</w:t>
      </w:r>
      <w:proofErr w:type="spellEnd"/>
      <w:r w:rsidRPr="0023327F">
        <w:rPr>
          <w:rFonts w:ascii="Times New Roman" w:hAnsi="Times New Roman"/>
          <w:szCs w:val="22"/>
        </w:rPr>
        <w:t xml:space="preserve"> mintegy 8</w:t>
      </w:r>
      <w:r w:rsidR="00E57618" w:rsidRPr="0023327F">
        <w:rPr>
          <w:rFonts w:ascii="Times New Roman" w:hAnsi="Times New Roman"/>
          <w:szCs w:val="22"/>
        </w:rPr>
        <w:t>3</w:t>
      </w:r>
      <w:r w:rsidRPr="0023327F">
        <w:rPr>
          <w:rFonts w:ascii="Times New Roman" w:hAnsi="Times New Roman"/>
          <w:szCs w:val="22"/>
        </w:rPr>
        <w:t>%</w:t>
      </w:r>
      <w:r w:rsidRPr="0023327F">
        <w:rPr>
          <w:rFonts w:ascii="Times New Roman" w:hAnsi="Times New Roman"/>
          <w:szCs w:val="22"/>
        </w:rPr>
        <w:noBreakHyphen/>
        <w:t>a.</w:t>
      </w:r>
    </w:p>
    <w:p w14:paraId="31B8C831" w14:textId="77777777" w:rsidR="00470CF6" w:rsidRPr="0023327F" w:rsidRDefault="00470CF6" w:rsidP="0023327F">
      <w:pPr>
        <w:shd w:val="clear" w:color="auto" w:fill="FFFFFF"/>
        <w:rPr>
          <w:rFonts w:ascii="Times New Roman" w:hAnsi="Times New Roman"/>
          <w:szCs w:val="22"/>
        </w:rPr>
      </w:pPr>
    </w:p>
    <w:p w14:paraId="18E4CFD4" w14:textId="77777777" w:rsidR="00470CF6" w:rsidRPr="0023327F" w:rsidRDefault="00017125" w:rsidP="0023327F">
      <w:pPr>
        <w:shd w:val="clear" w:color="auto" w:fill="FFFFFF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Különleges</w:t>
      </w:r>
      <w:r w:rsidRPr="0023327F">
        <w:rPr>
          <w:rFonts w:ascii="Times New Roman" w:hAnsi="Times New Roman"/>
          <w:szCs w:val="22"/>
        </w:rPr>
        <w:t xml:space="preserve"> </w:t>
      </w:r>
      <w:r w:rsidR="00470CF6" w:rsidRPr="0023327F">
        <w:rPr>
          <w:rFonts w:ascii="Times New Roman" w:hAnsi="Times New Roman"/>
          <w:szCs w:val="22"/>
        </w:rPr>
        <w:t>betegcsoportok:</w:t>
      </w:r>
    </w:p>
    <w:p w14:paraId="1D05AB32" w14:textId="77777777" w:rsidR="00470CF6" w:rsidRPr="0023327F" w:rsidRDefault="00DF2C64" w:rsidP="0023327F">
      <w:pPr>
        <w:shd w:val="clear" w:color="auto" w:fill="FFFFFF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Vesekárosodásban szenvedő</w:t>
      </w:r>
      <w:r w:rsidR="00470CF6" w:rsidRPr="0023327F">
        <w:rPr>
          <w:rFonts w:ascii="Times New Roman" w:hAnsi="Times New Roman"/>
          <w:szCs w:val="22"/>
        </w:rPr>
        <w:t xml:space="preserve"> betegek</w:t>
      </w:r>
      <w:r>
        <w:rPr>
          <w:rFonts w:ascii="Times New Roman" w:hAnsi="Times New Roman"/>
          <w:szCs w:val="22"/>
        </w:rPr>
        <w:t>nél</w:t>
      </w:r>
      <w:r w:rsidR="00470CF6" w:rsidRPr="0023327F">
        <w:rPr>
          <w:rFonts w:ascii="Times New Roman" w:hAnsi="Times New Roman"/>
          <w:szCs w:val="22"/>
        </w:rPr>
        <w:t xml:space="preserve"> az </w:t>
      </w:r>
      <w:proofErr w:type="spellStart"/>
      <w:r w:rsidR="00470CF6" w:rsidRPr="0023327F">
        <w:rPr>
          <w:rFonts w:ascii="Times New Roman" w:hAnsi="Times New Roman"/>
          <w:szCs w:val="22"/>
        </w:rPr>
        <w:t>ambroxol-hidroklorid</w:t>
      </w:r>
      <w:proofErr w:type="spellEnd"/>
      <w:r w:rsidR="00470CF6" w:rsidRPr="0023327F">
        <w:rPr>
          <w:rFonts w:ascii="Times New Roman" w:hAnsi="Times New Roman"/>
          <w:szCs w:val="22"/>
        </w:rPr>
        <w:t xml:space="preserve"> kiürülése csökken, ami a plazmaszint 1,3</w:t>
      </w:r>
      <w:r w:rsidR="00470CF6" w:rsidRPr="0023327F">
        <w:rPr>
          <w:rFonts w:ascii="Times New Roman" w:hAnsi="Times New Roman"/>
          <w:szCs w:val="22"/>
        </w:rPr>
        <w:noBreakHyphen/>
        <w:t>2</w:t>
      </w:r>
      <w:r w:rsidR="00470CF6" w:rsidRPr="0023327F">
        <w:rPr>
          <w:rFonts w:ascii="Times New Roman" w:hAnsi="Times New Roman"/>
          <w:szCs w:val="22"/>
        </w:rPr>
        <w:noBreakHyphen/>
        <w:t>szeres emelkedését eredményezi.</w:t>
      </w:r>
    </w:p>
    <w:p w14:paraId="7D8552F6" w14:textId="77777777" w:rsidR="00470CF6" w:rsidRPr="0023327F" w:rsidRDefault="00470CF6" w:rsidP="0023327F">
      <w:pPr>
        <w:shd w:val="clear" w:color="auto" w:fill="FFFFFF"/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 xml:space="preserve">Tekintettel az </w:t>
      </w:r>
      <w:proofErr w:type="spellStart"/>
      <w:r w:rsidRPr="0023327F">
        <w:rPr>
          <w:rFonts w:ascii="Times New Roman" w:hAnsi="Times New Roman"/>
          <w:szCs w:val="22"/>
        </w:rPr>
        <w:t>ambroxol</w:t>
      </w:r>
      <w:r w:rsidRPr="0023327F">
        <w:rPr>
          <w:rFonts w:ascii="Times New Roman" w:hAnsi="Times New Roman"/>
          <w:szCs w:val="22"/>
        </w:rPr>
        <w:noBreakHyphen/>
        <w:t>hidroklorid</w:t>
      </w:r>
      <w:proofErr w:type="spellEnd"/>
      <w:r w:rsidRPr="0023327F">
        <w:rPr>
          <w:rFonts w:ascii="Times New Roman" w:hAnsi="Times New Roman"/>
          <w:szCs w:val="22"/>
        </w:rPr>
        <w:t xml:space="preserve"> széles terápiás tartományára, az adag módosítása nem szükséges.</w:t>
      </w:r>
    </w:p>
    <w:p w14:paraId="7ECC913D" w14:textId="77777777" w:rsidR="00470CF6" w:rsidRPr="0023327F" w:rsidRDefault="00470CF6" w:rsidP="0023327F">
      <w:pPr>
        <w:shd w:val="clear" w:color="auto" w:fill="FFFFFF"/>
        <w:rPr>
          <w:rFonts w:ascii="Times New Roman" w:hAnsi="Times New Roman"/>
          <w:szCs w:val="22"/>
        </w:rPr>
      </w:pPr>
    </w:p>
    <w:p w14:paraId="08ECC454" w14:textId="77777777" w:rsidR="00470CF6" w:rsidRPr="0023327F" w:rsidRDefault="00470CF6" w:rsidP="0023327F">
      <w:pPr>
        <w:shd w:val="clear" w:color="auto" w:fill="FFFFFF"/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>Egyéb:</w:t>
      </w:r>
    </w:p>
    <w:p w14:paraId="7E348508" w14:textId="77777777" w:rsidR="00470CF6" w:rsidRPr="0023327F" w:rsidRDefault="00470CF6" w:rsidP="0023327F">
      <w:pPr>
        <w:shd w:val="clear" w:color="auto" w:fill="FFFFFF"/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 xml:space="preserve">Azt találták, hogy a nem és az életkor nem befolyásolta klinikailag releváns mértékben az </w:t>
      </w:r>
      <w:proofErr w:type="spellStart"/>
      <w:r w:rsidRPr="0023327F">
        <w:rPr>
          <w:rFonts w:ascii="Times New Roman" w:hAnsi="Times New Roman"/>
          <w:szCs w:val="22"/>
        </w:rPr>
        <w:t>ambroxol</w:t>
      </w:r>
      <w:r w:rsidRPr="0023327F">
        <w:rPr>
          <w:rFonts w:ascii="Times New Roman" w:hAnsi="Times New Roman"/>
          <w:szCs w:val="22"/>
        </w:rPr>
        <w:noBreakHyphen/>
        <w:t>hidroklorid</w:t>
      </w:r>
      <w:proofErr w:type="spellEnd"/>
      <w:r w:rsidRPr="0023327F">
        <w:rPr>
          <w:rFonts w:ascii="Times New Roman" w:hAnsi="Times New Roman"/>
          <w:szCs w:val="22"/>
        </w:rPr>
        <w:t xml:space="preserve"> </w:t>
      </w:r>
      <w:proofErr w:type="spellStart"/>
      <w:r w:rsidRPr="0023327F">
        <w:rPr>
          <w:rFonts w:ascii="Times New Roman" w:hAnsi="Times New Roman"/>
          <w:szCs w:val="22"/>
        </w:rPr>
        <w:t>farmakokinetikáját</w:t>
      </w:r>
      <w:proofErr w:type="spellEnd"/>
      <w:r w:rsidRPr="0023327F">
        <w:rPr>
          <w:rFonts w:ascii="Times New Roman" w:hAnsi="Times New Roman"/>
          <w:szCs w:val="22"/>
        </w:rPr>
        <w:t>, ezért nincsen szükség az adagolás módosítására.</w:t>
      </w:r>
    </w:p>
    <w:p w14:paraId="3FE07ECA" w14:textId="77777777" w:rsidR="00470CF6" w:rsidRPr="0023327F" w:rsidRDefault="00470CF6" w:rsidP="0023327F">
      <w:pPr>
        <w:shd w:val="clear" w:color="auto" w:fill="FFFFFF"/>
        <w:rPr>
          <w:rFonts w:ascii="Times New Roman" w:hAnsi="Times New Roman"/>
          <w:szCs w:val="22"/>
        </w:rPr>
      </w:pPr>
    </w:p>
    <w:p w14:paraId="226CE107" w14:textId="77777777" w:rsidR="00470CF6" w:rsidRPr="0023327F" w:rsidRDefault="00470CF6" w:rsidP="0023327F">
      <w:pPr>
        <w:shd w:val="clear" w:color="auto" w:fill="FFFFFF"/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 xml:space="preserve">Kimutatták, hogy a táplálék nem befolyásolja az </w:t>
      </w:r>
      <w:proofErr w:type="spellStart"/>
      <w:r w:rsidRPr="0023327F">
        <w:rPr>
          <w:rFonts w:ascii="Times New Roman" w:hAnsi="Times New Roman"/>
          <w:szCs w:val="22"/>
        </w:rPr>
        <w:t>ambroxol</w:t>
      </w:r>
      <w:r w:rsidRPr="0023327F">
        <w:rPr>
          <w:rFonts w:ascii="Times New Roman" w:hAnsi="Times New Roman"/>
          <w:szCs w:val="22"/>
        </w:rPr>
        <w:noBreakHyphen/>
        <w:t>hidroklorid</w:t>
      </w:r>
      <w:proofErr w:type="spellEnd"/>
      <w:r w:rsidRPr="0023327F">
        <w:rPr>
          <w:rFonts w:ascii="Times New Roman" w:hAnsi="Times New Roman"/>
          <w:szCs w:val="22"/>
        </w:rPr>
        <w:t xml:space="preserve"> </w:t>
      </w:r>
      <w:proofErr w:type="spellStart"/>
      <w:r w:rsidRPr="0023327F">
        <w:rPr>
          <w:rFonts w:ascii="Times New Roman" w:hAnsi="Times New Roman"/>
          <w:szCs w:val="22"/>
        </w:rPr>
        <w:t>biohasznosulását</w:t>
      </w:r>
      <w:proofErr w:type="spellEnd"/>
      <w:r w:rsidRPr="0023327F">
        <w:rPr>
          <w:rFonts w:ascii="Times New Roman" w:hAnsi="Times New Roman"/>
          <w:szCs w:val="22"/>
        </w:rPr>
        <w:t>.</w:t>
      </w:r>
    </w:p>
    <w:p w14:paraId="4601949F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45AF71C0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 xml:space="preserve">Állatokon végzett vizsgálatok szerint az </w:t>
      </w:r>
      <w:proofErr w:type="spellStart"/>
      <w:r w:rsidRPr="0023327F">
        <w:rPr>
          <w:rFonts w:ascii="Times New Roman" w:hAnsi="Times New Roman"/>
          <w:szCs w:val="22"/>
        </w:rPr>
        <w:t>ambroxol</w:t>
      </w:r>
      <w:proofErr w:type="spellEnd"/>
      <w:r w:rsidRPr="0023327F">
        <w:rPr>
          <w:rFonts w:ascii="Times New Roman" w:hAnsi="Times New Roman"/>
          <w:szCs w:val="22"/>
        </w:rPr>
        <w:t xml:space="preserve"> a placentán átjut és a magzati plazmaszint 2-4-szer magasabb koncentrációt ér el, mint az anyaállatoknál. </w:t>
      </w:r>
    </w:p>
    <w:p w14:paraId="76ABB25B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33E64492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 xml:space="preserve">Az </w:t>
      </w:r>
      <w:proofErr w:type="spellStart"/>
      <w:r w:rsidRPr="0023327F">
        <w:rPr>
          <w:rFonts w:ascii="Times New Roman" w:hAnsi="Times New Roman"/>
          <w:szCs w:val="22"/>
        </w:rPr>
        <w:t>ambroxol</w:t>
      </w:r>
      <w:proofErr w:type="spellEnd"/>
      <w:r w:rsidRPr="0023327F">
        <w:rPr>
          <w:rFonts w:ascii="Times New Roman" w:hAnsi="Times New Roman"/>
          <w:szCs w:val="22"/>
        </w:rPr>
        <w:t xml:space="preserve"> az anyatejben és a </w:t>
      </w:r>
      <w:proofErr w:type="spellStart"/>
      <w:r w:rsidRPr="0023327F">
        <w:rPr>
          <w:rFonts w:ascii="Times New Roman" w:hAnsi="Times New Roman"/>
          <w:szCs w:val="22"/>
        </w:rPr>
        <w:t>liquorban</w:t>
      </w:r>
      <w:proofErr w:type="spellEnd"/>
      <w:r w:rsidRPr="0023327F">
        <w:rPr>
          <w:rFonts w:ascii="Times New Roman" w:hAnsi="Times New Roman"/>
          <w:szCs w:val="22"/>
        </w:rPr>
        <w:t xml:space="preserve"> is kimutatható.</w:t>
      </w:r>
    </w:p>
    <w:p w14:paraId="23E16417" w14:textId="77777777" w:rsidR="00CF5997" w:rsidRPr="0023327F" w:rsidRDefault="00CF5997" w:rsidP="0023327F">
      <w:pPr>
        <w:rPr>
          <w:rFonts w:ascii="Times New Roman" w:hAnsi="Times New Roman"/>
          <w:szCs w:val="22"/>
        </w:rPr>
      </w:pPr>
    </w:p>
    <w:p w14:paraId="18C99209" w14:textId="77777777" w:rsidR="00FD12A6" w:rsidRPr="0023327F" w:rsidRDefault="00FD12A6" w:rsidP="0023327F">
      <w:pPr>
        <w:tabs>
          <w:tab w:val="left" w:pos="567"/>
        </w:tabs>
        <w:rPr>
          <w:rFonts w:ascii="Times New Roman" w:hAnsi="Times New Roman"/>
          <w:b/>
          <w:szCs w:val="22"/>
        </w:rPr>
      </w:pPr>
      <w:r w:rsidRPr="0023327F">
        <w:rPr>
          <w:rFonts w:ascii="Times New Roman" w:hAnsi="Times New Roman"/>
          <w:b/>
          <w:szCs w:val="22"/>
        </w:rPr>
        <w:t>5.3</w:t>
      </w:r>
      <w:r w:rsidRPr="0023327F">
        <w:rPr>
          <w:rFonts w:ascii="Times New Roman" w:hAnsi="Times New Roman"/>
          <w:b/>
          <w:szCs w:val="22"/>
        </w:rPr>
        <w:tab/>
        <w:t xml:space="preserve">A </w:t>
      </w:r>
      <w:proofErr w:type="spellStart"/>
      <w:r w:rsidRPr="0023327F">
        <w:rPr>
          <w:rFonts w:ascii="Times New Roman" w:hAnsi="Times New Roman"/>
          <w:b/>
          <w:szCs w:val="22"/>
        </w:rPr>
        <w:t>preklinikai</w:t>
      </w:r>
      <w:proofErr w:type="spellEnd"/>
      <w:r w:rsidRPr="0023327F">
        <w:rPr>
          <w:rFonts w:ascii="Times New Roman" w:hAnsi="Times New Roman"/>
          <w:b/>
          <w:szCs w:val="22"/>
        </w:rPr>
        <w:t xml:space="preserve"> bizton</w:t>
      </w:r>
      <w:r w:rsidR="00F67C02">
        <w:rPr>
          <w:rFonts w:ascii="Times New Roman" w:hAnsi="Times New Roman"/>
          <w:b/>
          <w:szCs w:val="22"/>
        </w:rPr>
        <w:t xml:space="preserve">ságossági </w:t>
      </w:r>
      <w:r w:rsidRPr="0023327F">
        <w:rPr>
          <w:rFonts w:ascii="Times New Roman" w:hAnsi="Times New Roman"/>
          <w:b/>
          <w:szCs w:val="22"/>
        </w:rPr>
        <w:t>vizsgálatok eredményei</w:t>
      </w:r>
    </w:p>
    <w:p w14:paraId="07F42848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3CBA10CC" w14:textId="77777777" w:rsidR="00D82CA8" w:rsidRPr="0023327F" w:rsidRDefault="004F3DD0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 xml:space="preserve">Az </w:t>
      </w:r>
      <w:proofErr w:type="spellStart"/>
      <w:r w:rsidRPr="0023327F">
        <w:rPr>
          <w:rFonts w:ascii="Times New Roman" w:hAnsi="Times New Roman"/>
          <w:szCs w:val="22"/>
        </w:rPr>
        <w:t>ambroxol</w:t>
      </w:r>
      <w:proofErr w:type="spellEnd"/>
      <w:r w:rsidRPr="0023327F">
        <w:rPr>
          <w:rFonts w:ascii="Times New Roman" w:hAnsi="Times New Roman"/>
          <w:szCs w:val="22"/>
        </w:rPr>
        <w:t xml:space="preserve"> akut toxicitása rendkívül csekély. </w:t>
      </w:r>
    </w:p>
    <w:p w14:paraId="49233641" w14:textId="77777777" w:rsidR="004F3DD0" w:rsidRPr="0023327F" w:rsidRDefault="004F3DD0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 xml:space="preserve">A gyógyszert </w:t>
      </w:r>
      <w:r w:rsidR="00D82CA8" w:rsidRPr="0023327F">
        <w:rPr>
          <w:rFonts w:ascii="Times New Roman" w:hAnsi="Times New Roman"/>
          <w:szCs w:val="22"/>
        </w:rPr>
        <w:t>ismételt dózis</w:t>
      </w:r>
      <w:r w:rsidRPr="0023327F">
        <w:rPr>
          <w:rFonts w:ascii="Times New Roman" w:hAnsi="Times New Roman"/>
          <w:szCs w:val="22"/>
        </w:rPr>
        <w:t xml:space="preserve"> toxicitási vizsgálatok során per </w:t>
      </w:r>
      <w:proofErr w:type="spellStart"/>
      <w:r w:rsidRPr="0023327F">
        <w:rPr>
          <w:rFonts w:ascii="Times New Roman" w:hAnsi="Times New Roman"/>
          <w:szCs w:val="22"/>
        </w:rPr>
        <w:t>os</w:t>
      </w:r>
      <w:proofErr w:type="spellEnd"/>
      <w:r w:rsidRPr="0023327F">
        <w:rPr>
          <w:rFonts w:ascii="Times New Roman" w:hAnsi="Times New Roman"/>
          <w:szCs w:val="22"/>
        </w:rPr>
        <w:t xml:space="preserve"> adagolva egerek esetében 150 mg/</w:t>
      </w:r>
      <w:proofErr w:type="spellStart"/>
      <w:r w:rsidRPr="0023327F">
        <w:rPr>
          <w:rFonts w:ascii="Times New Roman" w:hAnsi="Times New Roman"/>
          <w:szCs w:val="22"/>
        </w:rPr>
        <w:t>ttkg</w:t>
      </w:r>
      <w:proofErr w:type="spellEnd"/>
      <w:r w:rsidR="00D82CA8" w:rsidRPr="0023327F">
        <w:rPr>
          <w:rFonts w:ascii="Times New Roman" w:hAnsi="Times New Roman"/>
          <w:szCs w:val="22"/>
        </w:rPr>
        <w:t>/nap</w:t>
      </w:r>
      <w:r w:rsidRPr="0023327F">
        <w:rPr>
          <w:rFonts w:ascii="Times New Roman" w:hAnsi="Times New Roman"/>
          <w:szCs w:val="22"/>
        </w:rPr>
        <w:t xml:space="preserve"> (4 héten át), patkányok esetében 50 mg/</w:t>
      </w:r>
      <w:proofErr w:type="spellStart"/>
      <w:r w:rsidRPr="0023327F">
        <w:rPr>
          <w:rFonts w:ascii="Times New Roman" w:hAnsi="Times New Roman"/>
          <w:szCs w:val="22"/>
        </w:rPr>
        <w:t>ttkg</w:t>
      </w:r>
      <w:proofErr w:type="spellEnd"/>
      <w:r w:rsidR="00D82CA8" w:rsidRPr="0023327F">
        <w:rPr>
          <w:rFonts w:ascii="Times New Roman" w:hAnsi="Times New Roman"/>
          <w:szCs w:val="22"/>
        </w:rPr>
        <w:t>/nap</w:t>
      </w:r>
      <w:r w:rsidRPr="0023327F">
        <w:rPr>
          <w:rFonts w:ascii="Times New Roman" w:hAnsi="Times New Roman"/>
          <w:szCs w:val="22"/>
        </w:rPr>
        <w:t xml:space="preserve"> (52 ill. 78 héten át), nyulak esetében 40 mg/</w:t>
      </w:r>
      <w:proofErr w:type="spellStart"/>
      <w:r w:rsidRPr="0023327F">
        <w:rPr>
          <w:rFonts w:ascii="Times New Roman" w:hAnsi="Times New Roman"/>
          <w:szCs w:val="22"/>
        </w:rPr>
        <w:t>ttkg</w:t>
      </w:r>
      <w:proofErr w:type="spellEnd"/>
      <w:r w:rsidR="00D82CA8" w:rsidRPr="0023327F">
        <w:rPr>
          <w:rFonts w:ascii="Times New Roman" w:hAnsi="Times New Roman"/>
          <w:szCs w:val="22"/>
        </w:rPr>
        <w:t>/nap</w:t>
      </w:r>
      <w:r w:rsidRPr="0023327F">
        <w:rPr>
          <w:rFonts w:ascii="Times New Roman" w:hAnsi="Times New Roman"/>
          <w:szCs w:val="22"/>
        </w:rPr>
        <w:t xml:space="preserve"> (26 héten át) és kutyák esetében 10 mg/</w:t>
      </w:r>
      <w:proofErr w:type="spellStart"/>
      <w:r w:rsidRPr="0023327F">
        <w:rPr>
          <w:rFonts w:ascii="Times New Roman" w:hAnsi="Times New Roman"/>
          <w:szCs w:val="22"/>
        </w:rPr>
        <w:t>ttkg</w:t>
      </w:r>
      <w:proofErr w:type="spellEnd"/>
      <w:r w:rsidR="00D82CA8" w:rsidRPr="0023327F">
        <w:rPr>
          <w:rFonts w:ascii="Times New Roman" w:hAnsi="Times New Roman"/>
          <w:szCs w:val="22"/>
        </w:rPr>
        <w:t>/nap</w:t>
      </w:r>
      <w:r w:rsidRPr="0023327F">
        <w:rPr>
          <w:rFonts w:ascii="Times New Roman" w:hAnsi="Times New Roman"/>
          <w:szCs w:val="22"/>
        </w:rPr>
        <w:t xml:space="preserve"> (52 héten át) volt az észlelhető károsodás nélkül adható dózisszint (NOAEL – no </w:t>
      </w:r>
      <w:proofErr w:type="spellStart"/>
      <w:r w:rsidRPr="0023327F">
        <w:rPr>
          <w:rFonts w:ascii="Times New Roman" w:hAnsi="Times New Roman"/>
          <w:szCs w:val="22"/>
        </w:rPr>
        <w:t>observed</w:t>
      </w:r>
      <w:proofErr w:type="spellEnd"/>
      <w:r w:rsidRPr="0023327F">
        <w:rPr>
          <w:rFonts w:ascii="Times New Roman" w:hAnsi="Times New Roman"/>
          <w:szCs w:val="22"/>
        </w:rPr>
        <w:t xml:space="preserve"> </w:t>
      </w:r>
      <w:proofErr w:type="spellStart"/>
      <w:r w:rsidRPr="0023327F">
        <w:rPr>
          <w:rFonts w:ascii="Times New Roman" w:hAnsi="Times New Roman"/>
          <w:szCs w:val="22"/>
        </w:rPr>
        <w:t>adverse</w:t>
      </w:r>
      <w:proofErr w:type="spellEnd"/>
      <w:r w:rsidRPr="0023327F">
        <w:rPr>
          <w:rFonts w:ascii="Times New Roman" w:hAnsi="Times New Roman"/>
          <w:szCs w:val="22"/>
        </w:rPr>
        <w:t xml:space="preserve"> </w:t>
      </w:r>
      <w:proofErr w:type="spellStart"/>
      <w:r w:rsidRPr="0023327F">
        <w:rPr>
          <w:rFonts w:ascii="Times New Roman" w:hAnsi="Times New Roman"/>
          <w:szCs w:val="22"/>
        </w:rPr>
        <w:t>effect</w:t>
      </w:r>
      <w:proofErr w:type="spellEnd"/>
      <w:r w:rsidRPr="0023327F">
        <w:rPr>
          <w:rFonts w:ascii="Times New Roman" w:hAnsi="Times New Roman"/>
          <w:szCs w:val="22"/>
        </w:rPr>
        <w:t xml:space="preserve"> </w:t>
      </w:r>
      <w:proofErr w:type="spellStart"/>
      <w:r w:rsidRPr="0023327F">
        <w:rPr>
          <w:rFonts w:ascii="Times New Roman" w:hAnsi="Times New Roman"/>
          <w:szCs w:val="22"/>
        </w:rPr>
        <w:t>level</w:t>
      </w:r>
      <w:proofErr w:type="spellEnd"/>
      <w:r w:rsidRPr="0023327F">
        <w:rPr>
          <w:rFonts w:ascii="Times New Roman" w:hAnsi="Times New Roman"/>
          <w:szCs w:val="22"/>
        </w:rPr>
        <w:t xml:space="preserve">). Az </w:t>
      </w:r>
      <w:proofErr w:type="spellStart"/>
      <w:r w:rsidRPr="0023327F">
        <w:rPr>
          <w:rFonts w:ascii="Times New Roman" w:hAnsi="Times New Roman"/>
          <w:szCs w:val="22"/>
        </w:rPr>
        <w:t>ambroxolnak</w:t>
      </w:r>
      <w:proofErr w:type="spellEnd"/>
      <w:r w:rsidRPr="0023327F">
        <w:rPr>
          <w:rFonts w:ascii="Times New Roman" w:hAnsi="Times New Roman"/>
          <w:szCs w:val="22"/>
        </w:rPr>
        <w:t xml:space="preserve"> toxikológiai értelemben nincs célszerve.</w:t>
      </w:r>
    </w:p>
    <w:p w14:paraId="66E534C7" w14:textId="77777777" w:rsidR="00085037" w:rsidRPr="0023327F" w:rsidRDefault="00085037" w:rsidP="0023327F">
      <w:pPr>
        <w:rPr>
          <w:rFonts w:ascii="Times New Roman" w:hAnsi="Times New Roman"/>
          <w:szCs w:val="22"/>
        </w:rPr>
      </w:pPr>
    </w:p>
    <w:p w14:paraId="022695FB" w14:textId="77777777" w:rsidR="004F3DD0" w:rsidRPr="0023327F" w:rsidRDefault="004F3DD0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>A patkányoknak legfeljebb 3000 mg/</w:t>
      </w:r>
      <w:proofErr w:type="spellStart"/>
      <w:r w:rsidRPr="0023327F">
        <w:rPr>
          <w:rFonts w:ascii="Times New Roman" w:hAnsi="Times New Roman"/>
          <w:szCs w:val="22"/>
        </w:rPr>
        <w:t>ttkg</w:t>
      </w:r>
      <w:proofErr w:type="spellEnd"/>
      <w:r w:rsidR="00D82CA8" w:rsidRPr="0023327F">
        <w:rPr>
          <w:rFonts w:ascii="Times New Roman" w:hAnsi="Times New Roman"/>
          <w:szCs w:val="22"/>
        </w:rPr>
        <w:t>/nap</w:t>
      </w:r>
      <w:r w:rsidRPr="0023327F">
        <w:rPr>
          <w:rFonts w:ascii="Times New Roman" w:hAnsi="Times New Roman"/>
          <w:szCs w:val="22"/>
        </w:rPr>
        <w:t>, nyulaknak 200 mg/</w:t>
      </w:r>
      <w:proofErr w:type="spellStart"/>
      <w:r w:rsidRPr="0023327F">
        <w:rPr>
          <w:rFonts w:ascii="Times New Roman" w:hAnsi="Times New Roman"/>
          <w:szCs w:val="22"/>
        </w:rPr>
        <w:t>ttkg</w:t>
      </w:r>
      <w:proofErr w:type="spellEnd"/>
      <w:r w:rsidR="00D82CA8" w:rsidRPr="0023327F">
        <w:rPr>
          <w:rFonts w:ascii="Times New Roman" w:hAnsi="Times New Roman"/>
          <w:szCs w:val="22"/>
        </w:rPr>
        <w:t>/nap</w:t>
      </w:r>
      <w:r w:rsidRPr="0023327F">
        <w:rPr>
          <w:rFonts w:ascii="Times New Roman" w:hAnsi="Times New Roman"/>
          <w:szCs w:val="22"/>
        </w:rPr>
        <w:t xml:space="preserve"> dózisban, szájon át adott </w:t>
      </w:r>
      <w:proofErr w:type="spellStart"/>
      <w:r w:rsidRPr="0023327F">
        <w:rPr>
          <w:rFonts w:ascii="Times New Roman" w:hAnsi="Times New Roman"/>
          <w:szCs w:val="22"/>
        </w:rPr>
        <w:t>ambroxol</w:t>
      </w:r>
      <w:proofErr w:type="spellEnd"/>
      <w:r w:rsidRPr="0023327F">
        <w:rPr>
          <w:rFonts w:ascii="Times New Roman" w:hAnsi="Times New Roman"/>
          <w:szCs w:val="22"/>
        </w:rPr>
        <w:t xml:space="preserve"> nem fejtett ki </w:t>
      </w:r>
      <w:proofErr w:type="spellStart"/>
      <w:r w:rsidRPr="0023327F">
        <w:rPr>
          <w:rFonts w:ascii="Times New Roman" w:hAnsi="Times New Roman"/>
          <w:szCs w:val="22"/>
        </w:rPr>
        <w:t>embryotoxikus</w:t>
      </w:r>
      <w:proofErr w:type="spellEnd"/>
      <w:r w:rsidRPr="0023327F">
        <w:rPr>
          <w:rFonts w:ascii="Times New Roman" w:hAnsi="Times New Roman"/>
          <w:szCs w:val="22"/>
        </w:rPr>
        <w:t xml:space="preserve"> vagy </w:t>
      </w:r>
      <w:proofErr w:type="spellStart"/>
      <w:r w:rsidRPr="0023327F">
        <w:rPr>
          <w:rFonts w:ascii="Times New Roman" w:hAnsi="Times New Roman"/>
          <w:szCs w:val="22"/>
        </w:rPr>
        <w:t>teratogén</w:t>
      </w:r>
      <w:proofErr w:type="spellEnd"/>
      <w:r w:rsidRPr="0023327F">
        <w:rPr>
          <w:rFonts w:ascii="Times New Roman" w:hAnsi="Times New Roman"/>
          <w:szCs w:val="22"/>
        </w:rPr>
        <w:t xml:space="preserve"> hatást, sőt </w:t>
      </w:r>
      <w:r w:rsidR="00D82CA8" w:rsidRPr="0023327F">
        <w:rPr>
          <w:rFonts w:ascii="Times New Roman" w:hAnsi="Times New Roman"/>
          <w:szCs w:val="22"/>
        </w:rPr>
        <w:t>1</w:t>
      </w:r>
      <w:r w:rsidRPr="0023327F">
        <w:rPr>
          <w:rFonts w:ascii="Times New Roman" w:hAnsi="Times New Roman"/>
          <w:szCs w:val="22"/>
        </w:rPr>
        <w:t>500 mg/</w:t>
      </w:r>
      <w:proofErr w:type="spellStart"/>
      <w:r w:rsidRPr="0023327F">
        <w:rPr>
          <w:rFonts w:ascii="Times New Roman" w:hAnsi="Times New Roman"/>
          <w:szCs w:val="22"/>
        </w:rPr>
        <w:t>ttkg</w:t>
      </w:r>
      <w:proofErr w:type="spellEnd"/>
      <w:r w:rsidR="00D82CA8" w:rsidRPr="0023327F">
        <w:rPr>
          <w:rFonts w:ascii="Times New Roman" w:hAnsi="Times New Roman"/>
          <w:szCs w:val="22"/>
        </w:rPr>
        <w:t>/nap</w:t>
      </w:r>
      <w:r w:rsidRPr="0023327F">
        <w:rPr>
          <w:rFonts w:ascii="Times New Roman" w:hAnsi="Times New Roman"/>
          <w:szCs w:val="22"/>
        </w:rPr>
        <w:t xml:space="preserve"> dózisban nem károsította a hím patkányok nemző, ill. a nőstények fogamzóképességét. A peri- és </w:t>
      </w:r>
      <w:proofErr w:type="spellStart"/>
      <w:r w:rsidRPr="0023327F">
        <w:rPr>
          <w:rFonts w:ascii="Times New Roman" w:hAnsi="Times New Roman"/>
          <w:szCs w:val="22"/>
        </w:rPr>
        <w:t>postnatalis</w:t>
      </w:r>
      <w:proofErr w:type="spellEnd"/>
      <w:r w:rsidRPr="0023327F">
        <w:rPr>
          <w:rFonts w:ascii="Times New Roman" w:hAnsi="Times New Roman"/>
          <w:szCs w:val="22"/>
        </w:rPr>
        <w:t xml:space="preserve"> fejlődés </w:t>
      </w:r>
      <w:r w:rsidRPr="0023327F">
        <w:rPr>
          <w:rFonts w:ascii="Times New Roman" w:hAnsi="Times New Roman"/>
          <w:szCs w:val="22"/>
        </w:rPr>
        <w:lastRenderedPageBreak/>
        <w:t>időszakában a NOAEL értéke 50 mg/</w:t>
      </w:r>
      <w:proofErr w:type="spellStart"/>
      <w:r w:rsidRPr="0023327F">
        <w:rPr>
          <w:rFonts w:ascii="Times New Roman" w:hAnsi="Times New Roman"/>
          <w:szCs w:val="22"/>
        </w:rPr>
        <w:t>ttkg</w:t>
      </w:r>
      <w:proofErr w:type="spellEnd"/>
      <w:r w:rsidR="00D82CA8" w:rsidRPr="0023327F">
        <w:rPr>
          <w:rFonts w:ascii="Times New Roman" w:hAnsi="Times New Roman"/>
          <w:szCs w:val="22"/>
        </w:rPr>
        <w:t>/nap</w:t>
      </w:r>
      <w:r w:rsidRPr="0023327F">
        <w:rPr>
          <w:rFonts w:ascii="Times New Roman" w:hAnsi="Times New Roman"/>
          <w:szCs w:val="22"/>
        </w:rPr>
        <w:t>. 500 mg/</w:t>
      </w:r>
      <w:proofErr w:type="spellStart"/>
      <w:r w:rsidRPr="0023327F">
        <w:rPr>
          <w:rFonts w:ascii="Times New Roman" w:hAnsi="Times New Roman"/>
          <w:szCs w:val="22"/>
        </w:rPr>
        <w:t>ttkg</w:t>
      </w:r>
      <w:proofErr w:type="spellEnd"/>
      <w:r w:rsidR="00D82CA8" w:rsidRPr="0023327F">
        <w:rPr>
          <w:rFonts w:ascii="Times New Roman" w:hAnsi="Times New Roman"/>
          <w:szCs w:val="22"/>
        </w:rPr>
        <w:t>/nap</w:t>
      </w:r>
      <w:r w:rsidRPr="0023327F">
        <w:rPr>
          <w:rFonts w:ascii="Times New Roman" w:hAnsi="Times New Roman"/>
          <w:szCs w:val="22"/>
        </w:rPr>
        <w:t xml:space="preserve"> dózisban adva az anyaállatokon és utódaikon egyaránt enyhe toxicitás jelentkezett (csökkent a súlygyarapodás üteme és az utódok száma).</w:t>
      </w:r>
    </w:p>
    <w:p w14:paraId="1D546FF0" w14:textId="77777777" w:rsidR="00085037" w:rsidRPr="0023327F" w:rsidRDefault="00085037" w:rsidP="0023327F">
      <w:pPr>
        <w:rPr>
          <w:rFonts w:ascii="Times New Roman" w:hAnsi="Times New Roman"/>
          <w:szCs w:val="22"/>
        </w:rPr>
      </w:pPr>
    </w:p>
    <w:p w14:paraId="4B57150B" w14:textId="77777777" w:rsidR="004F3DD0" w:rsidRPr="0023327F" w:rsidRDefault="004F3DD0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 xml:space="preserve">Az </w:t>
      </w:r>
      <w:proofErr w:type="spellStart"/>
      <w:r w:rsidRPr="0023327F">
        <w:rPr>
          <w:rFonts w:ascii="Times New Roman" w:hAnsi="Times New Roman"/>
          <w:szCs w:val="22"/>
        </w:rPr>
        <w:t>ambroxolnak</w:t>
      </w:r>
      <w:proofErr w:type="spellEnd"/>
      <w:r w:rsidRPr="0023327F">
        <w:rPr>
          <w:rFonts w:ascii="Times New Roman" w:hAnsi="Times New Roman"/>
          <w:szCs w:val="22"/>
        </w:rPr>
        <w:t xml:space="preserve"> </w:t>
      </w:r>
      <w:r w:rsidR="00D82CA8" w:rsidRPr="0023327F">
        <w:rPr>
          <w:rFonts w:ascii="Times New Roman" w:hAnsi="Times New Roman"/>
          <w:szCs w:val="22"/>
        </w:rPr>
        <w:t xml:space="preserve">in vitro </w:t>
      </w:r>
      <w:r w:rsidRPr="0023327F">
        <w:rPr>
          <w:rFonts w:ascii="Times New Roman" w:hAnsi="Times New Roman"/>
          <w:szCs w:val="22"/>
        </w:rPr>
        <w:t xml:space="preserve">(az </w:t>
      </w:r>
      <w:proofErr w:type="spellStart"/>
      <w:r w:rsidRPr="0023327F">
        <w:rPr>
          <w:rFonts w:ascii="Times New Roman" w:hAnsi="Times New Roman"/>
          <w:szCs w:val="22"/>
        </w:rPr>
        <w:t>Ames</w:t>
      </w:r>
      <w:proofErr w:type="spellEnd"/>
      <w:r w:rsidRPr="0023327F">
        <w:rPr>
          <w:rFonts w:ascii="Times New Roman" w:hAnsi="Times New Roman"/>
          <w:szCs w:val="22"/>
        </w:rPr>
        <w:t>- és kromoszóma-aberrációs tesztek</w:t>
      </w:r>
      <w:r w:rsidR="00D82CA8" w:rsidRPr="0023327F">
        <w:rPr>
          <w:rFonts w:ascii="Times New Roman" w:hAnsi="Times New Roman"/>
          <w:szCs w:val="22"/>
        </w:rPr>
        <w:t>) és in vivo (</w:t>
      </w:r>
      <w:r w:rsidRPr="0023327F">
        <w:rPr>
          <w:rFonts w:ascii="Times New Roman" w:hAnsi="Times New Roman"/>
          <w:szCs w:val="22"/>
        </w:rPr>
        <w:t xml:space="preserve">egér </w:t>
      </w:r>
      <w:proofErr w:type="spellStart"/>
      <w:r w:rsidRPr="0023327F">
        <w:rPr>
          <w:rFonts w:ascii="Times New Roman" w:hAnsi="Times New Roman"/>
          <w:szCs w:val="22"/>
        </w:rPr>
        <w:t>micronucleus</w:t>
      </w:r>
      <w:proofErr w:type="spellEnd"/>
      <w:r w:rsidRPr="0023327F">
        <w:rPr>
          <w:rFonts w:ascii="Times New Roman" w:hAnsi="Times New Roman"/>
          <w:szCs w:val="22"/>
        </w:rPr>
        <w:t xml:space="preserve"> tesztek eredményei alapján ítélve) nincs mutagén hatása.</w:t>
      </w:r>
    </w:p>
    <w:p w14:paraId="66CF2315" w14:textId="77777777" w:rsidR="00085037" w:rsidRPr="0023327F" w:rsidRDefault="00085037" w:rsidP="0023327F">
      <w:pPr>
        <w:rPr>
          <w:rFonts w:ascii="Times New Roman" w:hAnsi="Times New Roman"/>
          <w:szCs w:val="22"/>
        </w:rPr>
      </w:pPr>
    </w:p>
    <w:p w14:paraId="3381BF89" w14:textId="77777777" w:rsidR="004F3DD0" w:rsidRPr="0023327F" w:rsidRDefault="004F3DD0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>Az egereken (50, 200 és 800 mg/</w:t>
      </w:r>
      <w:proofErr w:type="spellStart"/>
      <w:r w:rsidRPr="0023327F">
        <w:rPr>
          <w:rFonts w:ascii="Times New Roman" w:hAnsi="Times New Roman"/>
          <w:szCs w:val="22"/>
        </w:rPr>
        <w:t>ttkg</w:t>
      </w:r>
      <w:proofErr w:type="spellEnd"/>
      <w:r w:rsidR="00D82CA8" w:rsidRPr="0023327F">
        <w:rPr>
          <w:rFonts w:ascii="Times New Roman" w:hAnsi="Times New Roman"/>
          <w:szCs w:val="22"/>
        </w:rPr>
        <w:t>/nap</w:t>
      </w:r>
      <w:r w:rsidRPr="0023327F">
        <w:rPr>
          <w:rFonts w:ascii="Times New Roman" w:hAnsi="Times New Roman"/>
          <w:szCs w:val="22"/>
        </w:rPr>
        <w:t xml:space="preserve"> adagolással) végzett, 105 hétig tartó, és patkányokon (65, 250 és 1000 mg/</w:t>
      </w:r>
      <w:proofErr w:type="spellStart"/>
      <w:r w:rsidRPr="0023327F">
        <w:rPr>
          <w:rFonts w:ascii="Times New Roman" w:hAnsi="Times New Roman"/>
          <w:szCs w:val="22"/>
        </w:rPr>
        <w:t>ttkg</w:t>
      </w:r>
      <w:proofErr w:type="spellEnd"/>
      <w:r w:rsidR="00D82CA8" w:rsidRPr="0023327F">
        <w:rPr>
          <w:rFonts w:ascii="Times New Roman" w:hAnsi="Times New Roman"/>
          <w:szCs w:val="22"/>
        </w:rPr>
        <w:t>/nap</w:t>
      </w:r>
      <w:r w:rsidRPr="0023327F">
        <w:rPr>
          <w:rFonts w:ascii="Times New Roman" w:hAnsi="Times New Roman"/>
          <w:szCs w:val="22"/>
        </w:rPr>
        <w:t xml:space="preserve"> adagolással) elvégzett, 116 hétig tartó </w:t>
      </w:r>
      <w:proofErr w:type="spellStart"/>
      <w:r w:rsidRPr="0023327F">
        <w:rPr>
          <w:rFonts w:ascii="Times New Roman" w:hAnsi="Times New Roman"/>
          <w:szCs w:val="22"/>
        </w:rPr>
        <w:t>karcinogenitási</w:t>
      </w:r>
      <w:proofErr w:type="spellEnd"/>
      <w:r w:rsidRPr="0023327F">
        <w:rPr>
          <w:rFonts w:ascii="Times New Roman" w:hAnsi="Times New Roman"/>
          <w:szCs w:val="22"/>
        </w:rPr>
        <w:t xml:space="preserve"> vizsgálatok során nem észleltek semmilyen daganatkeltő hatást.</w:t>
      </w:r>
    </w:p>
    <w:p w14:paraId="139DBB9F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253375DD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423D747B" w14:textId="77777777" w:rsidR="00FD12A6" w:rsidRPr="0023327F" w:rsidRDefault="00FD12A6" w:rsidP="0023327F">
      <w:pPr>
        <w:tabs>
          <w:tab w:val="left" w:pos="708"/>
        </w:tabs>
        <w:ind w:left="567" w:hanging="567"/>
        <w:rPr>
          <w:rFonts w:ascii="Times New Roman" w:hAnsi="Times New Roman"/>
          <w:b/>
          <w:caps/>
          <w:szCs w:val="22"/>
        </w:rPr>
      </w:pPr>
      <w:r w:rsidRPr="0023327F">
        <w:rPr>
          <w:rFonts w:ascii="Times New Roman" w:hAnsi="Times New Roman"/>
          <w:b/>
          <w:caps/>
          <w:szCs w:val="22"/>
        </w:rPr>
        <w:t>6.</w:t>
      </w:r>
      <w:r w:rsidRPr="0023327F">
        <w:rPr>
          <w:rFonts w:ascii="Times New Roman" w:hAnsi="Times New Roman"/>
          <w:b/>
          <w:caps/>
          <w:szCs w:val="22"/>
        </w:rPr>
        <w:tab/>
        <w:t>GYÓGYSZERÉSZETI JELLEMZŐK</w:t>
      </w:r>
    </w:p>
    <w:p w14:paraId="4AAA5A51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0457A1C8" w14:textId="77777777" w:rsidR="00FD12A6" w:rsidRPr="0023327F" w:rsidRDefault="00FD12A6" w:rsidP="0023327F">
      <w:pPr>
        <w:tabs>
          <w:tab w:val="left" w:pos="708"/>
        </w:tabs>
        <w:ind w:left="567" w:hanging="567"/>
        <w:rPr>
          <w:rFonts w:ascii="Times New Roman" w:hAnsi="Times New Roman"/>
          <w:b/>
          <w:szCs w:val="22"/>
        </w:rPr>
      </w:pPr>
      <w:r w:rsidRPr="0023327F">
        <w:rPr>
          <w:rFonts w:ascii="Times New Roman" w:hAnsi="Times New Roman"/>
          <w:b/>
          <w:szCs w:val="22"/>
        </w:rPr>
        <w:t>6.1</w:t>
      </w:r>
      <w:r w:rsidRPr="0023327F">
        <w:rPr>
          <w:rFonts w:ascii="Times New Roman" w:hAnsi="Times New Roman"/>
          <w:b/>
          <w:szCs w:val="22"/>
        </w:rPr>
        <w:tab/>
        <w:t>Segédanyagok felsorolása</w:t>
      </w:r>
    </w:p>
    <w:p w14:paraId="30E62CA8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094BE8F3" w14:textId="5D038A23" w:rsidR="00FD12A6" w:rsidRPr="0023327F" w:rsidRDefault="00FD12A6" w:rsidP="0023327F">
      <w:pPr>
        <w:rPr>
          <w:rFonts w:ascii="Times New Roman" w:hAnsi="Times New Roman"/>
          <w:szCs w:val="22"/>
        </w:rPr>
      </w:pPr>
      <w:proofErr w:type="spellStart"/>
      <w:r w:rsidRPr="0023327F">
        <w:rPr>
          <w:rFonts w:ascii="Times New Roman" w:hAnsi="Times New Roman"/>
          <w:szCs w:val="22"/>
        </w:rPr>
        <w:t>Trinátrium-citrát</w:t>
      </w:r>
      <w:proofErr w:type="spellEnd"/>
      <w:r w:rsidRPr="0023327F">
        <w:rPr>
          <w:rFonts w:ascii="Times New Roman" w:hAnsi="Times New Roman"/>
          <w:szCs w:val="22"/>
        </w:rPr>
        <w:t>, nátrium-</w:t>
      </w:r>
      <w:proofErr w:type="spellStart"/>
      <w:r w:rsidRPr="0023327F">
        <w:rPr>
          <w:rFonts w:ascii="Times New Roman" w:hAnsi="Times New Roman"/>
          <w:szCs w:val="22"/>
        </w:rPr>
        <w:t>benzoát</w:t>
      </w:r>
      <w:proofErr w:type="spellEnd"/>
      <w:r w:rsidRPr="0023327F">
        <w:rPr>
          <w:rFonts w:ascii="Times New Roman" w:hAnsi="Times New Roman"/>
          <w:szCs w:val="22"/>
        </w:rPr>
        <w:t>, banánaroma</w:t>
      </w:r>
      <w:r w:rsidR="00EC580C" w:rsidRPr="0023327F">
        <w:rPr>
          <w:rFonts w:ascii="Times New Roman" w:hAnsi="Times New Roman"/>
          <w:szCs w:val="22"/>
        </w:rPr>
        <w:t xml:space="preserve"> (</w:t>
      </w:r>
      <w:proofErr w:type="spellStart"/>
      <w:r w:rsidR="004838B3">
        <w:rPr>
          <w:rFonts w:ascii="Times New Roman" w:hAnsi="Times New Roman"/>
          <w:bCs/>
          <w:szCs w:val="22"/>
        </w:rPr>
        <w:t>propilénglikol</w:t>
      </w:r>
      <w:r w:rsidR="00AB1B66" w:rsidRPr="00AB1B66">
        <w:rPr>
          <w:rFonts w:ascii="Times New Roman" w:hAnsi="Times New Roman"/>
          <w:bCs/>
          <w:szCs w:val="22"/>
        </w:rPr>
        <w:t>t</w:t>
      </w:r>
      <w:proofErr w:type="spellEnd"/>
      <w:r w:rsidR="00AB1B66" w:rsidRPr="00C674C3">
        <w:rPr>
          <w:rFonts w:ascii="Times New Roman" w:hAnsi="Times New Roman"/>
          <w:b/>
          <w:szCs w:val="22"/>
        </w:rPr>
        <w:t xml:space="preserve"> </w:t>
      </w:r>
      <w:r w:rsidR="00EC580C" w:rsidRPr="0023327F">
        <w:rPr>
          <w:rFonts w:ascii="Times New Roman" w:hAnsi="Times New Roman"/>
          <w:szCs w:val="22"/>
        </w:rPr>
        <w:t>tartalmaz)</w:t>
      </w:r>
      <w:r w:rsidRPr="0023327F">
        <w:rPr>
          <w:rFonts w:ascii="Times New Roman" w:hAnsi="Times New Roman"/>
          <w:szCs w:val="22"/>
        </w:rPr>
        <w:t>, eperaroma</w:t>
      </w:r>
      <w:r w:rsidR="00EC580C" w:rsidRPr="0023327F">
        <w:rPr>
          <w:rFonts w:ascii="Times New Roman" w:hAnsi="Times New Roman"/>
          <w:szCs w:val="22"/>
        </w:rPr>
        <w:t xml:space="preserve"> (</w:t>
      </w:r>
      <w:proofErr w:type="spellStart"/>
      <w:r w:rsidR="004838B3">
        <w:rPr>
          <w:rFonts w:ascii="Times New Roman" w:hAnsi="Times New Roman"/>
          <w:bCs/>
          <w:szCs w:val="22"/>
        </w:rPr>
        <w:t>propilénglikol</w:t>
      </w:r>
      <w:r w:rsidR="00AB1B66" w:rsidRPr="00AB1B66">
        <w:rPr>
          <w:rFonts w:ascii="Times New Roman" w:hAnsi="Times New Roman"/>
          <w:bCs/>
          <w:szCs w:val="22"/>
        </w:rPr>
        <w:t>t</w:t>
      </w:r>
      <w:proofErr w:type="spellEnd"/>
      <w:r w:rsidR="00AB1B66" w:rsidRPr="00AB1B66">
        <w:rPr>
          <w:rFonts w:ascii="Times New Roman" w:hAnsi="Times New Roman"/>
          <w:bCs/>
          <w:szCs w:val="22"/>
        </w:rPr>
        <w:t xml:space="preserve"> </w:t>
      </w:r>
      <w:r w:rsidR="00EC580C" w:rsidRPr="0023327F">
        <w:rPr>
          <w:rFonts w:ascii="Times New Roman" w:hAnsi="Times New Roman"/>
          <w:szCs w:val="22"/>
        </w:rPr>
        <w:t>tartalmaz)</w:t>
      </w:r>
      <w:r w:rsidRPr="0023327F">
        <w:rPr>
          <w:rFonts w:ascii="Times New Roman" w:hAnsi="Times New Roman"/>
          <w:szCs w:val="22"/>
        </w:rPr>
        <w:t>, nátrium-</w:t>
      </w:r>
      <w:proofErr w:type="spellStart"/>
      <w:r w:rsidRPr="0023327F">
        <w:rPr>
          <w:rFonts w:ascii="Times New Roman" w:hAnsi="Times New Roman"/>
          <w:szCs w:val="22"/>
        </w:rPr>
        <w:t>ciklamát</w:t>
      </w:r>
      <w:proofErr w:type="spellEnd"/>
      <w:r w:rsidRPr="0023327F">
        <w:rPr>
          <w:rFonts w:ascii="Times New Roman" w:hAnsi="Times New Roman"/>
          <w:szCs w:val="22"/>
        </w:rPr>
        <w:t>, citromsav-</w:t>
      </w:r>
      <w:proofErr w:type="spellStart"/>
      <w:r w:rsidRPr="0023327F">
        <w:rPr>
          <w:rFonts w:ascii="Times New Roman" w:hAnsi="Times New Roman"/>
          <w:szCs w:val="22"/>
        </w:rPr>
        <w:t>monohidrát</w:t>
      </w:r>
      <w:proofErr w:type="spellEnd"/>
      <w:r w:rsidRPr="0023327F">
        <w:rPr>
          <w:rFonts w:ascii="Times New Roman" w:hAnsi="Times New Roman"/>
          <w:szCs w:val="22"/>
        </w:rPr>
        <w:t xml:space="preserve">, </w:t>
      </w:r>
      <w:proofErr w:type="spellStart"/>
      <w:r w:rsidRPr="0023327F">
        <w:rPr>
          <w:rFonts w:ascii="Times New Roman" w:hAnsi="Times New Roman"/>
          <w:szCs w:val="22"/>
        </w:rPr>
        <w:t>povidon</w:t>
      </w:r>
      <w:proofErr w:type="spellEnd"/>
      <w:r w:rsidRPr="0023327F">
        <w:rPr>
          <w:rFonts w:ascii="Times New Roman" w:hAnsi="Times New Roman"/>
          <w:szCs w:val="22"/>
        </w:rPr>
        <w:t>, szorbit, tisztított víz.</w:t>
      </w:r>
    </w:p>
    <w:p w14:paraId="4034636E" w14:textId="77777777" w:rsidR="0023327F" w:rsidRPr="0023327F" w:rsidRDefault="0023327F" w:rsidP="0023327F">
      <w:pPr>
        <w:rPr>
          <w:rFonts w:ascii="Times New Roman" w:hAnsi="Times New Roman"/>
          <w:szCs w:val="22"/>
        </w:rPr>
      </w:pPr>
    </w:p>
    <w:p w14:paraId="34D752CC" w14:textId="77777777" w:rsidR="00FD12A6" w:rsidRPr="0023327F" w:rsidRDefault="00FD12A6" w:rsidP="0023327F">
      <w:pPr>
        <w:tabs>
          <w:tab w:val="left" w:pos="708"/>
        </w:tabs>
        <w:ind w:left="567" w:hanging="567"/>
        <w:rPr>
          <w:rFonts w:ascii="Times New Roman" w:hAnsi="Times New Roman"/>
          <w:b/>
          <w:szCs w:val="22"/>
        </w:rPr>
      </w:pPr>
      <w:r w:rsidRPr="0023327F">
        <w:rPr>
          <w:rFonts w:ascii="Times New Roman" w:hAnsi="Times New Roman"/>
          <w:b/>
          <w:szCs w:val="22"/>
        </w:rPr>
        <w:t>6.2</w:t>
      </w:r>
      <w:r w:rsidRPr="0023327F">
        <w:rPr>
          <w:rFonts w:ascii="Times New Roman" w:hAnsi="Times New Roman"/>
          <w:b/>
          <w:szCs w:val="22"/>
        </w:rPr>
        <w:tab/>
        <w:t>Inkompatibilitások</w:t>
      </w:r>
    </w:p>
    <w:p w14:paraId="43901BCC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0A874A16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>Nincs adat.</w:t>
      </w:r>
    </w:p>
    <w:p w14:paraId="0331F3D4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2E63CA95" w14:textId="77777777" w:rsidR="00FD12A6" w:rsidRPr="0023327F" w:rsidRDefault="00FD12A6" w:rsidP="0023327F">
      <w:pPr>
        <w:tabs>
          <w:tab w:val="left" w:pos="708"/>
        </w:tabs>
        <w:ind w:left="567" w:hanging="567"/>
        <w:rPr>
          <w:rFonts w:ascii="Times New Roman" w:hAnsi="Times New Roman"/>
          <w:b/>
          <w:szCs w:val="22"/>
        </w:rPr>
      </w:pPr>
      <w:r w:rsidRPr="0023327F">
        <w:rPr>
          <w:rFonts w:ascii="Times New Roman" w:hAnsi="Times New Roman"/>
          <w:b/>
          <w:szCs w:val="22"/>
        </w:rPr>
        <w:t>6.3</w:t>
      </w:r>
      <w:r w:rsidRPr="0023327F">
        <w:rPr>
          <w:rFonts w:ascii="Times New Roman" w:hAnsi="Times New Roman"/>
          <w:b/>
          <w:szCs w:val="22"/>
        </w:rPr>
        <w:tab/>
        <w:t>Felhasználhatósági időtartam</w:t>
      </w:r>
    </w:p>
    <w:p w14:paraId="455F834F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7C3D3B9F" w14:textId="77777777" w:rsidR="00FD12A6" w:rsidRPr="0023327F" w:rsidRDefault="005B4ECB" w:rsidP="0023327F">
      <w:pPr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3 </w:t>
      </w:r>
      <w:r w:rsidR="00FD12A6" w:rsidRPr="0023327F">
        <w:rPr>
          <w:rFonts w:ascii="Times New Roman" w:hAnsi="Times New Roman"/>
          <w:szCs w:val="22"/>
        </w:rPr>
        <w:t>év.</w:t>
      </w:r>
    </w:p>
    <w:p w14:paraId="407946C7" w14:textId="77777777" w:rsidR="00BA578D" w:rsidRPr="0023327F" w:rsidRDefault="00BA578D" w:rsidP="00BA578D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 xml:space="preserve">Felbontás után </w:t>
      </w:r>
      <w:r>
        <w:rPr>
          <w:rFonts w:ascii="Times New Roman" w:hAnsi="Times New Roman"/>
          <w:szCs w:val="22"/>
        </w:rPr>
        <w:t>6 hónap</w:t>
      </w:r>
      <w:r w:rsidRPr="0023327F">
        <w:rPr>
          <w:rFonts w:ascii="Times New Roman" w:hAnsi="Times New Roman"/>
          <w:szCs w:val="22"/>
        </w:rPr>
        <w:t>ig használható fel.</w:t>
      </w:r>
    </w:p>
    <w:p w14:paraId="33FCD5B0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059E80EE" w14:textId="77777777" w:rsidR="00FD12A6" w:rsidRPr="0023327F" w:rsidRDefault="00FD12A6" w:rsidP="0023327F">
      <w:pPr>
        <w:tabs>
          <w:tab w:val="left" w:pos="708"/>
        </w:tabs>
        <w:ind w:left="567" w:hanging="567"/>
        <w:rPr>
          <w:rFonts w:ascii="Times New Roman" w:hAnsi="Times New Roman"/>
          <w:b/>
          <w:szCs w:val="22"/>
        </w:rPr>
      </w:pPr>
      <w:r w:rsidRPr="0023327F">
        <w:rPr>
          <w:rFonts w:ascii="Times New Roman" w:hAnsi="Times New Roman"/>
          <w:b/>
          <w:szCs w:val="22"/>
        </w:rPr>
        <w:t>6.4</w:t>
      </w:r>
      <w:r w:rsidRPr="0023327F">
        <w:rPr>
          <w:rFonts w:ascii="Times New Roman" w:hAnsi="Times New Roman"/>
          <w:b/>
          <w:szCs w:val="22"/>
        </w:rPr>
        <w:tab/>
        <w:t>Különleges tárolási előírások</w:t>
      </w:r>
    </w:p>
    <w:p w14:paraId="2CC4E295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183549D8" w14:textId="407B637F" w:rsidR="005649A1" w:rsidRDefault="00FD12A6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 xml:space="preserve">Legfeljebb </w:t>
      </w:r>
      <w:r w:rsidR="007974A6">
        <w:rPr>
          <w:rFonts w:ascii="Times New Roman" w:hAnsi="Times New Roman"/>
          <w:szCs w:val="22"/>
        </w:rPr>
        <w:t>25 </w:t>
      </w:r>
      <w:r w:rsidRPr="0023327F">
        <w:rPr>
          <w:rFonts w:ascii="Times New Roman" w:hAnsi="Times New Roman"/>
          <w:szCs w:val="22"/>
        </w:rPr>
        <w:t>°C-</w:t>
      </w:r>
      <w:proofErr w:type="spellStart"/>
      <w:r w:rsidRPr="0023327F">
        <w:rPr>
          <w:rFonts w:ascii="Times New Roman" w:hAnsi="Times New Roman"/>
          <w:szCs w:val="22"/>
        </w:rPr>
        <w:t>on</w:t>
      </w:r>
      <w:proofErr w:type="spellEnd"/>
      <w:r w:rsidRPr="0023327F">
        <w:rPr>
          <w:rFonts w:ascii="Times New Roman" w:hAnsi="Times New Roman"/>
          <w:szCs w:val="22"/>
        </w:rPr>
        <w:t xml:space="preserve"> tárolandó.</w:t>
      </w:r>
    </w:p>
    <w:p w14:paraId="565BC384" w14:textId="77777777" w:rsidR="00BA578D" w:rsidRPr="009209D0" w:rsidRDefault="00BA578D" w:rsidP="00BA578D">
      <w:pPr>
        <w:rPr>
          <w:rFonts w:ascii="Times New Roman" w:hAnsi="Times New Roman"/>
          <w:szCs w:val="22"/>
        </w:rPr>
      </w:pPr>
      <w:r w:rsidRPr="009209D0">
        <w:rPr>
          <w:rFonts w:ascii="Times New Roman" w:hAnsi="Times New Roman"/>
          <w:szCs w:val="22"/>
        </w:rPr>
        <w:t>A gyógyszer első felbontás utáni tárolására vonatkozó előírásokat lásd a 6.3 pontban.</w:t>
      </w:r>
    </w:p>
    <w:p w14:paraId="334D3884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347DE078" w14:textId="77777777" w:rsidR="00FD12A6" w:rsidRPr="0023327F" w:rsidRDefault="00FD12A6" w:rsidP="0023327F">
      <w:pPr>
        <w:tabs>
          <w:tab w:val="left" w:pos="708"/>
        </w:tabs>
        <w:ind w:left="567" w:hanging="567"/>
        <w:rPr>
          <w:rFonts w:ascii="Times New Roman" w:hAnsi="Times New Roman"/>
          <w:b/>
          <w:bCs/>
          <w:szCs w:val="22"/>
        </w:rPr>
      </w:pPr>
      <w:r w:rsidRPr="0023327F">
        <w:rPr>
          <w:rFonts w:ascii="Times New Roman" w:hAnsi="Times New Roman"/>
          <w:b/>
          <w:bCs/>
          <w:szCs w:val="22"/>
        </w:rPr>
        <w:t>6.5</w:t>
      </w:r>
      <w:r w:rsidRPr="0023327F">
        <w:rPr>
          <w:rFonts w:ascii="Times New Roman" w:hAnsi="Times New Roman"/>
          <w:b/>
          <w:bCs/>
          <w:szCs w:val="22"/>
        </w:rPr>
        <w:tab/>
        <w:t>Csomagolás típusa és kiszerelése</w:t>
      </w:r>
    </w:p>
    <w:p w14:paraId="5C191E21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4AA5BD37" w14:textId="6B960F4F" w:rsidR="00FD12A6" w:rsidRPr="0023327F" w:rsidRDefault="00FD12A6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 xml:space="preserve">100 ml szirup, fehér, </w:t>
      </w:r>
      <w:bookmarkStart w:id="3" w:name="_Hlk57189218"/>
      <w:r w:rsidR="004F5EB4" w:rsidRPr="004F5EB4">
        <w:rPr>
          <w:rFonts w:ascii="Times New Roman" w:hAnsi="Times New Roman"/>
          <w:szCs w:val="22"/>
        </w:rPr>
        <w:t>PET/</w:t>
      </w:r>
      <w:proofErr w:type="spellStart"/>
      <w:r w:rsidR="004F5EB4" w:rsidRPr="004F5EB4">
        <w:rPr>
          <w:rFonts w:ascii="Times New Roman" w:hAnsi="Times New Roman"/>
          <w:szCs w:val="22"/>
        </w:rPr>
        <w:t>Al</w:t>
      </w:r>
      <w:proofErr w:type="spellEnd"/>
      <w:r w:rsidR="004F5EB4" w:rsidRPr="004F5EB4">
        <w:rPr>
          <w:rFonts w:ascii="Times New Roman" w:hAnsi="Times New Roman"/>
          <w:szCs w:val="22"/>
        </w:rPr>
        <w:t>/EPE/</w:t>
      </w:r>
      <w:proofErr w:type="spellStart"/>
      <w:r w:rsidR="004F5EB4" w:rsidRPr="004F5EB4">
        <w:rPr>
          <w:rFonts w:ascii="Times New Roman" w:hAnsi="Times New Roman"/>
          <w:szCs w:val="22"/>
        </w:rPr>
        <w:t>Al</w:t>
      </w:r>
      <w:proofErr w:type="spellEnd"/>
      <w:r w:rsidR="004F5EB4" w:rsidRPr="004F5EB4">
        <w:rPr>
          <w:rFonts w:ascii="Times New Roman" w:hAnsi="Times New Roman"/>
          <w:szCs w:val="22"/>
        </w:rPr>
        <w:t>/PET</w:t>
      </w:r>
      <w:r w:rsidR="004F5EB4" w:rsidRPr="00EA01D6">
        <w:rPr>
          <w:sz w:val="24"/>
          <w:szCs w:val="24"/>
        </w:rPr>
        <w:t xml:space="preserve"> </w:t>
      </w:r>
      <w:r w:rsidR="001E3DBC" w:rsidRPr="001E3DBC">
        <w:rPr>
          <w:rFonts w:ascii="Times New Roman" w:hAnsi="Times New Roman"/>
          <w:szCs w:val="22"/>
        </w:rPr>
        <w:t>záróbetéttel ellátott</w:t>
      </w:r>
      <w:bookmarkEnd w:id="3"/>
      <w:r w:rsidRPr="0023327F">
        <w:rPr>
          <w:rFonts w:ascii="Times New Roman" w:hAnsi="Times New Roman"/>
          <w:szCs w:val="22"/>
        </w:rPr>
        <w:t xml:space="preserve">, </w:t>
      </w:r>
      <w:proofErr w:type="spellStart"/>
      <w:r w:rsidRPr="0023327F">
        <w:rPr>
          <w:rFonts w:ascii="Times New Roman" w:hAnsi="Times New Roman"/>
          <w:szCs w:val="22"/>
        </w:rPr>
        <w:t>garanciazáras</w:t>
      </w:r>
      <w:proofErr w:type="spellEnd"/>
      <w:r w:rsidRPr="0023327F">
        <w:rPr>
          <w:rFonts w:ascii="Times New Roman" w:hAnsi="Times New Roman"/>
          <w:szCs w:val="22"/>
        </w:rPr>
        <w:t xml:space="preserve">, </w:t>
      </w:r>
      <w:bookmarkStart w:id="4" w:name="_Hlk57189235"/>
      <w:r w:rsidR="001E3DBC" w:rsidRPr="001E3DBC">
        <w:rPr>
          <w:rFonts w:ascii="Times New Roman" w:hAnsi="Times New Roman"/>
          <w:szCs w:val="22"/>
        </w:rPr>
        <w:t xml:space="preserve">csavaros </w:t>
      </w:r>
      <w:bookmarkEnd w:id="4"/>
      <w:r w:rsidRPr="0023327F">
        <w:rPr>
          <w:rFonts w:ascii="Times New Roman" w:hAnsi="Times New Roman"/>
          <w:szCs w:val="22"/>
        </w:rPr>
        <w:t>alumínium</w:t>
      </w:r>
      <w:r w:rsidR="00371B9B">
        <w:rPr>
          <w:rFonts w:ascii="Times New Roman" w:hAnsi="Times New Roman"/>
          <w:szCs w:val="22"/>
        </w:rPr>
        <w:t>-</w:t>
      </w:r>
      <w:r w:rsidRPr="0023327F">
        <w:rPr>
          <w:rFonts w:ascii="Times New Roman" w:hAnsi="Times New Roman"/>
          <w:szCs w:val="22"/>
        </w:rPr>
        <w:t xml:space="preserve">kupakkal lezárt </w:t>
      </w:r>
      <w:bookmarkStart w:id="5" w:name="_Hlk57189244"/>
      <w:r w:rsidR="001E3DBC" w:rsidRPr="001E3DBC">
        <w:rPr>
          <w:rFonts w:ascii="Times New Roman" w:hAnsi="Times New Roman"/>
          <w:szCs w:val="22"/>
        </w:rPr>
        <w:t>III.-</w:t>
      </w:r>
      <w:proofErr w:type="spellStart"/>
      <w:r w:rsidR="001E3DBC" w:rsidRPr="001E3DBC">
        <w:rPr>
          <w:rFonts w:ascii="Times New Roman" w:hAnsi="Times New Roman"/>
          <w:szCs w:val="22"/>
        </w:rPr>
        <w:t>as</w:t>
      </w:r>
      <w:proofErr w:type="spellEnd"/>
      <w:r w:rsidR="001E3DBC" w:rsidRPr="001E3DBC">
        <w:rPr>
          <w:rFonts w:ascii="Times New Roman" w:hAnsi="Times New Roman"/>
          <w:szCs w:val="22"/>
        </w:rPr>
        <w:t xml:space="preserve"> típusú </w:t>
      </w:r>
      <w:bookmarkEnd w:id="5"/>
      <w:r w:rsidRPr="0023327F">
        <w:rPr>
          <w:rFonts w:ascii="Times New Roman" w:hAnsi="Times New Roman"/>
          <w:szCs w:val="22"/>
        </w:rPr>
        <w:t>barna üvegben.</w:t>
      </w:r>
      <w:r w:rsidR="001E3DBC">
        <w:rPr>
          <w:rFonts w:ascii="Times New Roman" w:hAnsi="Times New Roman"/>
          <w:szCs w:val="22"/>
        </w:rPr>
        <w:t xml:space="preserve"> </w:t>
      </w:r>
      <w:bookmarkStart w:id="6" w:name="_Hlk57189254"/>
      <w:r w:rsidR="001E3DBC">
        <w:rPr>
          <w:rFonts w:ascii="Times New Roman" w:hAnsi="Times New Roman"/>
          <w:szCs w:val="22"/>
        </w:rPr>
        <w:t xml:space="preserve">Egy üveg és egy 5 ml-es </w:t>
      </w:r>
      <w:bookmarkEnd w:id="6"/>
      <w:r w:rsidRPr="0023327F">
        <w:rPr>
          <w:rFonts w:ascii="Times New Roman" w:hAnsi="Times New Roman"/>
          <w:szCs w:val="22"/>
        </w:rPr>
        <w:t>PP adagoló</w:t>
      </w:r>
      <w:r w:rsidR="001E3DBC">
        <w:rPr>
          <w:rFonts w:ascii="Times New Roman" w:hAnsi="Times New Roman"/>
          <w:szCs w:val="22"/>
        </w:rPr>
        <w:t>pohár</w:t>
      </w:r>
      <w:r w:rsidRPr="0023327F">
        <w:rPr>
          <w:rFonts w:ascii="Times New Roman" w:hAnsi="Times New Roman"/>
          <w:szCs w:val="22"/>
        </w:rPr>
        <w:t>, dobozban.</w:t>
      </w:r>
    </w:p>
    <w:p w14:paraId="5358D007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11318FB6" w14:textId="77777777" w:rsidR="00FD12A6" w:rsidRPr="0023327F" w:rsidRDefault="00FD12A6" w:rsidP="0023327F">
      <w:pPr>
        <w:tabs>
          <w:tab w:val="left" w:pos="567"/>
        </w:tabs>
        <w:ind w:left="567" w:hanging="567"/>
        <w:rPr>
          <w:rFonts w:ascii="Times New Roman" w:hAnsi="Times New Roman"/>
          <w:b/>
          <w:szCs w:val="22"/>
        </w:rPr>
      </w:pPr>
      <w:r w:rsidRPr="0023327F">
        <w:rPr>
          <w:rFonts w:ascii="Times New Roman" w:hAnsi="Times New Roman"/>
          <w:b/>
          <w:szCs w:val="22"/>
        </w:rPr>
        <w:t>6.6</w:t>
      </w:r>
      <w:r w:rsidRPr="0023327F">
        <w:rPr>
          <w:rFonts w:ascii="Times New Roman" w:hAnsi="Times New Roman"/>
          <w:b/>
          <w:szCs w:val="22"/>
        </w:rPr>
        <w:tab/>
        <w:t xml:space="preserve">A </w:t>
      </w:r>
      <w:r w:rsidR="003F1F65" w:rsidRPr="0023327F">
        <w:rPr>
          <w:rFonts w:ascii="Times New Roman" w:hAnsi="Times New Roman"/>
          <w:b/>
          <w:szCs w:val="22"/>
        </w:rPr>
        <w:t xml:space="preserve">megsemmisítésre vonatkozó különleges óvintézkedések és egyéb, a </w:t>
      </w:r>
      <w:r w:rsidRPr="0023327F">
        <w:rPr>
          <w:rFonts w:ascii="Times New Roman" w:hAnsi="Times New Roman"/>
          <w:b/>
          <w:szCs w:val="22"/>
        </w:rPr>
        <w:t>készítmény kezelésé</w:t>
      </w:r>
      <w:r w:rsidR="003F1F65" w:rsidRPr="0023327F">
        <w:rPr>
          <w:rFonts w:ascii="Times New Roman" w:hAnsi="Times New Roman"/>
          <w:b/>
          <w:szCs w:val="22"/>
        </w:rPr>
        <w:t>vel</w:t>
      </w:r>
      <w:r w:rsidRPr="0023327F">
        <w:rPr>
          <w:rFonts w:ascii="Times New Roman" w:hAnsi="Times New Roman"/>
          <w:b/>
          <w:szCs w:val="22"/>
        </w:rPr>
        <w:t xml:space="preserve"> </w:t>
      </w:r>
      <w:r w:rsidR="003F1F65" w:rsidRPr="0023327F">
        <w:rPr>
          <w:rFonts w:ascii="Times New Roman" w:hAnsi="Times New Roman"/>
          <w:b/>
          <w:szCs w:val="22"/>
        </w:rPr>
        <w:t>kapcsolatos információk.</w:t>
      </w:r>
    </w:p>
    <w:p w14:paraId="3562F390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3026A8DD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b/>
          <w:bCs/>
          <w:szCs w:val="22"/>
        </w:rPr>
        <w:t>Megjegyzés</w:t>
      </w:r>
      <w:r w:rsidRPr="0023327F">
        <w:rPr>
          <w:rFonts w:ascii="Times New Roman" w:hAnsi="Times New Roman"/>
          <w:b/>
          <w:szCs w:val="22"/>
        </w:rPr>
        <w:t>:</w:t>
      </w:r>
      <w:r w:rsidRPr="0023327F">
        <w:rPr>
          <w:rFonts w:ascii="Times New Roman" w:hAnsi="Times New Roman"/>
          <w:szCs w:val="22"/>
        </w:rPr>
        <w:t xml:space="preserve"> </w:t>
      </w:r>
      <w:r w:rsidR="00790F92" w:rsidRPr="0023327F">
        <w:rPr>
          <w:rFonts w:ascii="Times New Roman" w:hAnsi="Times New Roman"/>
          <w:szCs w:val="22"/>
        </w:rPr>
        <w:sym w:font="Wingdings" w:char="F058"/>
      </w:r>
      <w:r w:rsidR="00790F92" w:rsidRPr="0023327F">
        <w:rPr>
          <w:rFonts w:ascii="Times New Roman" w:hAnsi="Times New Roman"/>
          <w:szCs w:val="22"/>
        </w:rPr>
        <w:t xml:space="preserve"> (egy keresztes)</w:t>
      </w:r>
      <w:r w:rsidRPr="0023327F">
        <w:rPr>
          <w:rFonts w:ascii="Times New Roman" w:hAnsi="Times New Roman"/>
          <w:szCs w:val="22"/>
        </w:rPr>
        <w:t xml:space="preserve"> </w:t>
      </w:r>
    </w:p>
    <w:p w14:paraId="5629000C" w14:textId="77777777" w:rsidR="00FD12A6" w:rsidRPr="0023327F" w:rsidRDefault="00FD12A6" w:rsidP="0023327F">
      <w:pPr>
        <w:rPr>
          <w:rFonts w:ascii="Times New Roman" w:hAnsi="Times New Roman"/>
          <w:b/>
          <w:szCs w:val="22"/>
        </w:rPr>
      </w:pPr>
      <w:r w:rsidRPr="0023327F">
        <w:rPr>
          <w:rFonts w:ascii="Times New Roman" w:hAnsi="Times New Roman"/>
          <w:szCs w:val="22"/>
        </w:rPr>
        <w:t>Osztályozás:</w:t>
      </w:r>
      <w:r w:rsidRPr="0023327F">
        <w:rPr>
          <w:rFonts w:ascii="Times New Roman" w:hAnsi="Times New Roman"/>
          <w:b/>
          <w:szCs w:val="22"/>
        </w:rPr>
        <w:t xml:space="preserve"> I. csoport</w:t>
      </w:r>
    </w:p>
    <w:p w14:paraId="7DF3BD6C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>Orvosi rendelvény nélkül is kiadható gyógyszer (VN).</w:t>
      </w:r>
    </w:p>
    <w:p w14:paraId="0AB6DC1D" w14:textId="77777777" w:rsidR="002F477B" w:rsidRPr="0023327F" w:rsidRDefault="002F477B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>Bármilyen fel nem használt gyógyszer, illetve hulladékanyag megsemmisítését a gyógyszerekre vonatkozó előírások szerint kell végrehajtani.</w:t>
      </w:r>
    </w:p>
    <w:p w14:paraId="2426EC06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04397175" w14:textId="77777777" w:rsidR="00790F92" w:rsidRPr="0023327F" w:rsidRDefault="00790F92" w:rsidP="0023327F">
      <w:pPr>
        <w:rPr>
          <w:rFonts w:ascii="Times New Roman" w:hAnsi="Times New Roman"/>
          <w:szCs w:val="22"/>
        </w:rPr>
      </w:pPr>
    </w:p>
    <w:p w14:paraId="2AC24FBA" w14:textId="77777777" w:rsidR="00FD12A6" w:rsidRPr="00F24474" w:rsidRDefault="00FD12A6" w:rsidP="0023327F">
      <w:pPr>
        <w:tabs>
          <w:tab w:val="left" w:pos="567"/>
        </w:tabs>
        <w:ind w:left="567" w:hanging="567"/>
        <w:rPr>
          <w:rFonts w:ascii="Times New Roman" w:hAnsi="Times New Roman"/>
          <w:b/>
          <w:caps/>
          <w:szCs w:val="22"/>
        </w:rPr>
      </w:pPr>
      <w:r w:rsidRPr="00F24474">
        <w:rPr>
          <w:rFonts w:ascii="Times New Roman" w:hAnsi="Times New Roman"/>
          <w:b/>
          <w:caps/>
          <w:szCs w:val="22"/>
        </w:rPr>
        <w:t>7.</w:t>
      </w:r>
      <w:r w:rsidRPr="00F24474">
        <w:rPr>
          <w:rFonts w:ascii="Times New Roman" w:hAnsi="Times New Roman"/>
          <w:b/>
          <w:caps/>
          <w:szCs w:val="22"/>
        </w:rPr>
        <w:tab/>
        <w:t>A FORGALOMBA HOZATALI ENGEDÉLY JOGOSULTJA</w:t>
      </w:r>
    </w:p>
    <w:p w14:paraId="7B794B36" w14:textId="77777777" w:rsidR="00FD12A6" w:rsidRPr="00F24474" w:rsidRDefault="00FD12A6" w:rsidP="0023327F">
      <w:pPr>
        <w:rPr>
          <w:rFonts w:ascii="Times New Roman" w:hAnsi="Times New Roman"/>
          <w:szCs w:val="22"/>
        </w:rPr>
      </w:pPr>
    </w:p>
    <w:p w14:paraId="7747631B" w14:textId="77777777" w:rsidR="00FD12A6" w:rsidRPr="00F24474" w:rsidRDefault="00FD12A6" w:rsidP="0023327F">
      <w:pPr>
        <w:rPr>
          <w:rFonts w:ascii="Times New Roman" w:hAnsi="Times New Roman"/>
          <w:szCs w:val="22"/>
        </w:rPr>
      </w:pPr>
      <w:r w:rsidRPr="00F24474">
        <w:rPr>
          <w:rFonts w:ascii="Times New Roman" w:hAnsi="Times New Roman"/>
          <w:szCs w:val="22"/>
        </w:rPr>
        <w:t>E</w:t>
      </w:r>
      <w:r w:rsidR="002F0867" w:rsidRPr="00F24474">
        <w:rPr>
          <w:rFonts w:ascii="Times New Roman" w:hAnsi="Times New Roman"/>
          <w:szCs w:val="22"/>
        </w:rPr>
        <w:t>gis</w:t>
      </w:r>
      <w:r w:rsidRPr="00F24474">
        <w:rPr>
          <w:rFonts w:ascii="Times New Roman" w:hAnsi="Times New Roman"/>
          <w:szCs w:val="22"/>
        </w:rPr>
        <w:t xml:space="preserve"> Gyógyszergyár </w:t>
      </w:r>
      <w:r w:rsidR="002F0867" w:rsidRPr="00F24474">
        <w:rPr>
          <w:rFonts w:ascii="Times New Roman" w:hAnsi="Times New Roman"/>
          <w:szCs w:val="22"/>
        </w:rPr>
        <w:t>Zrt.</w:t>
      </w:r>
    </w:p>
    <w:p w14:paraId="08B1F2D5" w14:textId="77777777" w:rsidR="00FD12A6" w:rsidRPr="00F24474" w:rsidRDefault="00FD12A6" w:rsidP="0023327F">
      <w:pPr>
        <w:rPr>
          <w:rFonts w:ascii="Times New Roman" w:hAnsi="Times New Roman"/>
          <w:szCs w:val="22"/>
        </w:rPr>
      </w:pPr>
      <w:r w:rsidRPr="00F24474">
        <w:rPr>
          <w:rFonts w:ascii="Times New Roman" w:hAnsi="Times New Roman"/>
          <w:szCs w:val="22"/>
        </w:rPr>
        <w:t>1106 Budapest</w:t>
      </w:r>
      <w:r w:rsidR="005649A1" w:rsidRPr="00F24474">
        <w:rPr>
          <w:rFonts w:ascii="Times New Roman" w:hAnsi="Times New Roman"/>
          <w:szCs w:val="22"/>
        </w:rPr>
        <w:t xml:space="preserve">, </w:t>
      </w:r>
      <w:r w:rsidRPr="00F24474">
        <w:rPr>
          <w:rFonts w:ascii="Times New Roman" w:hAnsi="Times New Roman"/>
          <w:szCs w:val="22"/>
        </w:rPr>
        <w:t>Keresztúri út 30-38.</w:t>
      </w:r>
    </w:p>
    <w:p w14:paraId="2DBD77C6" w14:textId="77777777" w:rsidR="00FD12A6" w:rsidRPr="00F24474" w:rsidRDefault="00FD12A6" w:rsidP="0023327F">
      <w:pPr>
        <w:rPr>
          <w:rFonts w:ascii="Times New Roman" w:hAnsi="Times New Roman"/>
          <w:szCs w:val="22"/>
        </w:rPr>
      </w:pPr>
    </w:p>
    <w:p w14:paraId="58A8A8B7" w14:textId="77777777" w:rsidR="00FD12A6" w:rsidRPr="00F24474" w:rsidRDefault="00FD12A6" w:rsidP="0023327F">
      <w:pPr>
        <w:rPr>
          <w:rFonts w:ascii="Times New Roman" w:hAnsi="Times New Roman"/>
          <w:szCs w:val="22"/>
        </w:rPr>
      </w:pPr>
    </w:p>
    <w:p w14:paraId="595D60C0" w14:textId="77777777" w:rsidR="00FD12A6" w:rsidRPr="00F24474" w:rsidRDefault="00FD12A6" w:rsidP="0023327F">
      <w:pPr>
        <w:ind w:left="567" w:hanging="567"/>
        <w:rPr>
          <w:rFonts w:ascii="Times New Roman" w:hAnsi="Times New Roman"/>
          <w:b/>
          <w:caps/>
          <w:szCs w:val="22"/>
        </w:rPr>
      </w:pPr>
      <w:r w:rsidRPr="00F24474">
        <w:rPr>
          <w:rFonts w:ascii="Times New Roman" w:hAnsi="Times New Roman"/>
          <w:b/>
          <w:caps/>
          <w:szCs w:val="22"/>
        </w:rPr>
        <w:t>8.</w:t>
      </w:r>
      <w:r w:rsidRPr="00F24474">
        <w:rPr>
          <w:rFonts w:ascii="Times New Roman" w:hAnsi="Times New Roman"/>
          <w:b/>
          <w:caps/>
          <w:szCs w:val="22"/>
        </w:rPr>
        <w:tab/>
        <w:t xml:space="preserve">A FORGALOMBA HOZATALI ENGEDÉLY SZÁMA </w:t>
      </w:r>
    </w:p>
    <w:p w14:paraId="6E5591A5" w14:textId="77777777" w:rsidR="00FD12A6" w:rsidRPr="00F24474" w:rsidRDefault="00FD12A6" w:rsidP="0023327F">
      <w:pPr>
        <w:rPr>
          <w:rFonts w:ascii="Times New Roman" w:hAnsi="Times New Roman"/>
          <w:szCs w:val="22"/>
        </w:rPr>
      </w:pPr>
    </w:p>
    <w:p w14:paraId="63C1565C" w14:textId="77777777" w:rsidR="002F0867" w:rsidRPr="0023327F" w:rsidRDefault="002F0867" w:rsidP="0023327F">
      <w:pPr>
        <w:rPr>
          <w:rFonts w:ascii="Times New Roman" w:hAnsi="Times New Roman"/>
          <w:szCs w:val="22"/>
        </w:rPr>
      </w:pPr>
      <w:r w:rsidRPr="00F24474">
        <w:rPr>
          <w:rFonts w:ascii="Times New Roman" w:hAnsi="Times New Roman"/>
          <w:szCs w:val="22"/>
        </w:rPr>
        <w:t>OGYI-T-</w:t>
      </w:r>
      <w:r w:rsidR="00E04AB9">
        <w:rPr>
          <w:rFonts w:ascii="Times New Roman" w:hAnsi="Times New Roman"/>
          <w:szCs w:val="22"/>
        </w:rPr>
        <w:t>0</w:t>
      </w:r>
      <w:r w:rsidRPr="00F24474">
        <w:rPr>
          <w:rFonts w:ascii="Times New Roman" w:hAnsi="Times New Roman"/>
          <w:szCs w:val="22"/>
        </w:rPr>
        <w:t>4126/02</w:t>
      </w:r>
      <w:r w:rsidR="00DE1D91" w:rsidRPr="00F24474">
        <w:rPr>
          <w:rFonts w:ascii="Times New Roman" w:hAnsi="Times New Roman"/>
          <w:szCs w:val="22"/>
        </w:rPr>
        <w:tab/>
      </w:r>
      <w:r w:rsidRPr="00F24474">
        <w:rPr>
          <w:rFonts w:ascii="Times New Roman" w:hAnsi="Times New Roman"/>
          <w:szCs w:val="22"/>
        </w:rPr>
        <w:t>(</w:t>
      </w:r>
      <w:proofErr w:type="spellStart"/>
      <w:r w:rsidR="00257FC5">
        <w:rPr>
          <w:rFonts w:ascii="Times New Roman" w:hAnsi="Times New Roman"/>
          <w:szCs w:val="22"/>
        </w:rPr>
        <w:t>Ambroxol</w:t>
      </w:r>
      <w:proofErr w:type="spellEnd"/>
      <w:r w:rsidR="00257FC5">
        <w:rPr>
          <w:rFonts w:ascii="Times New Roman" w:hAnsi="Times New Roman"/>
          <w:szCs w:val="22"/>
        </w:rPr>
        <w:t>-EGIS</w:t>
      </w:r>
      <w:r w:rsidRPr="00F24474">
        <w:rPr>
          <w:rFonts w:ascii="Times New Roman" w:hAnsi="Times New Roman"/>
          <w:szCs w:val="22"/>
        </w:rPr>
        <w:t xml:space="preserve"> </w:t>
      </w:r>
      <w:r w:rsidR="009F3387" w:rsidRPr="00F24474">
        <w:rPr>
          <w:rFonts w:ascii="Times New Roman" w:hAnsi="Times New Roman"/>
          <w:szCs w:val="22"/>
        </w:rPr>
        <w:t>3 mg</w:t>
      </w:r>
      <w:r w:rsidR="00D0496A">
        <w:rPr>
          <w:rFonts w:ascii="Times New Roman" w:hAnsi="Times New Roman"/>
          <w:szCs w:val="22"/>
        </w:rPr>
        <w:t>/</w:t>
      </w:r>
      <w:r w:rsidR="009F3387" w:rsidRPr="00F24474">
        <w:rPr>
          <w:rFonts w:ascii="Times New Roman" w:hAnsi="Times New Roman"/>
          <w:szCs w:val="22"/>
        </w:rPr>
        <w:t xml:space="preserve">ml </w:t>
      </w:r>
      <w:r w:rsidRPr="00F24474">
        <w:rPr>
          <w:rFonts w:ascii="Times New Roman" w:hAnsi="Times New Roman"/>
          <w:szCs w:val="22"/>
        </w:rPr>
        <w:t>szirup)</w:t>
      </w:r>
    </w:p>
    <w:p w14:paraId="0B1AE529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21D6124A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2C8863CC" w14:textId="77777777" w:rsidR="00FD12A6" w:rsidRPr="0023327F" w:rsidRDefault="00FD12A6" w:rsidP="0023327F">
      <w:pPr>
        <w:tabs>
          <w:tab w:val="left" w:pos="708"/>
        </w:tabs>
        <w:ind w:left="567" w:hanging="567"/>
        <w:rPr>
          <w:rFonts w:ascii="Times New Roman" w:hAnsi="Times New Roman"/>
          <w:b/>
          <w:caps/>
          <w:szCs w:val="22"/>
        </w:rPr>
      </w:pPr>
      <w:r w:rsidRPr="0023327F">
        <w:rPr>
          <w:rFonts w:ascii="Times New Roman" w:hAnsi="Times New Roman"/>
          <w:b/>
          <w:caps/>
          <w:szCs w:val="22"/>
        </w:rPr>
        <w:t>9.</w:t>
      </w:r>
      <w:r w:rsidRPr="0023327F">
        <w:rPr>
          <w:rFonts w:ascii="Times New Roman" w:hAnsi="Times New Roman"/>
          <w:b/>
          <w:caps/>
          <w:szCs w:val="22"/>
        </w:rPr>
        <w:tab/>
        <w:t>A FORGALOMBA HOZATALI ENGEDÉLY ELSŐ KIADÁSÁNAK/ MEGÚJÍTÁSÁNAK DÁTUMA</w:t>
      </w:r>
    </w:p>
    <w:p w14:paraId="07694475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6C73EA95" w14:textId="77777777" w:rsidR="00790F92" w:rsidRPr="0023327F" w:rsidRDefault="00790F92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>A forgalomba hozatali engedély első kiadásának dátuma: 1996. január 1.</w:t>
      </w:r>
    </w:p>
    <w:p w14:paraId="35FB4B2B" w14:textId="77777777" w:rsidR="00790F92" w:rsidRPr="0023327F" w:rsidRDefault="00790F92" w:rsidP="0023327F">
      <w:pPr>
        <w:rPr>
          <w:rFonts w:ascii="Times New Roman" w:hAnsi="Times New Roman"/>
          <w:szCs w:val="22"/>
        </w:rPr>
      </w:pPr>
    </w:p>
    <w:p w14:paraId="047F7FF9" w14:textId="77777777" w:rsidR="00FD12A6" w:rsidRPr="0023327F" w:rsidRDefault="00790F92" w:rsidP="0023327F">
      <w:pPr>
        <w:rPr>
          <w:rFonts w:ascii="Times New Roman" w:hAnsi="Times New Roman"/>
          <w:szCs w:val="22"/>
        </w:rPr>
      </w:pPr>
      <w:r w:rsidRPr="0023327F">
        <w:rPr>
          <w:rFonts w:ascii="Times New Roman" w:hAnsi="Times New Roman"/>
          <w:szCs w:val="22"/>
        </w:rPr>
        <w:t xml:space="preserve">A forgalomba hozatali engedély legutóbbi megújításának dátuma: </w:t>
      </w:r>
      <w:r w:rsidR="00544960" w:rsidRPr="0023327F">
        <w:rPr>
          <w:rFonts w:ascii="Times New Roman" w:hAnsi="Times New Roman"/>
          <w:szCs w:val="22"/>
        </w:rPr>
        <w:t>2009. június 9.</w:t>
      </w:r>
    </w:p>
    <w:p w14:paraId="2A5D34A5" w14:textId="77777777" w:rsidR="00FD12A6" w:rsidRPr="0023327F" w:rsidRDefault="00FD12A6" w:rsidP="0023327F">
      <w:pPr>
        <w:pStyle w:val="Normal1"/>
        <w:rPr>
          <w:b/>
          <w:bCs/>
          <w:sz w:val="22"/>
          <w:szCs w:val="22"/>
        </w:rPr>
      </w:pPr>
    </w:p>
    <w:p w14:paraId="54B978D4" w14:textId="77777777" w:rsidR="00FD12A6" w:rsidRPr="0023327F" w:rsidRDefault="00FD12A6" w:rsidP="0023327F">
      <w:pPr>
        <w:pStyle w:val="Normal1"/>
        <w:rPr>
          <w:b/>
          <w:bCs/>
          <w:sz w:val="22"/>
          <w:szCs w:val="22"/>
        </w:rPr>
      </w:pPr>
    </w:p>
    <w:p w14:paraId="6A5D4384" w14:textId="77777777" w:rsidR="00FD12A6" w:rsidRPr="0023327F" w:rsidRDefault="00FD12A6" w:rsidP="0023327F">
      <w:pPr>
        <w:pStyle w:val="Normal1"/>
        <w:tabs>
          <w:tab w:val="left" w:pos="567"/>
        </w:tabs>
        <w:rPr>
          <w:b/>
          <w:bCs/>
          <w:sz w:val="22"/>
          <w:szCs w:val="22"/>
        </w:rPr>
      </w:pPr>
      <w:r w:rsidRPr="0023327F">
        <w:rPr>
          <w:b/>
          <w:bCs/>
          <w:sz w:val="22"/>
          <w:szCs w:val="22"/>
        </w:rPr>
        <w:t>10</w:t>
      </w:r>
      <w:r w:rsidR="00790F92" w:rsidRPr="0023327F">
        <w:rPr>
          <w:b/>
          <w:bCs/>
          <w:sz w:val="22"/>
          <w:szCs w:val="22"/>
        </w:rPr>
        <w:t>.</w:t>
      </w:r>
      <w:r w:rsidRPr="0023327F">
        <w:rPr>
          <w:b/>
          <w:bCs/>
          <w:sz w:val="22"/>
          <w:szCs w:val="22"/>
        </w:rPr>
        <w:tab/>
        <w:t>A SZÖVEG ELLENŐRZÉSÉNEK DÁTUMA</w:t>
      </w:r>
    </w:p>
    <w:p w14:paraId="16F40B61" w14:textId="77777777" w:rsidR="00FD12A6" w:rsidRPr="0023327F" w:rsidRDefault="00FD12A6" w:rsidP="0023327F">
      <w:pPr>
        <w:rPr>
          <w:rFonts w:ascii="Times New Roman" w:hAnsi="Times New Roman"/>
          <w:szCs w:val="22"/>
        </w:rPr>
      </w:pPr>
    </w:p>
    <w:p w14:paraId="2B653559" w14:textId="47331FD8" w:rsidR="00FD12A6" w:rsidRPr="0023327F" w:rsidRDefault="00FC48EE" w:rsidP="0023327F">
      <w:pPr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2026. </w:t>
      </w:r>
      <w:r w:rsidR="00D10D33">
        <w:rPr>
          <w:rFonts w:ascii="Times New Roman" w:hAnsi="Times New Roman"/>
          <w:szCs w:val="22"/>
        </w:rPr>
        <w:t>szeptember 7.</w:t>
      </w:r>
    </w:p>
    <w:sectPr w:rsidR="00FD12A6" w:rsidRPr="0023327F" w:rsidSect="0014584A">
      <w:headerReference w:type="default" r:id="rId8"/>
      <w:headerReference w:type="first" r:id="rId9"/>
      <w:footerReference w:type="first" r:id="rId10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4CE4D" w14:textId="77777777" w:rsidR="003412E0" w:rsidRDefault="003412E0">
      <w:r>
        <w:separator/>
      </w:r>
    </w:p>
  </w:endnote>
  <w:endnote w:type="continuationSeparator" w:id="0">
    <w:p w14:paraId="0FE30407" w14:textId="77777777" w:rsidR="003412E0" w:rsidRDefault="00341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E6B5F" w14:textId="0F598C9F" w:rsidR="00AD6928" w:rsidRDefault="007B3A5C">
    <w:pPr>
      <w:pStyle w:val="llb"/>
      <w:rPr>
        <w:rFonts w:ascii="Times New Roman" w:hAnsi="Times New Roman"/>
        <w:sz w:val="18"/>
        <w:szCs w:val="18"/>
      </w:rPr>
    </w:pPr>
    <w:r w:rsidRPr="007B3A5C">
      <w:rPr>
        <w:rFonts w:ascii="Times New Roman" w:hAnsi="Times New Roman"/>
        <w:sz w:val="18"/>
        <w:szCs w:val="18"/>
      </w:rPr>
      <w:t>NNGYK/ETGY/12288/2026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0DAC2" w14:textId="77777777" w:rsidR="003412E0" w:rsidRDefault="003412E0">
      <w:r>
        <w:separator/>
      </w:r>
    </w:p>
  </w:footnote>
  <w:footnote w:type="continuationSeparator" w:id="0">
    <w:p w14:paraId="6260504A" w14:textId="77777777" w:rsidR="003412E0" w:rsidRDefault="00341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90454" w14:textId="77777777" w:rsidR="00AD6928" w:rsidRPr="008B731A" w:rsidRDefault="00AD6928">
    <w:pPr>
      <w:pStyle w:val="lfej"/>
      <w:jc w:val="center"/>
      <w:rPr>
        <w:sz w:val="18"/>
        <w:szCs w:val="18"/>
      </w:rPr>
    </w:pPr>
    <w:r w:rsidRPr="008B731A">
      <w:rPr>
        <w:rFonts w:ascii="Times New Roman" w:hAnsi="Times New Roman"/>
        <w:sz w:val="18"/>
        <w:szCs w:val="18"/>
      </w:rPr>
      <w:fldChar w:fldCharType="begin"/>
    </w:r>
    <w:r w:rsidRPr="008B731A">
      <w:rPr>
        <w:rFonts w:ascii="Times New Roman" w:hAnsi="Times New Roman"/>
        <w:sz w:val="18"/>
        <w:szCs w:val="18"/>
      </w:rPr>
      <w:instrText xml:space="preserve"> PAGE \*ARABIC </w:instrText>
    </w:r>
    <w:r w:rsidRPr="008B731A">
      <w:rPr>
        <w:rFonts w:ascii="Times New Roman" w:hAnsi="Times New Roman"/>
        <w:sz w:val="18"/>
        <w:szCs w:val="18"/>
      </w:rPr>
      <w:fldChar w:fldCharType="separate"/>
    </w:r>
    <w:r w:rsidR="00D40781">
      <w:rPr>
        <w:rFonts w:ascii="Times New Roman" w:hAnsi="Times New Roman"/>
        <w:noProof/>
        <w:sz w:val="18"/>
        <w:szCs w:val="18"/>
      </w:rPr>
      <w:t>7</w:t>
    </w:r>
    <w:r w:rsidRPr="008B731A">
      <w:rPr>
        <w:rFonts w:ascii="Times New Roman" w:hAnsi="Times New Roman"/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6DBDF" w14:textId="77777777" w:rsidR="00AD6928" w:rsidRDefault="00AD6928">
    <w:pPr>
      <w:tabs>
        <w:tab w:val="left" w:pos="6217"/>
      </w:tabs>
      <w:rPr>
        <w:rFonts w:ascii="Times New Roman" w:hAnsi="Times New Roman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lvlText w:val="-"/>
      <w:lvlJc w:val="left"/>
      <w:pPr>
        <w:tabs>
          <w:tab w:val="num" w:pos="283"/>
        </w:tabs>
        <w:ind w:left="283" w:hanging="283"/>
      </w:pPr>
    </w:lvl>
    <w:lvl w:ilvl="1">
      <w:start w:val="1"/>
      <w:numFmt w:val="none"/>
      <w:lvlText w:val="-"/>
      <w:lvlJc w:val="left"/>
      <w:pPr>
        <w:tabs>
          <w:tab w:val="num" w:pos="567"/>
        </w:tabs>
        <w:ind w:left="567" w:hanging="283"/>
      </w:pPr>
    </w:lvl>
    <w:lvl w:ilvl="2">
      <w:start w:val="1"/>
      <w:numFmt w:val="none"/>
      <w:lvlText w:val="-"/>
      <w:lvlJc w:val="left"/>
      <w:pPr>
        <w:tabs>
          <w:tab w:val="num" w:pos="850"/>
        </w:tabs>
        <w:ind w:left="850" w:hanging="283"/>
      </w:pPr>
    </w:lvl>
    <w:lvl w:ilvl="3">
      <w:start w:val="1"/>
      <w:numFmt w:val="none"/>
      <w:lvlText w:val="-"/>
      <w:lvlJc w:val="left"/>
      <w:pPr>
        <w:tabs>
          <w:tab w:val="num" w:pos="1134"/>
        </w:tabs>
        <w:ind w:left="1134" w:hanging="283"/>
      </w:pPr>
    </w:lvl>
    <w:lvl w:ilvl="4">
      <w:start w:val="1"/>
      <w:numFmt w:val="none"/>
      <w:lvlText w:val="-"/>
      <w:lvlJc w:val="left"/>
      <w:pPr>
        <w:tabs>
          <w:tab w:val="num" w:pos="1417"/>
        </w:tabs>
        <w:ind w:left="1417" w:hanging="283"/>
      </w:pPr>
    </w:lvl>
    <w:lvl w:ilvl="5">
      <w:start w:val="1"/>
      <w:numFmt w:val="none"/>
      <w:lvlText w:val="-"/>
      <w:lvlJc w:val="left"/>
      <w:pPr>
        <w:tabs>
          <w:tab w:val="num" w:pos="1701"/>
        </w:tabs>
        <w:ind w:left="1701" w:hanging="283"/>
      </w:pPr>
    </w:lvl>
    <w:lvl w:ilvl="6">
      <w:start w:val="1"/>
      <w:numFmt w:val="none"/>
      <w:lvlText w:val="-"/>
      <w:lvlJc w:val="left"/>
      <w:pPr>
        <w:tabs>
          <w:tab w:val="num" w:pos="1984"/>
        </w:tabs>
        <w:ind w:left="1984" w:hanging="283"/>
      </w:pPr>
    </w:lvl>
    <w:lvl w:ilvl="7">
      <w:start w:val="1"/>
      <w:numFmt w:val="none"/>
      <w:lvlText w:val="-"/>
      <w:lvlJc w:val="left"/>
      <w:pPr>
        <w:tabs>
          <w:tab w:val="num" w:pos="2268"/>
        </w:tabs>
        <w:ind w:left="2268" w:hanging="283"/>
      </w:pPr>
    </w:lvl>
    <w:lvl w:ilvl="8">
      <w:start w:val="1"/>
      <w:numFmt w:val="none"/>
      <w:lvlText w:val="-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503319435">
    <w:abstractNumId w:val="0"/>
  </w:num>
  <w:num w:numId="2" w16cid:durableId="1001499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0E9"/>
    <w:rsid w:val="00013A32"/>
    <w:rsid w:val="00017125"/>
    <w:rsid w:val="0002622B"/>
    <w:rsid w:val="00053897"/>
    <w:rsid w:val="000632EA"/>
    <w:rsid w:val="00065F04"/>
    <w:rsid w:val="00067076"/>
    <w:rsid w:val="00077C59"/>
    <w:rsid w:val="00085037"/>
    <w:rsid w:val="00096832"/>
    <w:rsid w:val="000B47D9"/>
    <w:rsid w:val="000F2054"/>
    <w:rsid w:val="00104198"/>
    <w:rsid w:val="00116892"/>
    <w:rsid w:val="0012621D"/>
    <w:rsid w:val="00135EE8"/>
    <w:rsid w:val="00141EC6"/>
    <w:rsid w:val="0014584A"/>
    <w:rsid w:val="00177102"/>
    <w:rsid w:val="0018310E"/>
    <w:rsid w:val="001A47AD"/>
    <w:rsid w:val="001B1223"/>
    <w:rsid w:val="001B26BE"/>
    <w:rsid w:val="001B4A33"/>
    <w:rsid w:val="001C49A0"/>
    <w:rsid w:val="001E19B5"/>
    <w:rsid w:val="001E3DBC"/>
    <w:rsid w:val="00205B35"/>
    <w:rsid w:val="0020639A"/>
    <w:rsid w:val="00216803"/>
    <w:rsid w:val="00216CA5"/>
    <w:rsid w:val="00225392"/>
    <w:rsid w:val="00226A75"/>
    <w:rsid w:val="0023146A"/>
    <w:rsid w:val="0023327F"/>
    <w:rsid w:val="00250693"/>
    <w:rsid w:val="002563E4"/>
    <w:rsid w:val="00257FC5"/>
    <w:rsid w:val="00285B62"/>
    <w:rsid w:val="00287F72"/>
    <w:rsid w:val="002926D0"/>
    <w:rsid w:val="00296728"/>
    <w:rsid w:val="002D4C24"/>
    <w:rsid w:val="002D51C9"/>
    <w:rsid w:val="002D622C"/>
    <w:rsid w:val="002E1AA1"/>
    <w:rsid w:val="002F0867"/>
    <w:rsid w:val="002F21CE"/>
    <w:rsid w:val="002F477B"/>
    <w:rsid w:val="00316A0D"/>
    <w:rsid w:val="00322E29"/>
    <w:rsid w:val="00336034"/>
    <w:rsid w:val="00337959"/>
    <w:rsid w:val="003379CD"/>
    <w:rsid w:val="003412E0"/>
    <w:rsid w:val="00341AAA"/>
    <w:rsid w:val="003500D3"/>
    <w:rsid w:val="00355404"/>
    <w:rsid w:val="003561F8"/>
    <w:rsid w:val="003654E0"/>
    <w:rsid w:val="00366405"/>
    <w:rsid w:val="00371B9B"/>
    <w:rsid w:val="00392711"/>
    <w:rsid w:val="003A0884"/>
    <w:rsid w:val="003B6FF3"/>
    <w:rsid w:val="003C7D1A"/>
    <w:rsid w:val="003D7A8B"/>
    <w:rsid w:val="003E125B"/>
    <w:rsid w:val="003E1F32"/>
    <w:rsid w:val="003E2CA4"/>
    <w:rsid w:val="003F1F65"/>
    <w:rsid w:val="003F7F99"/>
    <w:rsid w:val="00400EF8"/>
    <w:rsid w:val="00402A12"/>
    <w:rsid w:val="00422608"/>
    <w:rsid w:val="00422941"/>
    <w:rsid w:val="00423931"/>
    <w:rsid w:val="00441513"/>
    <w:rsid w:val="0045375B"/>
    <w:rsid w:val="0045410D"/>
    <w:rsid w:val="00455C1E"/>
    <w:rsid w:val="00470CF6"/>
    <w:rsid w:val="004838B3"/>
    <w:rsid w:val="004B5AC1"/>
    <w:rsid w:val="004C5046"/>
    <w:rsid w:val="004E4B46"/>
    <w:rsid w:val="004F3DD0"/>
    <w:rsid w:val="004F5EB4"/>
    <w:rsid w:val="005020BB"/>
    <w:rsid w:val="005030E9"/>
    <w:rsid w:val="0051094E"/>
    <w:rsid w:val="00525F0A"/>
    <w:rsid w:val="00527BBF"/>
    <w:rsid w:val="00544960"/>
    <w:rsid w:val="00550745"/>
    <w:rsid w:val="00557D65"/>
    <w:rsid w:val="00561CAE"/>
    <w:rsid w:val="005649A1"/>
    <w:rsid w:val="00570CA3"/>
    <w:rsid w:val="00586E72"/>
    <w:rsid w:val="005915B3"/>
    <w:rsid w:val="005B4ECB"/>
    <w:rsid w:val="005B59C2"/>
    <w:rsid w:val="005C276F"/>
    <w:rsid w:val="00604951"/>
    <w:rsid w:val="00616701"/>
    <w:rsid w:val="00632C0B"/>
    <w:rsid w:val="0063609E"/>
    <w:rsid w:val="00647DF7"/>
    <w:rsid w:val="006549B7"/>
    <w:rsid w:val="006744DB"/>
    <w:rsid w:val="00676411"/>
    <w:rsid w:val="00691D21"/>
    <w:rsid w:val="006B4BE5"/>
    <w:rsid w:val="006E01CE"/>
    <w:rsid w:val="006F0D97"/>
    <w:rsid w:val="006F1D1B"/>
    <w:rsid w:val="00716F59"/>
    <w:rsid w:val="00723C14"/>
    <w:rsid w:val="007253C1"/>
    <w:rsid w:val="00725821"/>
    <w:rsid w:val="00727D1C"/>
    <w:rsid w:val="00771159"/>
    <w:rsid w:val="00774B96"/>
    <w:rsid w:val="007766B4"/>
    <w:rsid w:val="00786C1B"/>
    <w:rsid w:val="00790F92"/>
    <w:rsid w:val="007974A6"/>
    <w:rsid w:val="007A27AB"/>
    <w:rsid w:val="007B3A5C"/>
    <w:rsid w:val="007E4C1F"/>
    <w:rsid w:val="007E501E"/>
    <w:rsid w:val="00814D42"/>
    <w:rsid w:val="008220B1"/>
    <w:rsid w:val="00844F38"/>
    <w:rsid w:val="00846733"/>
    <w:rsid w:val="0086149D"/>
    <w:rsid w:val="00870715"/>
    <w:rsid w:val="00874E8B"/>
    <w:rsid w:val="00891464"/>
    <w:rsid w:val="00896E59"/>
    <w:rsid w:val="008A2B71"/>
    <w:rsid w:val="008B731A"/>
    <w:rsid w:val="008B731C"/>
    <w:rsid w:val="008C3952"/>
    <w:rsid w:val="00902E8A"/>
    <w:rsid w:val="00913435"/>
    <w:rsid w:val="009209D0"/>
    <w:rsid w:val="0095204D"/>
    <w:rsid w:val="00961818"/>
    <w:rsid w:val="009716CB"/>
    <w:rsid w:val="00977F8F"/>
    <w:rsid w:val="009B1D3E"/>
    <w:rsid w:val="009B5CD0"/>
    <w:rsid w:val="009C2F40"/>
    <w:rsid w:val="009C37C9"/>
    <w:rsid w:val="009C72F3"/>
    <w:rsid w:val="009F3387"/>
    <w:rsid w:val="009F49FC"/>
    <w:rsid w:val="00A0340D"/>
    <w:rsid w:val="00A04FA4"/>
    <w:rsid w:val="00A46225"/>
    <w:rsid w:val="00A538C3"/>
    <w:rsid w:val="00A62DF7"/>
    <w:rsid w:val="00A71610"/>
    <w:rsid w:val="00A77F97"/>
    <w:rsid w:val="00A8229F"/>
    <w:rsid w:val="00A836BA"/>
    <w:rsid w:val="00A85909"/>
    <w:rsid w:val="00A9265C"/>
    <w:rsid w:val="00AA14DD"/>
    <w:rsid w:val="00AA2F9C"/>
    <w:rsid w:val="00AB1B66"/>
    <w:rsid w:val="00AB55AB"/>
    <w:rsid w:val="00AD300D"/>
    <w:rsid w:val="00AD6928"/>
    <w:rsid w:val="00AF7AA4"/>
    <w:rsid w:val="00B0646D"/>
    <w:rsid w:val="00B32005"/>
    <w:rsid w:val="00B36EAD"/>
    <w:rsid w:val="00B37893"/>
    <w:rsid w:val="00B81940"/>
    <w:rsid w:val="00B82FA1"/>
    <w:rsid w:val="00B87642"/>
    <w:rsid w:val="00BA578D"/>
    <w:rsid w:val="00C024F6"/>
    <w:rsid w:val="00C17A38"/>
    <w:rsid w:val="00C26782"/>
    <w:rsid w:val="00C45BED"/>
    <w:rsid w:val="00C4646E"/>
    <w:rsid w:val="00C54E7F"/>
    <w:rsid w:val="00C579B6"/>
    <w:rsid w:val="00C660C6"/>
    <w:rsid w:val="00C67288"/>
    <w:rsid w:val="00C8255B"/>
    <w:rsid w:val="00CC6216"/>
    <w:rsid w:val="00CC7171"/>
    <w:rsid w:val="00CD7539"/>
    <w:rsid w:val="00CF26C0"/>
    <w:rsid w:val="00CF5997"/>
    <w:rsid w:val="00D011E7"/>
    <w:rsid w:val="00D0496A"/>
    <w:rsid w:val="00D10D33"/>
    <w:rsid w:val="00D40781"/>
    <w:rsid w:val="00D41934"/>
    <w:rsid w:val="00D45371"/>
    <w:rsid w:val="00D50882"/>
    <w:rsid w:val="00D610A7"/>
    <w:rsid w:val="00D7598C"/>
    <w:rsid w:val="00D82CA8"/>
    <w:rsid w:val="00DA6F14"/>
    <w:rsid w:val="00DE1BEE"/>
    <w:rsid w:val="00DE1D91"/>
    <w:rsid w:val="00DE7619"/>
    <w:rsid w:val="00DF2C64"/>
    <w:rsid w:val="00E00564"/>
    <w:rsid w:val="00E04AB9"/>
    <w:rsid w:val="00E33641"/>
    <w:rsid w:val="00E34AF3"/>
    <w:rsid w:val="00E360B8"/>
    <w:rsid w:val="00E50126"/>
    <w:rsid w:val="00E54C52"/>
    <w:rsid w:val="00E564E2"/>
    <w:rsid w:val="00E57618"/>
    <w:rsid w:val="00E57B32"/>
    <w:rsid w:val="00E74CB7"/>
    <w:rsid w:val="00E81131"/>
    <w:rsid w:val="00E87FD4"/>
    <w:rsid w:val="00E97242"/>
    <w:rsid w:val="00EC580C"/>
    <w:rsid w:val="00EE41B3"/>
    <w:rsid w:val="00EE5170"/>
    <w:rsid w:val="00EE64E3"/>
    <w:rsid w:val="00EF7502"/>
    <w:rsid w:val="00F1667A"/>
    <w:rsid w:val="00F24474"/>
    <w:rsid w:val="00F27201"/>
    <w:rsid w:val="00F27489"/>
    <w:rsid w:val="00F41315"/>
    <w:rsid w:val="00F46AAB"/>
    <w:rsid w:val="00F56ACD"/>
    <w:rsid w:val="00F67C02"/>
    <w:rsid w:val="00FA5080"/>
    <w:rsid w:val="00FC48EE"/>
    <w:rsid w:val="00FC4C31"/>
    <w:rsid w:val="00FD12A6"/>
    <w:rsid w:val="00FD1EB2"/>
    <w:rsid w:val="00FF0350"/>
    <w:rsid w:val="00FF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EF083"/>
  <w15:chartTrackingRefBased/>
  <w15:docId w15:val="{B94FA00E-377C-44D3-9DCB-27A21FF79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9209D0"/>
    <w:pPr>
      <w:suppressAutoHyphens/>
    </w:pPr>
    <w:rPr>
      <w:rFonts w:ascii="Arial" w:hAnsi="Arial"/>
      <w:sz w:val="22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2"/>
      </w:numPr>
      <w:spacing w:before="240" w:after="60"/>
      <w:outlineLvl w:val="2"/>
    </w:pPr>
    <w:rPr>
      <w:rFonts w:ascii="Times New Roman" w:hAnsi="Times New Roman"/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Bekezdsalap-bettpusa">
    <w:name w:val="WW-Bekezdés alap-betűtípusa"/>
  </w:style>
  <w:style w:type="character" w:customStyle="1" w:styleId="Lbjegyzet-karakterek">
    <w:name w:val="Lábjegyzet-karakterek"/>
  </w:style>
  <w:style w:type="character" w:customStyle="1" w:styleId="WW-Lbjegyzet-karakterek">
    <w:name w:val="WW-Lábjegyzet-karakterek"/>
  </w:style>
  <w:style w:type="character" w:customStyle="1" w:styleId="WW-Lbjegyzet-karakterek1">
    <w:name w:val="WW-Lábjegyzet-karakterek1"/>
    <w:rPr>
      <w:vertAlign w:val="superscript"/>
    </w:rPr>
  </w:style>
  <w:style w:type="character" w:styleId="Oldalszm">
    <w:name w:val="page number"/>
    <w:basedOn w:val="WW-Bekezdsalap-bettpusa"/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character" w:customStyle="1" w:styleId="WW-Szmozsjelek1">
    <w:name w:val="WW-Számozásjelek1"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Times New Roman" w:eastAsia="Lucida Sans Unicode" w:hAnsi="Times New Roman" w:cs="Tahoma"/>
      <w:sz w:val="28"/>
      <w:szCs w:val="28"/>
    </w:rPr>
  </w:style>
  <w:style w:type="paragraph" w:styleId="Szvegtrzs">
    <w:name w:val="Body Text"/>
    <w:basedOn w:val="Norml"/>
    <w:pPr>
      <w:tabs>
        <w:tab w:val="left" w:pos="0"/>
      </w:tabs>
      <w:spacing w:line="240" w:lineRule="atLeast"/>
      <w:jc w:val="both"/>
    </w:pPr>
    <w:rPr>
      <w:sz w:val="20"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Kerettartalom">
    <w:name w:val="Kerettartalom"/>
    <w:basedOn w:val="Szvegtrzs"/>
  </w:style>
  <w:style w:type="paragraph" w:styleId="Lbjegyzetszveg">
    <w:name w:val="footnote text"/>
    <w:basedOn w:val="Norml"/>
    <w:semiHidden/>
    <w:rPr>
      <w:sz w:val="20"/>
    </w:rPr>
  </w:style>
  <w:style w:type="paragraph" w:styleId="Cm">
    <w:name w:val="Title"/>
    <w:basedOn w:val="Norml"/>
    <w:next w:val="Alcm"/>
    <w:qFormat/>
    <w:pPr>
      <w:jc w:val="center"/>
    </w:pPr>
    <w:rPr>
      <w:b/>
      <w:caps/>
    </w:rPr>
  </w:style>
  <w:style w:type="paragraph" w:styleId="Alcm">
    <w:name w:val="Subtitle"/>
    <w:basedOn w:val="Cmsor"/>
    <w:next w:val="Szvegtrzs"/>
    <w:qFormat/>
    <w:pPr>
      <w:jc w:val="center"/>
    </w:pPr>
    <w:rPr>
      <w:i/>
      <w:iCs/>
    </w:rPr>
  </w:style>
  <w:style w:type="paragraph" w:customStyle="1" w:styleId="BodyText21">
    <w:name w:val="Body Text 21"/>
    <w:basedOn w:val="Norml"/>
    <w:pPr>
      <w:spacing w:line="240" w:lineRule="atLeast"/>
      <w:jc w:val="both"/>
    </w:pPr>
    <w:rPr>
      <w:b/>
      <w:sz w:val="20"/>
    </w:rPr>
  </w:style>
  <w:style w:type="paragraph" w:customStyle="1" w:styleId="Normal1">
    <w:name w:val="Normal1"/>
    <w:basedOn w:val="Norml"/>
    <w:rPr>
      <w:rFonts w:ascii="Times New Roman" w:eastAsia="HG Mincho Light J" w:hAnsi="Times New Roman"/>
      <w:color w:val="000000"/>
      <w:sz w:val="24"/>
      <w:szCs w:val="24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Bekezdsalapbettpusa"/>
  </w:style>
  <w:style w:type="character" w:styleId="Jegyzethivatkozs">
    <w:name w:val="annotation reference"/>
    <w:rsid w:val="001A47AD"/>
    <w:rPr>
      <w:sz w:val="16"/>
      <w:szCs w:val="16"/>
    </w:rPr>
  </w:style>
  <w:style w:type="paragraph" w:styleId="Jegyzetszveg">
    <w:name w:val="annotation text"/>
    <w:basedOn w:val="Norml"/>
    <w:link w:val="JegyzetszvegChar"/>
    <w:rsid w:val="001A47AD"/>
    <w:rPr>
      <w:sz w:val="20"/>
      <w:lang w:val="x-none"/>
    </w:rPr>
  </w:style>
  <w:style w:type="character" w:customStyle="1" w:styleId="JegyzetszvegChar">
    <w:name w:val="Jegyzetszöveg Char"/>
    <w:link w:val="Jegyzetszveg"/>
    <w:rsid w:val="001A47AD"/>
    <w:rPr>
      <w:rFonts w:ascii="Arial" w:hAnsi="Arial"/>
    </w:rPr>
  </w:style>
  <w:style w:type="paragraph" w:styleId="Megjegyzstrgya">
    <w:name w:val="annotation subject"/>
    <w:basedOn w:val="Jegyzetszveg"/>
    <w:next w:val="Jegyzetszveg"/>
    <w:link w:val="MegjegyzstrgyaChar"/>
    <w:rsid w:val="001A47AD"/>
    <w:rPr>
      <w:b/>
      <w:bCs/>
    </w:rPr>
  </w:style>
  <w:style w:type="character" w:customStyle="1" w:styleId="MegjegyzstrgyaChar">
    <w:name w:val="Megjegyzés tárgya Char"/>
    <w:link w:val="Megjegyzstrgya"/>
    <w:rsid w:val="001A47AD"/>
    <w:rPr>
      <w:rFonts w:ascii="Arial" w:hAnsi="Arial"/>
      <w:b/>
      <w:bCs/>
    </w:rPr>
  </w:style>
  <w:style w:type="paragraph" w:styleId="Vltozat">
    <w:name w:val="Revision"/>
    <w:hidden/>
    <w:uiPriority w:val="99"/>
    <w:semiHidden/>
    <w:rsid w:val="009B5CD0"/>
    <w:rPr>
      <w:rFonts w:ascii="Arial" w:hAnsi="Arial"/>
      <w:sz w:val="22"/>
    </w:rPr>
  </w:style>
  <w:style w:type="paragraph" w:customStyle="1" w:styleId="Default">
    <w:name w:val="Default"/>
    <w:rsid w:val="00557D6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fejChar">
    <w:name w:val="Élőfej Char"/>
    <w:link w:val="lfej"/>
    <w:uiPriority w:val="99"/>
    <w:rsid w:val="00E57B32"/>
    <w:rPr>
      <w:rFonts w:ascii="Arial" w:hAnsi="Arial"/>
      <w:sz w:val="22"/>
    </w:rPr>
  </w:style>
  <w:style w:type="character" w:styleId="Hiperhivatkozs">
    <w:name w:val="Hyperlink"/>
    <w:basedOn w:val="Bekezdsalapbettpusa"/>
    <w:rsid w:val="002D4C24"/>
    <w:rPr>
      <w:color w:val="467886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2D4C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6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1992</Words>
  <Characters>13749</Characters>
  <Application>Microsoft Office Word</Application>
  <DocSecurity>0</DocSecurity>
  <Lines>114</Lines>
  <Paragraphs>31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ALKALMAZÁSI ELŐÍRÁS</vt:lpstr>
      <vt:lpstr>ALKALMAZÁSI ELŐÍRÁS</vt:lpstr>
    </vt:vector>
  </TitlesOfParts>
  <Company>Országos Gyógyszerészeti Intézet</Company>
  <LinksUpToDate>false</LinksUpToDate>
  <CharactersWithSpaces>15710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ALKALMAZÁSI ELŐÍRÁS</dc:title>
  <dc:subject/>
  <dc:creator>Kutatási Igazgatóság</dc:creator>
  <cp:keywords/>
  <cp:lastModifiedBy>HU OGYI 8.1</cp:lastModifiedBy>
  <cp:revision>15</cp:revision>
  <cp:lastPrinted>2009-06-09T11:14:00Z</cp:lastPrinted>
  <dcterms:created xsi:type="dcterms:W3CDTF">2025-11-19T12:11:00Z</dcterms:created>
  <dcterms:modified xsi:type="dcterms:W3CDTF">2026-09-10T06:11:00Z</dcterms:modified>
</cp:coreProperties>
</file>